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D2" w:rsidRDefault="00E316D2" w:rsidP="00E14704">
      <w:pPr>
        <w:autoSpaceDE w:val="0"/>
        <w:autoSpaceDN w:val="0"/>
        <w:adjustRightInd w:val="0"/>
        <w:rPr>
          <w:rFonts w:ascii="Times New Roman" w:hAnsi="Times New Roman" w:cs="Times New Roman"/>
          <w:color w:val="000000"/>
          <w:sz w:val="24"/>
          <w:szCs w:val="24"/>
        </w:rPr>
      </w:pPr>
    </w:p>
    <w:p w:rsidR="00810A62" w:rsidRPr="00B01889" w:rsidRDefault="00810A62" w:rsidP="00810A62">
      <w:pPr>
        <w:autoSpaceDE w:val="0"/>
        <w:autoSpaceDN w:val="0"/>
        <w:adjustRightInd w:val="0"/>
        <w:jc w:val="center"/>
        <w:rPr>
          <w:rFonts w:ascii="Times New Roman" w:hAnsi="Times New Roman" w:cs="Times New Roman"/>
          <w:b/>
          <w:color w:val="000000"/>
          <w:sz w:val="24"/>
          <w:szCs w:val="24"/>
          <w:lang w:val="en-US"/>
        </w:rPr>
      </w:pPr>
      <w:r w:rsidRPr="00B01889">
        <w:rPr>
          <w:rFonts w:ascii="Times New Roman" w:hAnsi="Times New Roman" w:cs="Times New Roman"/>
          <w:b/>
          <w:color w:val="000000"/>
          <w:sz w:val="24"/>
          <w:szCs w:val="24"/>
        </w:rPr>
        <w:t xml:space="preserve">ATRAKTOR CUMI-CUMI, </w:t>
      </w:r>
      <w:r w:rsidR="00FA230B">
        <w:rPr>
          <w:rFonts w:ascii="Times New Roman" w:hAnsi="Times New Roman" w:cs="Times New Roman"/>
          <w:b/>
          <w:color w:val="000000"/>
          <w:sz w:val="24"/>
          <w:szCs w:val="24"/>
        </w:rPr>
        <w:t xml:space="preserve">SEBAGAI </w:t>
      </w:r>
      <w:r w:rsidRPr="00B01889">
        <w:rPr>
          <w:rFonts w:ascii="Times New Roman" w:hAnsi="Times New Roman" w:cs="Times New Roman"/>
          <w:b/>
          <w:color w:val="000000"/>
          <w:sz w:val="24"/>
          <w:szCs w:val="24"/>
        </w:rPr>
        <w:t>SARANA ALTERNATIF</w:t>
      </w:r>
      <w:r w:rsidR="00683BA0">
        <w:rPr>
          <w:rFonts w:ascii="Times New Roman" w:hAnsi="Times New Roman" w:cs="Times New Roman"/>
          <w:b/>
          <w:color w:val="000000"/>
          <w:sz w:val="24"/>
          <w:szCs w:val="24"/>
        </w:rPr>
        <w:t xml:space="preserve"> </w:t>
      </w:r>
      <w:r w:rsidRPr="00B01889">
        <w:rPr>
          <w:rFonts w:ascii="Times New Roman" w:hAnsi="Times New Roman" w:cs="Times New Roman"/>
          <w:b/>
          <w:color w:val="000000"/>
          <w:sz w:val="24"/>
          <w:szCs w:val="24"/>
        </w:rPr>
        <w:t>PEMBERDAYAAN NELAYAN BERKELANJUTAN</w:t>
      </w:r>
      <w:r w:rsidR="00FA230B">
        <w:rPr>
          <w:rFonts w:ascii="Times New Roman" w:hAnsi="Times New Roman" w:cs="Times New Roman"/>
          <w:b/>
          <w:color w:val="000000"/>
          <w:sz w:val="24"/>
          <w:szCs w:val="24"/>
        </w:rPr>
        <w:t xml:space="preserve">  DI</w:t>
      </w:r>
      <w:r w:rsidR="00BF5A84">
        <w:rPr>
          <w:rFonts w:ascii="Times New Roman" w:hAnsi="Times New Roman" w:cs="Times New Roman"/>
          <w:b/>
          <w:color w:val="000000"/>
          <w:sz w:val="24"/>
          <w:szCs w:val="24"/>
          <w:lang w:val="en-MY"/>
        </w:rPr>
        <w:t xml:space="preserve"> </w:t>
      </w:r>
      <w:r w:rsidR="00FA230B">
        <w:rPr>
          <w:rFonts w:ascii="Times New Roman" w:hAnsi="Times New Roman" w:cs="Times New Roman"/>
          <w:b/>
          <w:color w:val="000000"/>
          <w:sz w:val="24"/>
          <w:szCs w:val="24"/>
        </w:rPr>
        <w:t>REUGA</w:t>
      </w:r>
      <w:r w:rsidR="00683BA0">
        <w:rPr>
          <w:rFonts w:ascii="Times New Roman" w:hAnsi="Times New Roman" w:cs="Times New Roman"/>
          <w:b/>
          <w:color w:val="000000"/>
          <w:sz w:val="24"/>
          <w:szCs w:val="24"/>
        </w:rPr>
        <w:t>I</w:t>
      </w:r>
      <w:r w:rsidR="00FA230B">
        <w:rPr>
          <w:rFonts w:ascii="Times New Roman" w:hAnsi="Times New Roman" w:cs="Times New Roman"/>
          <w:b/>
          <w:color w:val="000000"/>
          <w:sz w:val="24"/>
          <w:szCs w:val="24"/>
        </w:rPr>
        <w:t>H</w:t>
      </w:r>
      <w:r w:rsidR="00FA2914">
        <w:rPr>
          <w:rFonts w:ascii="Times New Roman" w:hAnsi="Times New Roman" w:cs="Times New Roman"/>
          <w:b/>
          <w:color w:val="000000"/>
          <w:sz w:val="24"/>
          <w:szCs w:val="24"/>
        </w:rPr>
        <w:t xml:space="preserve"> KABUPATEN ACEH JAYA</w:t>
      </w:r>
    </w:p>
    <w:p w:rsidR="00810A62" w:rsidRPr="00810A62" w:rsidRDefault="00810A62" w:rsidP="00810A62">
      <w:pPr>
        <w:autoSpaceDE w:val="0"/>
        <w:autoSpaceDN w:val="0"/>
        <w:adjustRightInd w:val="0"/>
        <w:jc w:val="center"/>
        <w:rPr>
          <w:rFonts w:ascii="Times New Roman" w:hAnsi="Times New Roman" w:cs="Times New Roman"/>
          <w:color w:val="000000"/>
          <w:sz w:val="24"/>
          <w:szCs w:val="24"/>
          <w:lang w:val="en-US"/>
        </w:rPr>
      </w:pPr>
    </w:p>
    <w:p w:rsidR="00DC3FF9" w:rsidRPr="00DC3FF9" w:rsidRDefault="00810A62" w:rsidP="00DC3FF9">
      <w:pPr>
        <w:jc w:val="center"/>
        <w:rPr>
          <w:rFonts w:ascii="Times New Roman" w:hAnsi="Times New Roman" w:cs="Times New Roman"/>
          <w:sz w:val="20"/>
          <w:szCs w:val="20"/>
        </w:rPr>
      </w:pPr>
      <w:r w:rsidRPr="00DC3FF9">
        <w:rPr>
          <w:rFonts w:ascii="Times New Roman" w:hAnsi="Times New Roman" w:cs="Times New Roman"/>
          <w:b/>
          <w:sz w:val="20"/>
          <w:szCs w:val="20"/>
          <w:lang w:val="en-US"/>
        </w:rPr>
        <w:t>Farah Diana</w:t>
      </w:r>
      <w:r w:rsidR="00E316D2">
        <w:rPr>
          <w:rFonts w:ascii="Times New Roman" w:hAnsi="Times New Roman" w:cs="Times New Roman"/>
          <w:b/>
          <w:sz w:val="20"/>
          <w:szCs w:val="20"/>
          <w:vertAlign w:val="superscript"/>
        </w:rPr>
        <w:t>1</w:t>
      </w:r>
      <w:r w:rsidR="00E316D2">
        <w:rPr>
          <w:rFonts w:ascii="Times New Roman" w:hAnsi="Times New Roman" w:cs="Times New Roman"/>
          <w:b/>
          <w:sz w:val="20"/>
          <w:szCs w:val="20"/>
        </w:rPr>
        <w:t>,</w:t>
      </w:r>
      <w:r w:rsidR="009F555F">
        <w:rPr>
          <w:rFonts w:ascii="Times New Roman" w:hAnsi="Times New Roman" w:cs="Times New Roman"/>
          <w:b/>
          <w:sz w:val="20"/>
          <w:szCs w:val="20"/>
        </w:rPr>
        <w:t xml:space="preserve"> </w:t>
      </w:r>
      <w:r w:rsidR="00DC3FF9" w:rsidRPr="00DC3FF9">
        <w:rPr>
          <w:rFonts w:ascii="Times New Roman" w:hAnsi="Times New Roman" w:cs="Times New Roman"/>
          <w:b/>
          <w:sz w:val="20"/>
          <w:szCs w:val="20"/>
          <w:lang w:val="en-US"/>
        </w:rPr>
        <w:t xml:space="preserve">Muhammad </w:t>
      </w:r>
      <w:r w:rsidR="003A418D">
        <w:rPr>
          <w:rFonts w:ascii="Times New Roman" w:hAnsi="Times New Roman" w:cs="Times New Roman"/>
          <w:b/>
          <w:sz w:val="20"/>
          <w:szCs w:val="20"/>
        </w:rPr>
        <w:t>Rizal</w:t>
      </w:r>
      <w:r w:rsidR="008B5BCE">
        <w:rPr>
          <w:rFonts w:ascii="Times New Roman" w:hAnsi="Times New Roman" w:cs="Times New Roman"/>
          <w:b/>
          <w:sz w:val="20"/>
          <w:szCs w:val="20"/>
          <w:vertAlign w:val="superscript"/>
        </w:rPr>
        <w:t>1</w:t>
      </w:r>
    </w:p>
    <w:p w:rsidR="00E316D2" w:rsidRDefault="00E316D2" w:rsidP="00E316D2">
      <w:pPr>
        <w:jc w:val="center"/>
        <w:rPr>
          <w:rFonts w:ascii="Times New Roman" w:hAnsi="Times New Roman" w:cs="Times New Roman"/>
          <w:sz w:val="20"/>
          <w:szCs w:val="20"/>
        </w:rPr>
      </w:pPr>
      <w:r w:rsidRPr="00235DFE">
        <w:rPr>
          <w:rFonts w:ascii="Times New Roman" w:hAnsi="Times New Roman" w:cs="Times New Roman"/>
          <w:sz w:val="20"/>
          <w:szCs w:val="20"/>
          <w:vertAlign w:val="superscript"/>
        </w:rPr>
        <w:t>1</w:t>
      </w:r>
      <w:r w:rsidRPr="00235DFE">
        <w:rPr>
          <w:rFonts w:ascii="Times New Roman" w:hAnsi="Times New Roman" w:cs="Times New Roman"/>
          <w:sz w:val="20"/>
          <w:szCs w:val="20"/>
        </w:rPr>
        <w:t>Program Studi Perikanan, Fakultas Perikanan dan Ilmu Kelautan, Universitas Teuku Umar, Aceh Barat</w:t>
      </w:r>
    </w:p>
    <w:p w:rsidR="00DC3FF9" w:rsidRPr="00DC3FF9" w:rsidRDefault="00E316D2" w:rsidP="00E316D2">
      <w:pPr>
        <w:pStyle w:val="NoSpacing"/>
        <w:ind w:left="643"/>
        <w:jc w:val="center"/>
        <w:rPr>
          <w:rFonts w:ascii="Times New Roman" w:hAnsi="Times New Roman"/>
          <w:sz w:val="20"/>
          <w:szCs w:val="20"/>
        </w:rPr>
      </w:pPr>
      <w:r>
        <w:rPr>
          <w:rFonts w:ascii="Times New Roman" w:hAnsi="Times New Roman"/>
          <w:sz w:val="20"/>
          <w:szCs w:val="20"/>
          <w:lang w:val="id-ID"/>
        </w:rPr>
        <w:t>Korespondensi :</w:t>
      </w:r>
      <w:r w:rsidR="00AD29D0">
        <w:rPr>
          <w:rFonts w:ascii="Times New Roman" w:hAnsi="Times New Roman"/>
          <w:sz w:val="20"/>
          <w:szCs w:val="20"/>
          <w:lang w:val="id-ID"/>
        </w:rPr>
        <w:t xml:space="preserve"> </w:t>
      </w:r>
      <w:hyperlink r:id="rId9" w:history="1">
        <w:r w:rsidR="00451693" w:rsidRPr="00E316D2">
          <w:rPr>
            <w:rStyle w:val="Hyperlink"/>
            <w:rFonts w:ascii="Times New Roman" w:hAnsi="Times New Roman"/>
            <w:color w:val="000000" w:themeColor="text1"/>
            <w:sz w:val="20"/>
            <w:szCs w:val="20"/>
            <w:u w:val="none"/>
            <w:lang w:val="id-ID"/>
          </w:rPr>
          <w:t>farahdiana_d@yahoo.com</w:t>
        </w:r>
      </w:hyperlink>
    </w:p>
    <w:p w:rsidR="00E316D2" w:rsidRDefault="00E316D2" w:rsidP="00E316D2">
      <w:pPr>
        <w:pStyle w:val="NoSpacing"/>
        <w:rPr>
          <w:rFonts w:ascii="Garamond" w:hAnsi="Garamond"/>
          <w:b/>
          <w:sz w:val="24"/>
          <w:szCs w:val="24"/>
        </w:rPr>
      </w:pPr>
    </w:p>
    <w:p w:rsidR="00810A62" w:rsidRPr="00D73E63" w:rsidRDefault="00020186" w:rsidP="00E316D2">
      <w:pPr>
        <w:pStyle w:val="NoSpacing"/>
        <w:jc w:val="center"/>
        <w:rPr>
          <w:rFonts w:ascii="Times New Roman" w:hAnsi="Times New Roman"/>
          <w:b/>
          <w:sz w:val="24"/>
          <w:szCs w:val="24"/>
          <w:lang w:val="id-ID"/>
        </w:rPr>
      </w:pPr>
      <w:r w:rsidRPr="00D73E63">
        <w:rPr>
          <w:rFonts w:ascii="Times New Roman" w:hAnsi="Times New Roman"/>
          <w:b/>
          <w:sz w:val="24"/>
          <w:szCs w:val="24"/>
        </w:rPr>
        <w:t>Abstract</w:t>
      </w:r>
    </w:p>
    <w:p w:rsidR="00E20714" w:rsidRPr="00E20714" w:rsidRDefault="00E05E74" w:rsidP="00020186">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MY"/>
        </w:rPr>
        <w:t>Development of appropriate consept is needed as effort to maintain the carrying capasity of the environment in the Rigaih region.</w:t>
      </w:r>
      <w:r w:rsidR="00E20714" w:rsidRPr="00E2071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MY"/>
        </w:rPr>
        <w:t xml:space="preserve">Squid attractor is one </w:t>
      </w:r>
      <w:proofErr w:type="gramStart"/>
      <w:r>
        <w:rPr>
          <w:rFonts w:ascii="Times New Roman" w:hAnsi="Times New Roman" w:cs="Times New Roman"/>
          <w:color w:val="000000"/>
          <w:sz w:val="24"/>
          <w:szCs w:val="24"/>
          <w:lang w:val="en-MY"/>
        </w:rPr>
        <w:t>of  tools</w:t>
      </w:r>
      <w:proofErr w:type="gramEnd"/>
      <w:r>
        <w:rPr>
          <w:rFonts w:ascii="Times New Roman" w:hAnsi="Times New Roman" w:cs="Times New Roman"/>
          <w:color w:val="000000"/>
          <w:sz w:val="24"/>
          <w:szCs w:val="24"/>
          <w:lang w:val="en-MY"/>
        </w:rPr>
        <w:t xml:space="preserve"> </w:t>
      </w:r>
      <w:r w:rsidR="000C3EB4">
        <w:rPr>
          <w:rFonts w:ascii="Times New Roman" w:hAnsi="Times New Roman" w:cs="Times New Roman"/>
          <w:color w:val="000000"/>
          <w:sz w:val="24"/>
          <w:szCs w:val="24"/>
          <w:lang w:val="en-MY"/>
        </w:rPr>
        <w:t xml:space="preserve">to incresing </w:t>
      </w:r>
      <w:r>
        <w:rPr>
          <w:rFonts w:ascii="Times New Roman" w:hAnsi="Times New Roman" w:cs="Times New Roman"/>
          <w:color w:val="000000"/>
          <w:sz w:val="24"/>
          <w:szCs w:val="24"/>
          <w:lang w:val="en-MY"/>
        </w:rPr>
        <w:t>carryi</w:t>
      </w:r>
      <w:r w:rsidR="000C3EB4">
        <w:rPr>
          <w:rFonts w:ascii="Times New Roman" w:hAnsi="Times New Roman" w:cs="Times New Roman"/>
          <w:color w:val="000000"/>
          <w:sz w:val="24"/>
          <w:szCs w:val="24"/>
          <w:lang w:val="en-MY"/>
        </w:rPr>
        <w:t>ng capasity of fish resources and it can prese</w:t>
      </w:r>
      <w:r w:rsidR="001F4A51">
        <w:rPr>
          <w:rFonts w:ascii="Times New Roman" w:hAnsi="Times New Roman" w:cs="Times New Roman"/>
          <w:color w:val="000000"/>
          <w:sz w:val="24"/>
          <w:szCs w:val="24"/>
          <w:lang w:val="en-MY"/>
        </w:rPr>
        <w:t>rving in order to develop the coa</w:t>
      </w:r>
      <w:r w:rsidR="000C3EB4">
        <w:rPr>
          <w:rFonts w:ascii="Times New Roman" w:hAnsi="Times New Roman" w:cs="Times New Roman"/>
          <w:color w:val="000000"/>
          <w:sz w:val="24"/>
          <w:szCs w:val="24"/>
          <w:lang w:val="en-MY"/>
        </w:rPr>
        <w:t>stal areas in an integrated and sustainable.</w:t>
      </w:r>
      <w:r w:rsidR="001F4A51">
        <w:rPr>
          <w:rFonts w:ascii="Times New Roman" w:hAnsi="Times New Roman" w:cs="Times New Roman"/>
          <w:color w:val="000000"/>
          <w:sz w:val="24"/>
          <w:szCs w:val="24"/>
          <w:lang w:val="en-MY"/>
        </w:rPr>
        <w:t xml:space="preserve"> </w:t>
      </w:r>
      <w:r w:rsidR="000C3EB4">
        <w:rPr>
          <w:rFonts w:ascii="Times New Roman" w:hAnsi="Times New Roman" w:cs="Times New Roman"/>
          <w:color w:val="000000"/>
          <w:sz w:val="24"/>
          <w:szCs w:val="24"/>
          <w:lang w:val="en-MY"/>
        </w:rPr>
        <w:t>This study aims to a) preservation of ecosystem with breading squid</w:t>
      </w:r>
      <w:r w:rsidR="00E20714" w:rsidRPr="00E20714">
        <w:rPr>
          <w:rFonts w:ascii="Times New Roman" w:hAnsi="Times New Roman" w:cs="Times New Roman"/>
          <w:color w:val="000000"/>
          <w:sz w:val="24"/>
          <w:szCs w:val="24"/>
        </w:rPr>
        <w:t xml:space="preserve"> b)</w:t>
      </w:r>
      <w:r w:rsidR="000C3EB4">
        <w:rPr>
          <w:rFonts w:ascii="Times New Roman" w:hAnsi="Times New Roman" w:cs="Times New Roman"/>
          <w:color w:val="000000"/>
          <w:sz w:val="24"/>
          <w:szCs w:val="24"/>
          <w:lang w:val="en-MY"/>
        </w:rPr>
        <w:t xml:space="preserve"> </w:t>
      </w:r>
      <w:r w:rsidR="0008753D">
        <w:rPr>
          <w:rFonts w:ascii="Times New Roman" w:hAnsi="Times New Roman" w:cs="Times New Roman"/>
          <w:color w:val="000000"/>
          <w:sz w:val="24"/>
          <w:szCs w:val="24"/>
          <w:lang w:val="en-MY"/>
        </w:rPr>
        <w:t>one of tools for integrated and sustainable fishing at Rigaih.</w:t>
      </w:r>
      <w:r w:rsidR="00E20714" w:rsidRPr="00E20714">
        <w:rPr>
          <w:rFonts w:ascii="Times New Roman" w:hAnsi="Times New Roman" w:cs="Times New Roman"/>
          <w:color w:val="000000"/>
          <w:sz w:val="24"/>
          <w:szCs w:val="24"/>
        </w:rPr>
        <w:t xml:space="preserve"> </w:t>
      </w:r>
      <w:r w:rsidR="0008753D">
        <w:rPr>
          <w:rFonts w:ascii="Times New Roman" w:hAnsi="Times New Roman" w:cs="Times New Roman"/>
          <w:color w:val="000000"/>
          <w:sz w:val="24"/>
          <w:szCs w:val="24"/>
          <w:lang w:val="en-MY"/>
        </w:rPr>
        <w:t xml:space="preserve">Methods of the study as follow: </w:t>
      </w:r>
      <w:proofErr w:type="gramStart"/>
      <w:r w:rsidR="00E20714" w:rsidRPr="00E20714">
        <w:rPr>
          <w:rFonts w:ascii="Times New Roman" w:hAnsi="Times New Roman" w:cs="Times New Roman"/>
          <w:color w:val="000000"/>
          <w:sz w:val="24"/>
          <w:szCs w:val="24"/>
        </w:rPr>
        <w:t>a )</w:t>
      </w:r>
      <w:proofErr w:type="gramEnd"/>
      <w:r w:rsidR="00E20714" w:rsidRPr="00E20714">
        <w:rPr>
          <w:rFonts w:ascii="Times New Roman" w:hAnsi="Times New Roman" w:cs="Times New Roman"/>
          <w:color w:val="000000"/>
          <w:sz w:val="24"/>
          <w:szCs w:val="24"/>
        </w:rPr>
        <w:t xml:space="preserve"> </w:t>
      </w:r>
      <w:r w:rsidR="0008753D">
        <w:rPr>
          <w:rFonts w:ascii="Times New Roman" w:hAnsi="Times New Roman" w:cs="Times New Roman"/>
          <w:color w:val="000000"/>
          <w:sz w:val="24"/>
          <w:szCs w:val="24"/>
          <w:lang w:val="en-MY"/>
        </w:rPr>
        <w:t xml:space="preserve">squid attractor is simple designed, i.e. like flower with </w:t>
      </w:r>
      <w:r w:rsidR="0008753D">
        <w:rPr>
          <w:rFonts w:ascii="Times New Roman" w:hAnsi="Times New Roman" w:cs="Times New Roman"/>
          <w:color w:val="000000"/>
          <w:sz w:val="24"/>
          <w:szCs w:val="24"/>
        </w:rPr>
        <w:t>diameter</w:t>
      </w:r>
      <w:r w:rsidR="0008753D">
        <w:rPr>
          <w:rFonts w:ascii="Times New Roman" w:hAnsi="Times New Roman" w:cs="Times New Roman"/>
          <w:color w:val="000000"/>
          <w:sz w:val="24"/>
          <w:szCs w:val="24"/>
          <w:lang w:val="en-MY"/>
        </w:rPr>
        <w:t xml:space="preserve"> is</w:t>
      </w:r>
      <w:r w:rsidR="0008753D">
        <w:rPr>
          <w:rFonts w:ascii="Times New Roman" w:hAnsi="Times New Roman" w:cs="Times New Roman"/>
          <w:color w:val="000000"/>
          <w:sz w:val="24"/>
          <w:szCs w:val="24"/>
        </w:rPr>
        <w:t xml:space="preserve"> 100 cm and high</w:t>
      </w:r>
      <w:r w:rsidR="0008753D">
        <w:rPr>
          <w:rFonts w:ascii="Times New Roman" w:hAnsi="Times New Roman" w:cs="Times New Roman"/>
          <w:color w:val="000000"/>
          <w:sz w:val="24"/>
          <w:szCs w:val="24"/>
          <w:lang w:val="en-MY"/>
        </w:rPr>
        <w:t xml:space="preserve"> is</w:t>
      </w:r>
      <w:r w:rsidR="0008753D">
        <w:rPr>
          <w:rFonts w:ascii="Times New Roman" w:hAnsi="Times New Roman" w:cs="Times New Roman"/>
          <w:color w:val="000000"/>
          <w:sz w:val="24"/>
          <w:szCs w:val="24"/>
        </w:rPr>
        <w:t xml:space="preserve"> </w:t>
      </w:r>
      <w:r w:rsidR="00E20714" w:rsidRPr="00E20714">
        <w:rPr>
          <w:rFonts w:ascii="Times New Roman" w:hAnsi="Times New Roman" w:cs="Times New Roman"/>
          <w:color w:val="000000"/>
          <w:sz w:val="24"/>
          <w:szCs w:val="24"/>
        </w:rPr>
        <w:t xml:space="preserve">30 cm. </w:t>
      </w:r>
      <w:r w:rsidR="0008753D">
        <w:rPr>
          <w:rFonts w:ascii="Times New Roman" w:hAnsi="Times New Roman" w:cs="Times New Roman"/>
          <w:color w:val="000000"/>
          <w:sz w:val="24"/>
          <w:szCs w:val="24"/>
          <w:lang w:val="en-MY"/>
        </w:rPr>
        <w:t xml:space="preserve">Material of attractors is plastic wire </w:t>
      </w:r>
      <w:r w:rsidR="00CD1890">
        <w:rPr>
          <w:rFonts w:ascii="Times New Roman" w:hAnsi="Times New Roman" w:cs="Times New Roman"/>
          <w:color w:val="000000"/>
          <w:sz w:val="24"/>
          <w:szCs w:val="24"/>
          <w:lang w:val="en-MY"/>
        </w:rPr>
        <w:t xml:space="preserve">with strands of rope and at the top is covered by black plastic. </w:t>
      </w:r>
      <w:r w:rsidR="00E20714" w:rsidRPr="00E20714">
        <w:rPr>
          <w:rFonts w:ascii="Times New Roman" w:hAnsi="Times New Roman" w:cs="Times New Roman"/>
          <w:color w:val="000000"/>
          <w:sz w:val="24"/>
          <w:szCs w:val="24"/>
        </w:rPr>
        <w:t xml:space="preserve">Untaian tali-tali tambang yang dipasang pada bagian dalam atraktor ini berfungsi sebagai tempat cumi-cumi menempelkan telurnya.Lokasi pemilihan pemasangan atraktor ini ditentukan bersama Panglima Laot Rigaih dan nelayan setempat dengan pemasangan di dalam perairan dilakukan secara sistem rangkaian yang panjang, dimana satu lokasi dapat terdiri dari sepuluh atraktor dengan jarak antar atraktor </w:t>
      </w:r>
      <w:r w:rsidR="00E20714" w:rsidRPr="00E20714">
        <w:rPr>
          <w:rFonts w:ascii="Times New Roman" w:hAnsi="Times New Roman" w:cs="Times New Roman"/>
          <w:color w:val="000000"/>
          <w:sz w:val="24"/>
          <w:szCs w:val="24"/>
          <w:lang w:val="en-US"/>
        </w:rPr>
        <w:t>1</w:t>
      </w:r>
      <w:r w:rsidR="00CD1890">
        <w:rPr>
          <w:rFonts w:ascii="Times New Roman" w:hAnsi="Times New Roman" w:cs="Times New Roman"/>
          <w:color w:val="000000"/>
          <w:sz w:val="24"/>
          <w:szCs w:val="24"/>
        </w:rPr>
        <w:t>5 m;</w:t>
      </w:r>
      <w:r w:rsidR="00E20714" w:rsidRPr="00E20714">
        <w:rPr>
          <w:rFonts w:ascii="Times New Roman" w:hAnsi="Times New Roman" w:cs="Times New Roman"/>
          <w:color w:val="000000"/>
          <w:sz w:val="24"/>
          <w:szCs w:val="24"/>
        </w:rPr>
        <w:t xml:space="preserve"> b)</w:t>
      </w:r>
      <w:r w:rsidR="00CD1890">
        <w:rPr>
          <w:rFonts w:ascii="Times New Roman" w:hAnsi="Times New Roman" w:cs="Times New Roman"/>
          <w:color w:val="000000"/>
          <w:sz w:val="24"/>
          <w:szCs w:val="24"/>
          <w:lang w:val="en-MY"/>
        </w:rPr>
        <w:t xml:space="preserve"> Installation distance between attarctors is 15 m; c) observation squid egg. Resul</w:t>
      </w:r>
      <w:r w:rsidR="001F4A51">
        <w:rPr>
          <w:rFonts w:ascii="Times New Roman" w:hAnsi="Times New Roman" w:cs="Times New Roman"/>
          <w:color w:val="000000"/>
          <w:sz w:val="24"/>
          <w:szCs w:val="24"/>
          <w:lang w:val="en-MY"/>
        </w:rPr>
        <w:t>t</w:t>
      </w:r>
      <w:r w:rsidR="00CD1890">
        <w:rPr>
          <w:rFonts w:ascii="Times New Roman" w:hAnsi="Times New Roman" w:cs="Times New Roman"/>
          <w:color w:val="000000"/>
          <w:sz w:val="24"/>
          <w:szCs w:val="24"/>
          <w:lang w:val="en-MY"/>
        </w:rPr>
        <w:t xml:space="preserve"> of the study have been </w:t>
      </w:r>
      <w:proofErr w:type="gramStart"/>
      <w:r w:rsidR="00CD1890">
        <w:rPr>
          <w:rFonts w:ascii="Times New Roman" w:hAnsi="Times New Roman" w:cs="Times New Roman"/>
          <w:color w:val="000000"/>
          <w:sz w:val="24"/>
          <w:szCs w:val="24"/>
          <w:lang w:val="en-MY"/>
        </w:rPr>
        <w:t>show</w:t>
      </w:r>
      <w:proofErr w:type="gramEnd"/>
      <w:r w:rsidR="00CD1890">
        <w:rPr>
          <w:rFonts w:ascii="Times New Roman" w:hAnsi="Times New Roman" w:cs="Times New Roman"/>
          <w:color w:val="000000"/>
          <w:sz w:val="24"/>
          <w:szCs w:val="24"/>
          <w:lang w:val="en-MY"/>
        </w:rPr>
        <w:t xml:space="preserve"> that squid attractor very suitable for preserving </w:t>
      </w:r>
      <w:r w:rsidR="001F4A51">
        <w:rPr>
          <w:rFonts w:ascii="Times New Roman" w:hAnsi="Times New Roman" w:cs="Times New Roman"/>
          <w:color w:val="000000"/>
          <w:sz w:val="24"/>
          <w:szCs w:val="24"/>
          <w:lang w:val="en-MY"/>
        </w:rPr>
        <w:t>squid and</w:t>
      </w:r>
      <w:r w:rsidR="00E14704">
        <w:rPr>
          <w:rFonts w:ascii="Times New Roman" w:hAnsi="Times New Roman" w:cs="Times New Roman"/>
          <w:color w:val="000000"/>
          <w:sz w:val="24"/>
          <w:szCs w:val="24"/>
        </w:rPr>
        <w:t xml:space="preserve"> </w:t>
      </w:r>
      <w:r w:rsidR="001F4A51">
        <w:rPr>
          <w:rFonts w:ascii="Times New Roman" w:hAnsi="Times New Roman" w:cs="Times New Roman"/>
          <w:color w:val="000000"/>
          <w:sz w:val="24"/>
          <w:szCs w:val="24"/>
          <w:lang w:val="en-MY"/>
        </w:rPr>
        <w:t xml:space="preserve">it is able to </w:t>
      </w:r>
      <w:r w:rsidR="001F4A51">
        <w:rPr>
          <w:rFonts w:ascii="Times New Roman" w:hAnsi="Times New Roman" w:cs="Times New Roman"/>
          <w:color w:val="000000"/>
          <w:sz w:val="24"/>
          <w:szCs w:val="24"/>
          <w:lang w:val="en-US"/>
        </w:rPr>
        <w:t xml:space="preserve">increasing income of fisherman at </w:t>
      </w:r>
      <w:r w:rsidR="00E20714" w:rsidRPr="00E20714">
        <w:rPr>
          <w:rFonts w:ascii="Times New Roman" w:hAnsi="Times New Roman" w:cs="Times New Roman"/>
          <w:color w:val="000000"/>
          <w:sz w:val="24"/>
          <w:szCs w:val="24"/>
          <w:lang w:val="en-US"/>
        </w:rPr>
        <w:t>Rigaih</w:t>
      </w:r>
      <w:r w:rsidR="00E14704">
        <w:rPr>
          <w:rFonts w:ascii="Times New Roman" w:hAnsi="Times New Roman" w:cs="Times New Roman"/>
          <w:color w:val="000000"/>
          <w:sz w:val="24"/>
          <w:szCs w:val="24"/>
        </w:rPr>
        <w:t xml:space="preserve"> </w:t>
      </w:r>
      <w:r w:rsidR="001F4A51">
        <w:rPr>
          <w:rFonts w:ascii="Times New Roman" w:hAnsi="Times New Roman" w:cs="Times New Roman"/>
          <w:color w:val="000000"/>
          <w:sz w:val="24"/>
          <w:szCs w:val="24"/>
          <w:lang w:val="en-US"/>
        </w:rPr>
        <w:t>in the future</w:t>
      </w:r>
      <w:r w:rsidR="00E20714" w:rsidRPr="00E20714">
        <w:rPr>
          <w:rFonts w:ascii="Times New Roman" w:hAnsi="Times New Roman" w:cs="Times New Roman"/>
          <w:color w:val="000000"/>
          <w:sz w:val="24"/>
          <w:szCs w:val="24"/>
          <w:lang w:val="en-US"/>
        </w:rPr>
        <w:t>.</w:t>
      </w:r>
    </w:p>
    <w:p w:rsidR="00E20714" w:rsidRDefault="00E20714" w:rsidP="00E20714">
      <w:pPr>
        <w:ind w:firstLine="720"/>
        <w:rPr>
          <w:lang w:val="en-US"/>
        </w:rPr>
      </w:pPr>
    </w:p>
    <w:p w:rsidR="00810A62" w:rsidRPr="00683BA0" w:rsidRDefault="001F4A51" w:rsidP="006D5702">
      <w:pPr>
        <w:rPr>
          <w:rFonts w:ascii="Garamond" w:hAnsi="Garamond" w:cs="Times New Roman"/>
          <w:b/>
          <w:sz w:val="24"/>
          <w:szCs w:val="24"/>
        </w:rPr>
      </w:pPr>
      <w:r>
        <w:rPr>
          <w:rFonts w:ascii="Times New Roman" w:hAnsi="Times New Roman" w:cs="Times New Roman"/>
          <w:b/>
          <w:lang w:val="en-MY"/>
        </w:rPr>
        <w:t>Keywords</w:t>
      </w:r>
      <w:r w:rsidR="007334A5" w:rsidRPr="00683BA0">
        <w:rPr>
          <w:rFonts w:ascii="Times New Roman" w:hAnsi="Times New Roman" w:cs="Times New Roman"/>
          <w:b/>
        </w:rPr>
        <w:t xml:space="preserve">: </w:t>
      </w:r>
      <w:r>
        <w:rPr>
          <w:rFonts w:ascii="Times New Roman" w:hAnsi="Times New Roman" w:cs="Times New Roman"/>
          <w:b/>
          <w:lang w:val="en-US"/>
        </w:rPr>
        <w:t>a</w:t>
      </w:r>
      <w:r w:rsidR="00E20714" w:rsidRPr="00683BA0">
        <w:rPr>
          <w:rFonts w:ascii="Times New Roman" w:hAnsi="Times New Roman" w:cs="Times New Roman"/>
          <w:b/>
          <w:lang w:val="en-US"/>
        </w:rPr>
        <w:t>t</w:t>
      </w:r>
      <w:r>
        <w:rPr>
          <w:rFonts w:ascii="Times New Roman" w:hAnsi="Times New Roman" w:cs="Times New Roman"/>
          <w:b/>
          <w:lang w:val="en-US"/>
        </w:rPr>
        <w:t>trac</w:t>
      </w:r>
      <w:r w:rsidR="00E20714" w:rsidRPr="00683BA0">
        <w:rPr>
          <w:rFonts w:ascii="Times New Roman" w:hAnsi="Times New Roman" w:cs="Times New Roman"/>
          <w:b/>
          <w:lang w:val="en-US"/>
        </w:rPr>
        <w:t xml:space="preserve">tor, </w:t>
      </w:r>
      <w:r>
        <w:rPr>
          <w:rFonts w:ascii="Times New Roman" w:hAnsi="Times New Roman" w:cs="Times New Roman"/>
          <w:b/>
          <w:lang w:val="en-US"/>
        </w:rPr>
        <w:t>squid</w:t>
      </w:r>
      <w:r w:rsidR="00E20714" w:rsidRPr="00683BA0">
        <w:rPr>
          <w:rFonts w:ascii="Times New Roman" w:hAnsi="Times New Roman" w:cs="Times New Roman"/>
          <w:b/>
          <w:lang w:val="en-US"/>
        </w:rPr>
        <w:t xml:space="preserve">, </w:t>
      </w:r>
      <w:r>
        <w:rPr>
          <w:rFonts w:ascii="Times New Roman" w:hAnsi="Times New Roman" w:cs="Times New Roman"/>
          <w:b/>
          <w:lang w:val="en-US"/>
        </w:rPr>
        <w:t>fisherman, Aceh Jaya District</w:t>
      </w:r>
    </w:p>
    <w:p w:rsidR="00FB6EFC" w:rsidRDefault="00FB6EFC" w:rsidP="00011BAF">
      <w:pPr>
        <w:rPr>
          <w:rFonts w:ascii="Times New Roman" w:hAnsi="Times New Roman" w:cs="Times New Roman"/>
          <w:b/>
          <w:sz w:val="24"/>
          <w:szCs w:val="24"/>
        </w:rPr>
      </w:pPr>
    </w:p>
    <w:p w:rsidR="007615C3" w:rsidRDefault="007615C3" w:rsidP="00011BAF">
      <w:pPr>
        <w:rPr>
          <w:rFonts w:ascii="Times New Roman" w:hAnsi="Times New Roman" w:cs="Times New Roman"/>
          <w:b/>
          <w:sz w:val="24"/>
          <w:szCs w:val="24"/>
        </w:rPr>
      </w:pPr>
    </w:p>
    <w:p w:rsidR="000D55C0" w:rsidRPr="006D5702" w:rsidRDefault="006D5702" w:rsidP="00362CD3">
      <w:pPr>
        <w:spacing w:line="360" w:lineRule="auto"/>
        <w:rPr>
          <w:rFonts w:ascii="Times New Roman" w:hAnsi="Times New Roman" w:cs="Times New Roman"/>
          <w:b/>
          <w:sz w:val="24"/>
          <w:szCs w:val="24"/>
          <w:lang w:val="en-US"/>
        </w:rPr>
      </w:pPr>
      <w:r w:rsidRPr="006D5702">
        <w:rPr>
          <w:rFonts w:ascii="Times New Roman" w:hAnsi="Times New Roman" w:cs="Times New Roman"/>
          <w:b/>
          <w:sz w:val="24"/>
          <w:szCs w:val="24"/>
        </w:rPr>
        <w:t xml:space="preserve">1. </w:t>
      </w:r>
      <w:r w:rsidRPr="006D5702">
        <w:rPr>
          <w:rFonts w:ascii="Times New Roman" w:hAnsi="Times New Roman" w:cs="Times New Roman"/>
          <w:b/>
          <w:sz w:val="24"/>
          <w:szCs w:val="24"/>
          <w:lang w:val="en-US"/>
        </w:rPr>
        <w:t>Pendahuluan</w:t>
      </w:r>
    </w:p>
    <w:p w:rsidR="000D55C0" w:rsidRPr="006D5702" w:rsidRDefault="000D55C0" w:rsidP="007615C3">
      <w:pPr>
        <w:autoSpaceDE w:val="0"/>
        <w:autoSpaceDN w:val="0"/>
        <w:adjustRightInd w:val="0"/>
        <w:spacing w:line="360" w:lineRule="auto"/>
        <w:ind w:firstLine="567"/>
        <w:rPr>
          <w:rFonts w:ascii="Times New Roman" w:hAnsi="Times New Roman" w:cs="Times New Roman"/>
          <w:color w:val="000000"/>
          <w:sz w:val="24"/>
          <w:szCs w:val="24"/>
        </w:rPr>
      </w:pPr>
      <w:r w:rsidRPr="006D5702">
        <w:rPr>
          <w:rFonts w:ascii="Times New Roman" w:hAnsi="Times New Roman" w:cs="Times New Roman"/>
          <w:color w:val="000000"/>
          <w:sz w:val="24"/>
          <w:szCs w:val="24"/>
        </w:rPr>
        <w:t>Provinsi Aceh merupakan provinsi yang berada paling barat wilayah Indonesia yang memiliki 18 Kabupaten Pesisir yang langsung berbatasan dengan selat malaka dan samudera Indonesia. Kawasan Aceh yang terbagi dalam beberapa wilayah salah satunya adalah kawasan barat selatan yang terdiri 8 kabupaten, diantaranya Kabupaten Aceh Jaya yang baru dimekarkan 8 tahun lalu.</w:t>
      </w:r>
    </w:p>
    <w:p w:rsidR="000D55C0" w:rsidRPr="00C53956" w:rsidRDefault="000D55C0" w:rsidP="00C53956">
      <w:pPr>
        <w:autoSpaceDE w:val="0"/>
        <w:autoSpaceDN w:val="0"/>
        <w:adjustRightInd w:val="0"/>
        <w:spacing w:line="360" w:lineRule="auto"/>
        <w:ind w:firstLine="567"/>
        <w:rPr>
          <w:rFonts w:ascii="Times New Roman" w:hAnsi="Times New Roman" w:cs="Times New Roman"/>
          <w:color w:val="000000"/>
          <w:sz w:val="24"/>
          <w:szCs w:val="24"/>
        </w:rPr>
      </w:pPr>
      <w:r w:rsidRPr="006D5702">
        <w:rPr>
          <w:rFonts w:ascii="Times New Roman" w:hAnsi="Times New Roman" w:cs="Times New Roman"/>
          <w:color w:val="000000"/>
          <w:sz w:val="24"/>
          <w:szCs w:val="24"/>
        </w:rPr>
        <w:t xml:space="preserve">Kabupaten Aceh Jaya yang terdiri dari sekitar 16 pulau yang sangat strategis dan yang kaya akan ekosistemnya dengan memiliki panjang garis pantai sekitar 200 km serta mata pencaharian masyarakatnya 75% adalah nelayan. Berdasarkan kondisi tersebut yang memiliki kekayaan sumber daya alam ( hayati dan non hayati) yang sangat potensial untuk pembangunan kesejahteraan masyarakat. Hal  ini </w:t>
      </w:r>
      <w:r w:rsidR="005A0655" w:rsidRPr="006D5702">
        <w:rPr>
          <w:rFonts w:ascii="Times New Roman" w:hAnsi="Times New Roman" w:cs="Times New Roman"/>
          <w:color w:val="000000"/>
          <w:sz w:val="24"/>
          <w:szCs w:val="24"/>
        </w:rPr>
        <w:t>di</w:t>
      </w:r>
      <w:r w:rsidRPr="006D5702">
        <w:rPr>
          <w:rFonts w:ascii="Times New Roman" w:hAnsi="Times New Roman" w:cs="Times New Roman"/>
          <w:color w:val="000000"/>
          <w:sz w:val="24"/>
          <w:szCs w:val="24"/>
        </w:rPr>
        <w:t>sebabkan karena di Kabupaten Ace</w:t>
      </w:r>
      <w:r w:rsidR="005A0655" w:rsidRPr="006D5702">
        <w:rPr>
          <w:rFonts w:ascii="Times New Roman" w:hAnsi="Times New Roman" w:cs="Times New Roman"/>
          <w:color w:val="000000"/>
          <w:sz w:val="24"/>
          <w:szCs w:val="24"/>
        </w:rPr>
        <w:t xml:space="preserve">h Jaya pasca tsunami terdapat </w:t>
      </w:r>
      <w:r w:rsidRPr="006D5702">
        <w:rPr>
          <w:rFonts w:ascii="Times New Roman" w:hAnsi="Times New Roman" w:cs="Times New Roman"/>
          <w:color w:val="000000"/>
          <w:sz w:val="24"/>
          <w:szCs w:val="24"/>
        </w:rPr>
        <w:t>ekosistem yang tergolong khas dan mempunyai nilai ekonomis yang tinggi seperti Lobster, ikan dan mulossca ( cumi-cumi).</w:t>
      </w:r>
    </w:p>
    <w:p w:rsidR="00C53956" w:rsidRDefault="000D55C0" w:rsidP="000A0FB7">
      <w:pPr>
        <w:autoSpaceDE w:val="0"/>
        <w:autoSpaceDN w:val="0"/>
        <w:adjustRightInd w:val="0"/>
        <w:spacing w:line="360" w:lineRule="auto"/>
        <w:ind w:firstLine="567"/>
        <w:rPr>
          <w:rFonts w:ascii="Times New Roman" w:hAnsi="Times New Roman" w:cs="Times New Roman"/>
          <w:color w:val="000000"/>
          <w:sz w:val="24"/>
          <w:szCs w:val="24"/>
        </w:rPr>
      </w:pPr>
      <w:r w:rsidRPr="006D5702">
        <w:rPr>
          <w:rFonts w:ascii="Times New Roman" w:hAnsi="Times New Roman" w:cs="Times New Roman"/>
          <w:color w:val="000000"/>
          <w:sz w:val="24"/>
          <w:szCs w:val="24"/>
        </w:rPr>
        <w:t xml:space="preserve">Cumi-cumi merupakan salah satu sumberdaya hayati laut bernilai ekonomis tinggi memiliki daging yang gurih dan lezat serta dapat ditangkap dengan jumlah sangat banyak </w:t>
      </w:r>
      <w:r w:rsidRPr="006D5702">
        <w:rPr>
          <w:rFonts w:ascii="Times New Roman" w:hAnsi="Times New Roman" w:cs="Times New Roman"/>
          <w:color w:val="000000"/>
          <w:sz w:val="24"/>
          <w:szCs w:val="24"/>
        </w:rPr>
        <w:lastRenderedPageBreak/>
        <w:t xml:space="preserve">melalui jaring bahan apung. Hal ini merupakan kebiasaan nelayan Rigaih Kabupaten Aceh Jaya. </w:t>
      </w:r>
    </w:p>
    <w:p w:rsidR="00C53956" w:rsidRDefault="00C53956" w:rsidP="000A0FB7">
      <w:pPr>
        <w:autoSpaceDE w:val="0"/>
        <w:autoSpaceDN w:val="0"/>
        <w:adjustRightInd w:val="0"/>
        <w:spacing w:line="360" w:lineRule="auto"/>
        <w:ind w:firstLine="567"/>
        <w:rPr>
          <w:rFonts w:ascii="Times New Roman" w:hAnsi="Times New Roman" w:cs="Times New Roman"/>
          <w:color w:val="000000"/>
          <w:sz w:val="24"/>
          <w:szCs w:val="24"/>
        </w:rPr>
      </w:pPr>
    </w:p>
    <w:p w:rsidR="000D55C0" w:rsidRDefault="000D55C0" w:rsidP="000A0FB7">
      <w:pPr>
        <w:autoSpaceDE w:val="0"/>
        <w:autoSpaceDN w:val="0"/>
        <w:adjustRightInd w:val="0"/>
        <w:spacing w:line="360" w:lineRule="auto"/>
        <w:ind w:firstLine="567"/>
        <w:rPr>
          <w:rFonts w:ascii="Times New Roman" w:hAnsi="Times New Roman" w:cs="Times New Roman"/>
          <w:color w:val="000000"/>
          <w:sz w:val="24"/>
          <w:szCs w:val="24"/>
        </w:rPr>
      </w:pPr>
      <w:r w:rsidRPr="006D5702">
        <w:rPr>
          <w:rFonts w:ascii="Times New Roman" w:hAnsi="Times New Roman" w:cs="Times New Roman"/>
          <w:color w:val="000000"/>
          <w:sz w:val="24"/>
          <w:szCs w:val="24"/>
        </w:rPr>
        <w:t>Cumi-cumi yang di asinkan oleh nelayan di Desa Rigaih sudah sangat terkenal dikalangan masyarakat aceh terutama wilayah barat selatan yang dijadikan oleh-olehnya. Oleh sebab itu, peluang yang ada ini haruslah dimanfaatkan dengan sebaiknya, terutama dalam pemanfataan daerah pantai dalam pengembangan usaha cumi-cumi.Dengan adanya man</w:t>
      </w:r>
      <w:r w:rsidR="005A0655" w:rsidRPr="006D5702">
        <w:rPr>
          <w:rFonts w:ascii="Times New Roman" w:hAnsi="Times New Roman" w:cs="Times New Roman"/>
          <w:color w:val="000000"/>
          <w:sz w:val="24"/>
          <w:szCs w:val="24"/>
        </w:rPr>
        <w:t xml:space="preserve">grove, lamun dan terumbu karang, </w:t>
      </w:r>
      <w:r w:rsidRPr="006D5702">
        <w:rPr>
          <w:rFonts w:ascii="Times New Roman" w:hAnsi="Times New Roman" w:cs="Times New Roman"/>
          <w:color w:val="000000"/>
          <w:sz w:val="24"/>
          <w:szCs w:val="24"/>
        </w:rPr>
        <w:t>sisa tsunami tahun 2004 yang lalu dan keragaman sumberdaya hayati perairan lainnya di kawasan yang dapat memberikan nilai kekhasan atau keindahan, maka dapat  juga memberikan jasa lingkungan yang tinggi nilai ekonomis untuk kegiatan parawisata. Tetapi upaya memajukan pertumbuhan ekonomi, sering kali kurang memperdulikan kelestarian sumberdaya alam yang sangat memiliki peran penting dalam menunjang keberlanjutan komponen-komponen ekosistem.Dalam upaya mempertahankan daya dukung kondisi lingkungan kawasan rigaih tetap terjaga dengan baik, diperlukan suatu konsep pengembangan yang tepat guna dalam pemanfaatan sumberdaya yang ada tidak merusak lingkungan, kelestarian sumberdaya serta pemanfaatannya berkelanjutan. Atraktor cumi-cumi merupakan salah satu sarana yang dapat dikembangkan guna meningkatkan daya dukung sumberdaya dan sekaligus dapat mendukung dalam pengembangan kawasan pantai secara terpadu dan keberlanjutan.</w:t>
      </w:r>
      <w:r w:rsidRPr="006D5702">
        <w:rPr>
          <w:rFonts w:ascii="Times New Roman" w:hAnsi="Times New Roman" w:cs="Times New Roman"/>
          <w:color w:val="000000"/>
          <w:sz w:val="24"/>
          <w:szCs w:val="24"/>
          <w:lang w:val="en-US"/>
        </w:rPr>
        <w:t>Tujuan</w:t>
      </w:r>
      <w:r w:rsidR="00DA2269">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lang w:val="en-US"/>
        </w:rPr>
        <w:t>ibM</w:t>
      </w:r>
      <w:r w:rsidR="00DA2269">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lang w:val="en-US"/>
        </w:rPr>
        <w:t>inia</w:t>
      </w:r>
      <w:r w:rsidR="00DA2269">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lang w:val="en-US"/>
        </w:rPr>
        <w:t>dalah</w:t>
      </w:r>
      <w:r w:rsidR="00DA2269">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lang w:val="en-US"/>
        </w:rPr>
        <w:t>untuk</w:t>
      </w:r>
      <w:r w:rsidR="00DA2269">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rPr>
        <w:t>Dapat menjaga ekosistem lingkungan melalui pengembangan cumi-cumi dari  telur, larva</w:t>
      </w:r>
      <w:r w:rsidR="00DA2269">
        <w:rPr>
          <w:rFonts w:ascii="Times New Roman" w:hAnsi="Times New Roman" w:cs="Times New Roman"/>
          <w:color w:val="000000"/>
          <w:sz w:val="24"/>
          <w:szCs w:val="24"/>
        </w:rPr>
        <w:t xml:space="preserve"> </w:t>
      </w:r>
      <w:r w:rsidR="005A0655" w:rsidRPr="006D5702">
        <w:rPr>
          <w:rFonts w:ascii="Times New Roman" w:hAnsi="Times New Roman" w:cs="Times New Roman"/>
          <w:color w:val="000000"/>
          <w:sz w:val="24"/>
          <w:szCs w:val="24"/>
        </w:rPr>
        <w:t xml:space="preserve">dan </w:t>
      </w:r>
      <w:r w:rsidRPr="006D5702">
        <w:rPr>
          <w:rFonts w:ascii="Times New Roman" w:hAnsi="Times New Roman" w:cs="Times New Roman"/>
          <w:color w:val="000000"/>
          <w:sz w:val="24"/>
          <w:szCs w:val="24"/>
        </w:rPr>
        <w:t>juvenil sampai dewasa</w:t>
      </w:r>
      <w:r w:rsidR="00DA2269">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lang w:val="en-US"/>
        </w:rPr>
        <w:t>serta</w:t>
      </w:r>
      <w:r w:rsidR="00DA2269">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rPr>
        <w:t>sebagai sarana alternatif</w:t>
      </w:r>
      <w:r w:rsidR="00DA2269">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rPr>
        <w:t>pemberdayaan nelayan Rigaih secara terpadu dan berkelanjutan</w:t>
      </w:r>
      <w:r w:rsidR="00F972C6" w:rsidRPr="006D5702">
        <w:rPr>
          <w:rFonts w:ascii="Times New Roman" w:hAnsi="Times New Roman" w:cs="Times New Roman"/>
          <w:color w:val="000000"/>
          <w:sz w:val="24"/>
          <w:szCs w:val="24"/>
        </w:rPr>
        <w:t>.</w:t>
      </w:r>
    </w:p>
    <w:p w:rsidR="007615C3" w:rsidRPr="000A0FB7" w:rsidRDefault="007615C3" w:rsidP="00892C85">
      <w:pPr>
        <w:autoSpaceDE w:val="0"/>
        <w:autoSpaceDN w:val="0"/>
        <w:adjustRightInd w:val="0"/>
        <w:ind w:firstLine="567"/>
        <w:rPr>
          <w:rFonts w:ascii="Times New Roman" w:hAnsi="Times New Roman" w:cs="Times New Roman"/>
          <w:color w:val="000000"/>
          <w:sz w:val="24"/>
          <w:szCs w:val="24"/>
        </w:rPr>
      </w:pPr>
    </w:p>
    <w:p w:rsidR="001275A0" w:rsidRDefault="00362CD3" w:rsidP="00362CD3">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2. Metode Penelitian</w:t>
      </w:r>
    </w:p>
    <w:p w:rsidR="00362CD3" w:rsidRDefault="000A0FB7" w:rsidP="00362CD3">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2.1. Waktu dan Tempat </w:t>
      </w:r>
    </w:p>
    <w:p w:rsidR="00892C85" w:rsidRDefault="00AF4283" w:rsidP="0067012F">
      <w:pPr>
        <w:autoSpaceDE w:val="0"/>
        <w:autoSpaceDN w:val="0"/>
        <w:adjustRightInd w:val="0"/>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Penelitian </w:t>
      </w:r>
      <w:r w:rsidR="00A14DD5" w:rsidRPr="00A14DD5">
        <w:rPr>
          <w:rFonts w:ascii="Times New Roman" w:hAnsi="Times New Roman" w:cs="Times New Roman"/>
          <w:sz w:val="24"/>
          <w:szCs w:val="24"/>
        </w:rPr>
        <w:t>ini</w:t>
      </w:r>
      <w:r w:rsidR="00A14DD5">
        <w:rPr>
          <w:rFonts w:ascii="Times New Roman" w:hAnsi="Times New Roman" w:cs="Times New Roman"/>
          <w:sz w:val="24"/>
          <w:szCs w:val="24"/>
        </w:rPr>
        <w:t xml:space="preserve"> dilaksanakan p</w:t>
      </w:r>
      <w:r w:rsidR="00DE5FE7">
        <w:rPr>
          <w:rFonts w:ascii="Times New Roman" w:hAnsi="Times New Roman" w:cs="Times New Roman"/>
          <w:sz w:val="24"/>
          <w:szCs w:val="24"/>
        </w:rPr>
        <w:t xml:space="preserve">ada bulan Mei 2013 bertempat di Rigaih </w:t>
      </w:r>
      <w:r w:rsidR="00683BA0">
        <w:rPr>
          <w:rFonts w:ascii="Times New Roman" w:hAnsi="Times New Roman" w:cs="Times New Roman"/>
          <w:sz w:val="24"/>
          <w:szCs w:val="24"/>
        </w:rPr>
        <w:t xml:space="preserve">Kabupaten Aceh Jaya </w:t>
      </w:r>
      <w:r w:rsidR="00DE5FE7">
        <w:rPr>
          <w:rFonts w:ascii="Times New Roman" w:hAnsi="Times New Roman" w:cs="Times New Roman"/>
          <w:sz w:val="24"/>
          <w:szCs w:val="24"/>
        </w:rPr>
        <w:t>Calang</w:t>
      </w:r>
      <w:r w:rsidR="00892C85">
        <w:rPr>
          <w:rFonts w:ascii="Times New Roman" w:hAnsi="Times New Roman" w:cs="Times New Roman"/>
          <w:sz w:val="24"/>
          <w:szCs w:val="24"/>
        </w:rPr>
        <w:t>.</w:t>
      </w:r>
      <w:r w:rsidR="00DE5FE7">
        <w:rPr>
          <w:rFonts w:ascii="Times New Roman" w:hAnsi="Times New Roman" w:cs="Times New Roman"/>
          <w:sz w:val="24"/>
          <w:szCs w:val="24"/>
        </w:rPr>
        <w:t xml:space="preserve"> </w:t>
      </w:r>
    </w:p>
    <w:p w:rsidR="0067012F" w:rsidRDefault="0067012F" w:rsidP="0067012F">
      <w:pPr>
        <w:autoSpaceDE w:val="0"/>
        <w:autoSpaceDN w:val="0"/>
        <w:adjustRightInd w:val="0"/>
        <w:rPr>
          <w:rFonts w:ascii="Times New Roman" w:hAnsi="Times New Roman" w:cs="Times New Roman"/>
          <w:b/>
          <w:sz w:val="24"/>
          <w:szCs w:val="24"/>
        </w:rPr>
      </w:pPr>
    </w:p>
    <w:p w:rsidR="00362CD3" w:rsidRPr="00DE5FE7" w:rsidRDefault="00DE5FE7" w:rsidP="00362CD3">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2.2. Alat dan Bahan Penelitian </w:t>
      </w:r>
    </w:p>
    <w:p w:rsidR="003F62DA" w:rsidRDefault="00AF4283" w:rsidP="0067012F">
      <w:pPr>
        <w:autoSpaceDE w:val="0"/>
        <w:autoSpaceDN w:val="0"/>
        <w:adjustRightInd w:val="0"/>
        <w:spacing w:line="360" w:lineRule="auto"/>
        <w:ind w:firstLine="567"/>
        <w:rPr>
          <w:rFonts w:ascii="Times New Roman" w:hAnsi="Times New Roman" w:cs="Times New Roman"/>
          <w:sz w:val="24"/>
          <w:szCs w:val="24"/>
        </w:rPr>
      </w:pPr>
      <w:r>
        <w:rPr>
          <w:rFonts w:ascii="Times New Roman" w:hAnsi="Times New Roman" w:cs="Times New Roman"/>
          <w:sz w:val="24"/>
          <w:szCs w:val="24"/>
        </w:rPr>
        <w:t>Alat yang digunakan dalam penelitian ini adalah atraktor</w:t>
      </w:r>
      <w:r w:rsidR="00683BA0">
        <w:rPr>
          <w:rFonts w:ascii="Times New Roman" w:hAnsi="Times New Roman" w:cs="Times New Roman"/>
          <w:sz w:val="24"/>
          <w:szCs w:val="24"/>
        </w:rPr>
        <w:t>, tali pengikat, pemberat, besi, perahu, plastik, terpal</w:t>
      </w:r>
      <w:r>
        <w:rPr>
          <w:rFonts w:ascii="Times New Roman" w:hAnsi="Times New Roman" w:cs="Times New Roman"/>
          <w:sz w:val="24"/>
          <w:szCs w:val="24"/>
        </w:rPr>
        <w:t xml:space="preserve"> </w:t>
      </w:r>
      <w:r w:rsidR="0094123F">
        <w:rPr>
          <w:rFonts w:ascii="Times New Roman" w:hAnsi="Times New Roman" w:cs="Times New Roman"/>
          <w:sz w:val="24"/>
          <w:szCs w:val="24"/>
        </w:rPr>
        <w:t>dan p</w:t>
      </w:r>
      <w:r w:rsidR="00683BA0">
        <w:rPr>
          <w:rFonts w:ascii="Times New Roman" w:hAnsi="Times New Roman" w:cs="Times New Roman"/>
          <w:sz w:val="24"/>
          <w:szCs w:val="24"/>
        </w:rPr>
        <w:t xml:space="preserve">elampung. </w:t>
      </w:r>
    </w:p>
    <w:p w:rsidR="00C53956" w:rsidRDefault="00C53956" w:rsidP="0067012F">
      <w:pPr>
        <w:autoSpaceDE w:val="0"/>
        <w:autoSpaceDN w:val="0"/>
        <w:adjustRightInd w:val="0"/>
        <w:spacing w:line="360" w:lineRule="auto"/>
        <w:ind w:firstLine="567"/>
        <w:rPr>
          <w:rFonts w:ascii="Times New Roman" w:hAnsi="Times New Roman" w:cs="Times New Roman"/>
          <w:sz w:val="24"/>
          <w:szCs w:val="24"/>
        </w:rPr>
      </w:pPr>
    </w:p>
    <w:p w:rsidR="00C53956" w:rsidRDefault="00C53956" w:rsidP="0067012F">
      <w:pPr>
        <w:autoSpaceDE w:val="0"/>
        <w:autoSpaceDN w:val="0"/>
        <w:adjustRightInd w:val="0"/>
        <w:spacing w:line="360" w:lineRule="auto"/>
        <w:ind w:firstLine="567"/>
        <w:rPr>
          <w:rFonts w:ascii="Times New Roman" w:hAnsi="Times New Roman" w:cs="Times New Roman"/>
          <w:sz w:val="24"/>
          <w:szCs w:val="24"/>
        </w:rPr>
      </w:pPr>
    </w:p>
    <w:p w:rsidR="00C53956" w:rsidRDefault="00C53956" w:rsidP="0067012F">
      <w:pPr>
        <w:autoSpaceDE w:val="0"/>
        <w:autoSpaceDN w:val="0"/>
        <w:adjustRightInd w:val="0"/>
        <w:spacing w:line="360" w:lineRule="auto"/>
        <w:ind w:firstLine="567"/>
        <w:rPr>
          <w:rFonts w:ascii="Times New Roman" w:hAnsi="Times New Roman" w:cs="Times New Roman"/>
          <w:sz w:val="24"/>
          <w:szCs w:val="24"/>
        </w:rPr>
      </w:pPr>
    </w:p>
    <w:p w:rsidR="00C53956" w:rsidRDefault="00C53956" w:rsidP="0067012F">
      <w:pPr>
        <w:autoSpaceDE w:val="0"/>
        <w:autoSpaceDN w:val="0"/>
        <w:adjustRightInd w:val="0"/>
        <w:spacing w:line="360" w:lineRule="auto"/>
        <w:ind w:firstLine="567"/>
        <w:rPr>
          <w:rFonts w:ascii="Times New Roman" w:hAnsi="Times New Roman" w:cs="Times New Roman"/>
          <w:sz w:val="24"/>
          <w:szCs w:val="24"/>
        </w:rPr>
      </w:pPr>
    </w:p>
    <w:p w:rsidR="00C53956" w:rsidRDefault="00C53956" w:rsidP="0067012F">
      <w:pPr>
        <w:autoSpaceDE w:val="0"/>
        <w:autoSpaceDN w:val="0"/>
        <w:adjustRightInd w:val="0"/>
        <w:spacing w:line="360" w:lineRule="auto"/>
        <w:ind w:firstLine="567"/>
        <w:rPr>
          <w:rFonts w:ascii="Times New Roman" w:hAnsi="Times New Roman" w:cs="Times New Roman"/>
          <w:sz w:val="24"/>
          <w:szCs w:val="24"/>
        </w:rPr>
      </w:pPr>
    </w:p>
    <w:p w:rsidR="00C53956" w:rsidRDefault="00C53956" w:rsidP="0067012F">
      <w:pPr>
        <w:autoSpaceDE w:val="0"/>
        <w:autoSpaceDN w:val="0"/>
        <w:adjustRightInd w:val="0"/>
        <w:spacing w:line="360" w:lineRule="auto"/>
        <w:ind w:firstLine="567"/>
        <w:rPr>
          <w:rFonts w:ascii="Times New Roman" w:hAnsi="Times New Roman" w:cs="Times New Roman"/>
          <w:sz w:val="24"/>
          <w:szCs w:val="24"/>
        </w:rPr>
      </w:pPr>
    </w:p>
    <w:p w:rsidR="00C53956" w:rsidRDefault="00C53956" w:rsidP="0067012F">
      <w:pPr>
        <w:autoSpaceDE w:val="0"/>
        <w:autoSpaceDN w:val="0"/>
        <w:adjustRightInd w:val="0"/>
        <w:spacing w:line="360" w:lineRule="auto"/>
        <w:ind w:firstLine="567"/>
        <w:rPr>
          <w:rFonts w:ascii="Times New Roman" w:hAnsi="Times New Roman" w:cs="Times New Roman"/>
          <w:sz w:val="24"/>
          <w:szCs w:val="24"/>
        </w:rPr>
      </w:pPr>
    </w:p>
    <w:p w:rsidR="00C53956" w:rsidRDefault="00C53956" w:rsidP="0067012F">
      <w:pPr>
        <w:autoSpaceDE w:val="0"/>
        <w:autoSpaceDN w:val="0"/>
        <w:adjustRightInd w:val="0"/>
        <w:spacing w:line="360" w:lineRule="auto"/>
        <w:ind w:firstLine="567"/>
        <w:rPr>
          <w:rFonts w:ascii="Times New Roman" w:hAnsi="Times New Roman" w:cs="Times New Roman"/>
          <w:sz w:val="24"/>
          <w:szCs w:val="24"/>
        </w:rPr>
      </w:pPr>
    </w:p>
    <w:p w:rsidR="00236A46" w:rsidRPr="006D5702" w:rsidRDefault="00236A46" w:rsidP="00820F77">
      <w:pPr>
        <w:autoSpaceDE w:val="0"/>
        <w:autoSpaceDN w:val="0"/>
        <w:adjustRightInd w:val="0"/>
        <w:jc w:val="center"/>
        <w:rPr>
          <w:rFonts w:ascii="Times New Roman" w:hAnsi="Times New Roman" w:cs="Times New Roman"/>
          <w:color w:val="000000"/>
          <w:sz w:val="24"/>
          <w:szCs w:val="24"/>
          <w:lang w:val="en-US"/>
        </w:rPr>
      </w:pPr>
      <w:r w:rsidRPr="006D5702">
        <w:rPr>
          <w:rFonts w:ascii="Times New Roman" w:hAnsi="Times New Roman" w:cs="Times New Roman"/>
          <w:noProof/>
          <w:color w:val="000000"/>
          <w:sz w:val="24"/>
          <w:szCs w:val="24"/>
          <w:lang w:val="en-US"/>
        </w:rPr>
        <w:drawing>
          <wp:inline distT="0" distB="0" distL="0" distR="0">
            <wp:extent cx="3790950" cy="2124075"/>
            <wp:effectExtent l="19050" t="0" r="0" b="0"/>
            <wp:docPr id="4" name="yui_3_5_1_5_1409809191178_766" descr="http://petatematikindo.files.wordpress.com/2013/04/administrasi-aceh-jaya.jpg?w=476&amp;h=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409809191178_766" descr="http://petatematikindo.files.wordpress.com/2013/04/administrasi-aceh-jaya.jpg?w=476&amp;h=336"/>
                    <pic:cNvPicPr>
                      <a:picLocks noChangeAspect="1" noChangeArrowheads="1"/>
                    </pic:cNvPicPr>
                  </pic:nvPicPr>
                  <pic:blipFill>
                    <a:blip r:embed="rId10"/>
                    <a:srcRect/>
                    <a:stretch>
                      <a:fillRect/>
                    </a:stretch>
                  </pic:blipFill>
                  <pic:spPr bwMode="auto">
                    <a:xfrm>
                      <a:off x="0" y="0"/>
                      <a:ext cx="3790950" cy="2124075"/>
                    </a:xfrm>
                    <a:prstGeom prst="rect">
                      <a:avLst/>
                    </a:prstGeom>
                    <a:noFill/>
                    <a:ln w="9525">
                      <a:noFill/>
                      <a:miter lim="800000"/>
                      <a:headEnd/>
                      <a:tailEnd/>
                    </a:ln>
                  </pic:spPr>
                </pic:pic>
              </a:graphicData>
            </a:graphic>
          </wp:inline>
        </w:drawing>
      </w:r>
    </w:p>
    <w:p w:rsidR="00236A46" w:rsidRPr="006D5702" w:rsidRDefault="00236A46" w:rsidP="00820F77">
      <w:pPr>
        <w:autoSpaceDE w:val="0"/>
        <w:autoSpaceDN w:val="0"/>
        <w:adjustRightInd w:val="0"/>
        <w:spacing w:line="360" w:lineRule="auto"/>
        <w:jc w:val="center"/>
        <w:rPr>
          <w:rFonts w:ascii="Times New Roman" w:hAnsi="Times New Roman" w:cs="Times New Roman"/>
          <w:color w:val="000000"/>
          <w:sz w:val="24"/>
          <w:szCs w:val="24"/>
        </w:rPr>
      </w:pPr>
      <w:r w:rsidRPr="006D5702">
        <w:rPr>
          <w:rFonts w:ascii="Times New Roman" w:hAnsi="Times New Roman" w:cs="Times New Roman"/>
          <w:color w:val="000000"/>
          <w:sz w:val="24"/>
          <w:szCs w:val="24"/>
          <w:lang w:val="en-US"/>
        </w:rPr>
        <w:t>Gambar 2</w:t>
      </w:r>
      <w:proofErr w:type="gramStart"/>
      <w:r w:rsidRPr="006D5702">
        <w:rPr>
          <w:rFonts w:ascii="Times New Roman" w:hAnsi="Times New Roman" w:cs="Times New Roman"/>
          <w:color w:val="000000"/>
          <w:sz w:val="24"/>
          <w:szCs w:val="24"/>
          <w:lang w:val="en-US"/>
        </w:rPr>
        <w:t>:Lokasi</w:t>
      </w:r>
      <w:proofErr w:type="gramEnd"/>
      <w:r w:rsidR="0094123F">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lang w:val="en-US"/>
        </w:rPr>
        <w:t>ibM</w:t>
      </w:r>
      <w:r w:rsidR="0094123F">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lang w:val="en-US"/>
        </w:rPr>
        <w:t>Atraktor</w:t>
      </w:r>
      <w:r w:rsidR="0094123F">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lang w:val="en-US"/>
        </w:rPr>
        <w:t>cumi</w:t>
      </w:r>
    </w:p>
    <w:p w:rsidR="00820F77" w:rsidRPr="00820F77" w:rsidRDefault="00820F77" w:rsidP="0067012F">
      <w:pPr>
        <w:autoSpaceDE w:val="0"/>
        <w:autoSpaceDN w:val="0"/>
        <w:adjustRightInd w:val="0"/>
        <w:rPr>
          <w:rFonts w:ascii="Times New Roman" w:hAnsi="Times New Roman" w:cs="Times New Roman"/>
          <w:color w:val="000000"/>
          <w:sz w:val="24"/>
          <w:szCs w:val="24"/>
        </w:rPr>
      </w:pPr>
    </w:p>
    <w:p w:rsidR="001275A0" w:rsidRDefault="00743B42" w:rsidP="00743B42">
      <w:pPr>
        <w:autoSpaceDE w:val="0"/>
        <w:autoSpaceDN w:val="0"/>
        <w:adjustRightInd w:val="0"/>
        <w:spacing w:line="360" w:lineRule="auto"/>
        <w:rPr>
          <w:rFonts w:ascii="Times New Roman" w:hAnsi="Times New Roman" w:cs="Times New Roman"/>
          <w:b/>
          <w:color w:val="000000"/>
          <w:sz w:val="24"/>
          <w:szCs w:val="24"/>
        </w:rPr>
      </w:pPr>
      <w:r w:rsidRPr="00743B42">
        <w:rPr>
          <w:rFonts w:ascii="Times New Roman" w:hAnsi="Times New Roman" w:cs="Times New Roman"/>
          <w:b/>
          <w:color w:val="000000"/>
          <w:sz w:val="24"/>
          <w:szCs w:val="24"/>
        </w:rPr>
        <w:t xml:space="preserve">2.3. </w:t>
      </w:r>
      <w:r w:rsidR="00451693" w:rsidRPr="00743B42">
        <w:rPr>
          <w:rFonts w:ascii="Times New Roman" w:hAnsi="Times New Roman" w:cs="Times New Roman"/>
          <w:b/>
          <w:color w:val="000000"/>
          <w:sz w:val="24"/>
          <w:szCs w:val="24"/>
        </w:rPr>
        <w:t xml:space="preserve">Metode </w:t>
      </w:r>
      <w:r>
        <w:rPr>
          <w:rFonts w:ascii="Times New Roman" w:hAnsi="Times New Roman" w:cs="Times New Roman"/>
          <w:b/>
          <w:color w:val="000000"/>
          <w:sz w:val="24"/>
          <w:szCs w:val="24"/>
        </w:rPr>
        <w:t>P</w:t>
      </w:r>
      <w:r w:rsidR="00E20FA0">
        <w:rPr>
          <w:rFonts w:ascii="Times New Roman" w:hAnsi="Times New Roman" w:cs="Times New Roman"/>
          <w:b/>
          <w:color w:val="000000"/>
          <w:sz w:val="24"/>
          <w:szCs w:val="24"/>
        </w:rPr>
        <w:t>elaksanaan</w:t>
      </w:r>
    </w:p>
    <w:p w:rsidR="00DE5FE7" w:rsidRPr="00AF4283" w:rsidRDefault="00DE5FE7" w:rsidP="00AF4283">
      <w:pPr>
        <w:autoSpaceDE w:val="0"/>
        <w:autoSpaceDN w:val="0"/>
        <w:adjustRightInd w:val="0"/>
        <w:spacing w:line="360" w:lineRule="auto"/>
        <w:rPr>
          <w:rFonts w:ascii="TimesNewRoman" w:hAnsi="TimesNewRoman" w:cs="TimesNewRoman"/>
          <w:sz w:val="24"/>
          <w:szCs w:val="24"/>
        </w:rPr>
      </w:pPr>
      <w:r w:rsidRPr="006D5702">
        <w:rPr>
          <w:rFonts w:ascii="Times New Roman" w:hAnsi="Times New Roman" w:cs="Times New Roman"/>
          <w:color w:val="000000"/>
          <w:sz w:val="24"/>
          <w:szCs w:val="24"/>
        </w:rPr>
        <w:t>Metode pelaksanaan kegiatan IbM Atraktor cumi-cumi sebagai alternatif pemberdayaan nelayan secara terpadu dan berkelanjutan, dipilih Kawasan Rigaih</w:t>
      </w:r>
      <w:r>
        <w:rPr>
          <w:rFonts w:ascii="Times New Roman" w:hAnsi="Times New Roman" w:cs="Times New Roman"/>
          <w:color w:val="000000"/>
          <w:sz w:val="24"/>
          <w:szCs w:val="24"/>
        </w:rPr>
        <w:t xml:space="preserve"> </w:t>
      </w:r>
      <w:r w:rsidRPr="006D5702">
        <w:rPr>
          <w:rFonts w:ascii="Times New Roman" w:hAnsi="Times New Roman" w:cs="Times New Roman"/>
          <w:color w:val="000000"/>
          <w:sz w:val="24"/>
          <w:szCs w:val="24"/>
          <w:lang w:val="en-US"/>
        </w:rPr>
        <w:t>Kabupaten Aceh Jaya</w:t>
      </w:r>
      <w:r>
        <w:rPr>
          <w:rFonts w:ascii="Times New Roman" w:hAnsi="Times New Roman" w:cs="Times New Roman"/>
          <w:color w:val="000000"/>
          <w:sz w:val="24"/>
          <w:szCs w:val="24"/>
        </w:rPr>
        <w:t xml:space="preserve"> sebagai lokasi IbM karena daerah ini sangat </w:t>
      </w:r>
      <w:r w:rsidR="00AF4283">
        <w:rPr>
          <w:rFonts w:ascii="Times New Roman" w:hAnsi="Times New Roman" w:cs="Times New Roman"/>
          <w:color w:val="000000"/>
          <w:sz w:val="24"/>
          <w:szCs w:val="24"/>
        </w:rPr>
        <w:t>banyak pulau-pulau kecil, cukup aman dari arus dan gelombang yang kuat ketika pada musim barat tiba. Metode pelaksanaan sebagai berikut:</w:t>
      </w:r>
    </w:p>
    <w:p w:rsidR="00820F77" w:rsidRDefault="001275A0" w:rsidP="00172603">
      <w:pPr>
        <w:pStyle w:val="ListParagraph"/>
        <w:numPr>
          <w:ilvl w:val="0"/>
          <w:numId w:val="5"/>
        </w:numPr>
        <w:autoSpaceDE w:val="0"/>
        <w:autoSpaceDN w:val="0"/>
        <w:adjustRightInd w:val="0"/>
        <w:spacing w:line="360" w:lineRule="auto"/>
        <w:ind w:left="567"/>
        <w:rPr>
          <w:rFonts w:ascii="Times New Roman" w:hAnsi="Times New Roman" w:cs="Times New Roman"/>
          <w:color w:val="000000"/>
          <w:sz w:val="24"/>
          <w:szCs w:val="24"/>
        </w:rPr>
      </w:pPr>
      <w:r w:rsidRPr="00820F77">
        <w:rPr>
          <w:rFonts w:ascii="Times New Roman" w:hAnsi="Times New Roman" w:cs="Times New Roman"/>
          <w:color w:val="000000"/>
          <w:sz w:val="24"/>
          <w:szCs w:val="24"/>
        </w:rPr>
        <w:t>Atraktor cumi-cumi yang akan digunakan memiliki bentuk seperti di gambar 1. Atraktor cumi-cumi ini dibuat dengan kontruksi yang sangat sederhana, yaitu berbentuk seperti bunga dengan diameter 100 cm dan tinggi 30 cm. Dibuat dari bahan kawat plastik yang dilengkapi dengan untaian tali tambang dan pada bagian atasnya ditutupi dengan lembaran plastik hitam.</w:t>
      </w:r>
    </w:p>
    <w:p w:rsidR="00820F77" w:rsidRPr="0067012F" w:rsidRDefault="001275A0" w:rsidP="00172603">
      <w:pPr>
        <w:pStyle w:val="ListParagraph"/>
        <w:numPr>
          <w:ilvl w:val="0"/>
          <w:numId w:val="5"/>
        </w:numPr>
        <w:autoSpaceDE w:val="0"/>
        <w:autoSpaceDN w:val="0"/>
        <w:adjustRightInd w:val="0"/>
        <w:spacing w:line="360" w:lineRule="auto"/>
        <w:ind w:left="567"/>
        <w:rPr>
          <w:rFonts w:ascii="Times New Roman" w:hAnsi="Times New Roman" w:cs="Times New Roman"/>
          <w:color w:val="000000"/>
          <w:sz w:val="24"/>
          <w:szCs w:val="24"/>
          <w:lang w:val="en-US"/>
        </w:rPr>
      </w:pPr>
      <w:r w:rsidRPr="00820F77">
        <w:rPr>
          <w:rFonts w:ascii="Times New Roman" w:hAnsi="Times New Roman" w:cs="Times New Roman"/>
          <w:color w:val="000000"/>
          <w:sz w:val="24"/>
          <w:szCs w:val="24"/>
        </w:rPr>
        <w:t>Untaian tali-tali tambang yang dipasang pada bagian dalam atraktor ini berfungsi sebagai tempat cumi-cumi menempelkan telurnya. Lembaran plastik hitam pada bagian atas atraktor adalah dimaksudkan untuk mengurangi intensitas cahaya matahari yang dating pada bagian dimana cumi-cumi akan melepaskan telurnya, dan sekaligus sebagai pelindung. Lokasi pemilihan pemasangan atraktor ini ditentukan bersama Panglima Laot Rigaih dan nelayan setempat dengan pemasangan di dalam perairan dilakukan secara sistem rangkaian yang panjang, dimana satu lokasi dapat dapat terdiri dari sep</w:t>
      </w:r>
      <w:r w:rsidR="00F972C6" w:rsidRPr="00820F77">
        <w:rPr>
          <w:rFonts w:ascii="Times New Roman" w:hAnsi="Times New Roman" w:cs="Times New Roman"/>
          <w:color w:val="000000"/>
          <w:sz w:val="24"/>
          <w:szCs w:val="24"/>
        </w:rPr>
        <w:t xml:space="preserve">uluh atraktor dengan jarak </w:t>
      </w:r>
      <w:r w:rsidRPr="00820F77">
        <w:rPr>
          <w:rFonts w:ascii="Times New Roman" w:hAnsi="Times New Roman" w:cs="Times New Roman"/>
          <w:color w:val="000000"/>
          <w:sz w:val="24"/>
          <w:szCs w:val="24"/>
        </w:rPr>
        <w:t xml:space="preserve">atraktor </w:t>
      </w:r>
      <w:r w:rsidRPr="00820F77">
        <w:rPr>
          <w:rFonts w:ascii="Times New Roman" w:hAnsi="Times New Roman" w:cs="Times New Roman"/>
          <w:color w:val="000000"/>
          <w:sz w:val="24"/>
          <w:szCs w:val="24"/>
          <w:lang w:val="en-US"/>
        </w:rPr>
        <w:t>1</w:t>
      </w:r>
      <w:r w:rsidRPr="00820F77">
        <w:rPr>
          <w:rFonts w:ascii="Times New Roman" w:hAnsi="Times New Roman" w:cs="Times New Roman"/>
          <w:color w:val="000000"/>
          <w:sz w:val="24"/>
          <w:szCs w:val="24"/>
        </w:rPr>
        <w:t>5 m</w:t>
      </w:r>
      <w:r w:rsidR="00CD1890">
        <w:rPr>
          <w:rFonts w:ascii="Times New Roman" w:hAnsi="Times New Roman" w:cs="Times New Roman"/>
          <w:color w:val="000000"/>
          <w:sz w:val="24"/>
          <w:szCs w:val="24"/>
          <w:lang w:val="en-MY"/>
        </w:rPr>
        <w:t xml:space="preserve"> </w:t>
      </w:r>
      <w:r w:rsidRPr="00820F77">
        <w:rPr>
          <w:rFonts w:ascii="Times New Roman" w:hAnsi="Times New Roman" w:cs="Times New Roman"/>
          <w:color w:val="000000"/>
          <w:sz w:val="24"/>
          <w:szCs w:val="24"/>
          <w:lang w:val="en-US"/>
        </w:rPr>
        <w:t>dan</w:t>
      </w:r>
      <w:r w:rsidR="00CD1890">
        <w:rPr>
          <w:rFonts w:ascii="Times New Roman" w:hAnsi="Times New Roman" w:cs="Times New Roman"/>
          <w:color w:val="000000"/>
          <w:sz w:val="24"/>
          <w:szCs w:val="24"/>
          <w:lang w:val="en-US"/>
        </w:rPr>
        <w:t xml:space="preserve"> </w:t>
      </w:r>
      <w:r w:rsidRPr="00820F77">
        <w:rPr>
          <w:rFonts w:ascii="Times New Roman" w:hAnsi="Times New Roman" w:cs="Times New Roman"/>
          <w:color w:val="000000"/>
          <w:sz w:val="24"/>
          <w:szCs w:val="24"/>
          <w:lang w:val="en-US"/>
        </w:rPr>
        <w:t>lokasi yang ditunjuk</w:t>
      </w:r>
      <w:r w:rsidR="00BA0AF6">
        <w:rPr>
          <w:rFonts w:ascii="Times New Roman" w:hAnsi="Times New Roman" w:cs="Times New Roman"/>
          <w:color w:val="000000"/>
          <w:sz w:val="24"/>
          <w:szCs w:val="24"/>
        </w:rPr>
        <w:t xml:space="preserve"> </w:t>
      </w:r>
      <w:r w:rsidRPr="00820F77">
        <w:rPr>
          <w:rFonts w:ascii="Times New Roman" w:hAnsi="Times New Roman" w:cs="Times New Roman"/>
          <w:color w:val="000000"/>
          <w:sz w:val="24"/>
          <w:szCs w:val="24"/>
          <w:lang w:val="en-US"/>
        </w:rPr>
        <w:t>oleh</w:t>
      </w:r>
      <w:r w:rsidR="00BA0AF6">
        <w:rPr>
          <w:rFonts w:ascii="Times New Roman" w:hAnsi="Times New Roman" w:cs="Times New Roman"/>
          <w:color w:val="000000"/>
          <w:sz w:val="24"/>
          <w:szCs w:val="24"/>
        </w:rPr>
        <w:t xml:space="preserve"> </w:t>
      </w:r>
      <w:r w:rsidRPr="00820F77">
        <w:rPr>
          <w:rFonts w:ascii="Times New Roman" w:hAnsi="Times New Roman" w:cs="Times New Roman"/>
          <w:color w:val="000000"/>
          <w:sz w:val="24"/>
          <w:szCs w:val="24"/>
          <w:lang w:val="en-US"/>
        </w:rPr>
        <w:t>nelayan</w:t>
      </w:r>
      <w:r w:rsidR="00BA0AF6">
        <w:rPr>
          <w:rFonts w:ascii="Times New Roman" w:hAnsi="Times New Roman" w:cs="Times New Roman"/>
          <w:color w:val="000000"/>
          <w:sz w:val="24"/>
          <w:szCs w:val="24"/>
        </w:rPr>
        <w:t xml:space="preserve"> </w:t>
      </w:r>
      <w:r w:rsidRPr="00820F77">
        <w:rPr>
          <w:rFonts w:ascii="Times New Roman" w:hAnsi="Times New Roman" w:cs="Times New Roman"/>
          <w:color w:val="000000"/>
          <w:sz w:val="24"/>
          <w:szCs w:val="24"/>
          <w:lang w:val="en-US"/>
        </w:rPr>
        <w:t>setempat</w:t>
      </w:r>
      <w:r w:rsidRPr="00820F77">
        <w:rPr>
          <w:rFonts w:ascii="Times New Roman" w:hAnsi="Times New Roman" w:cs="Times New Roman"/>
          <w:color w:val="000000"/>
          <w:sz w:val="24"/>
          <w:szCs w:val="24"/>
        </w:rPr>
        <w:t>.</w:t>
      </w:r>
    </w:p>
    <w:p w:rsidR="007615C3" w:rsidRPr="00C53956" w:rsidRDefault="001275A0" w:rsidP="00172603">
      <w:pPr>
        <w:pStyle w:val="ListParagraph"/>
        <w:numPr>
          <w:ilvl w:val="0"/>
          <w:numId w:val="5"/>
        </w:numPr>
        <w:autoSpaceDE w:val="0"/>
        <w:autoSpaceDN w:val="0"/>
        <w:adjustRightInd w:val="0"/>
        <w:spacing w:line="360" w:lineRule="auto"/>
        <w:ind w:left="567"/>
        <w:rPr>
          <w:rFonts w:ascii="Times New Roman" w:hAnsi="Times New Roman" w:cs="Times New Roman"/>
          <w:color w:val="000000"/>
          <w:sz w:val="24"/>
          <w:szCs w:val="24"/>
          <w:lang w:val="en-US"/>
        </w:rPr>
      </w:pPr>
      <w:r w:rsidRPr="0067012F">
        <w:rPr>
          <w:rFonts w:ascii="Times New Roman" w:hAnsi="Times New Roman" w:cs="Times New Roman"/>
          <w:color w:val="000000"/>
          <w:sz w:val="24"/>
          <w:szCs w:val="24"/>
        </w:rPr>
        <w:lastRenderedPageBreak/>
        <w:t>Pengamantan telur cumi-cumi pada atraktor bersama Panglima Laot dan Nelayan, setelah pemasangan atraktor di perairan, untuk kawasan pemberdayaan kelestarian cumi-cumi yang terpadu dan berkelanjutan.</w:t>
      </w:r>
    </w:p>
    <w:p w:rsidR="00C53956" w:rsidRDefault="00C53956" w:rsidP="00C53956">
      <w:pPr>
        <w:autoSpaceDE w:val="0"/>
        <w:autoSpaceDN w:val="0"/>
        <w:adjustRightInd w:val="0"/>
        <w:spacing w:line="360" w:lineRule="auto"/>
        <w:rPr>
          <w:rFonts w:ascii="Times New Roman" w:hAnsi="Times New Roman" w:cs="Times New Roman"/>
          <w:color w:val="000000"/>
          <w:sz w:val="24"/>
          <w:szCs w:val="24"/>
          <w:lang w:val="en-US"/>
        </w:rPr>
      </w:pPr>
    </w:p>
    <w:p w:rsidR="00C53956" w:rsidRDefault="00C53956" w:rsidP="00C53956">
      <w:pPr>
        <w:autoSpaceDE w:val="0"/>
        <w:autoSpaceDN w:val="0"/>
        <w:adjustRightInd w:val="0"/>
        <w:spacing w:line="360" w:lineRule="auto"/>
        <w:rPr>
          <w:rFonts w:ascii="Times New Roman" w:hAnsi="Times New Roman" w:cs="Times New Roman"/>
          <w:color w:val="000000"/>
          <w:sz w:val="24"/>
          <w:szCs w:val="24"/>
          <w:lang w:val="en-US"/>
        </w:rPr>
      </w:pPr>
    </w:p>
    <w:p w:rsidR="00C53956" w:rsidRPr="00C53956" w:rsidRDefault="00C53956" w:rsidP="00C53956">
      <w:pPr>
        <w:autoSpaceDE w:val="0"/>
        <w:autoSpaceDN w:val="0"/>
        <w:adjustRightInd w:val="0"/>
        <w:spacing w:line="360" w:lineRule="auto"/>
        <w:rPr>
          <w:rFonts w:ascii="Times New Roman" w:hAnsi="Times New Roman" w:cs="Times New Roman"/>
          <w:color w:val="000000"/>
          <w:sz w:val="24"/>
          <w:szCs w:val="24"/>
          <w:lang w:val="en-US"/>
        </w:rPr>
      </w:pPr>
    </w:p>
    <w:p w:rsidR="001275A0" w:rsidRPr="006D5702" w:rsidRDefault="001275A0" w:rsidP="00820F77">
      <w:pPr>
        <w:autoSpaceDE w:val="0"/>
        <w:autoSpaceDN w:val="0"/>
        <w:adjustRightInd w:val="0"/>
        <w:jc w:val="center"/>
        <w:rPr>
          <w:rFonts w:ascii="Times New Roman" w:hAnsi="Times New Roman" w:cs="Times New Roman"/>
          <w:color w:val="000000"/>
          <w:sz w:val="24"/>
          <w:szCs w:val="24"/>
          <w:lang w:val="en-US"/>
        </w:rPr>
      </w:pPr>
      <w:r w:rsidRPr="006D5702">
        <w:rPr>
          <w:rFonts w:ascii="Times New Roman" w:hAnsi="Times New Roman" w:cs="Times New Roman"/>
          <w:noProof/>
          <w:color w:val="000000"/>
          <w:sz w:val="24"/>
          <w:szCs w:val="24"/>
          <w:lang w:val="en-US"/>
        </w:rPr>
        <w:drawing>
          <wp:inline distT="0" distB="0" distL="0" distR="0">
            <wp:extent cx="1902855" cy="2295525"/>
            <wp:effectExtent l="209550" t="0" r="192645" b="0"/>
            <wp:docPr id="1" name="Picture 1" descr="C:\Documents and Settings\Rizal\My Documents\Downloads\fotoatraktor\20140708_133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izal\My Documents\Downloads\fotoatraktor\20140708_133642.jpg"/>
                    <pic:cNvPicPr>
                      <a:picLocks noChangeAspect="1" noChangeArrowheads="1"/>
                    </pic:cNvPicPr>
                  </pic:nvPicPr>
                  <pic:blipFill>
                    <a:blip r:embed="rId11"/>
                    <a:srcRect/>
                    <a:stretch>
                      <a:fillRect/>
                    </a:stretch>
                  </pic:blipFill>
                  <pic:spPr bwMode="auto">
                    <a:xfrm rot="5400000">
                      <a:off x="0" y="0"/>
                      <a:ext cx="1902855" cy="2295525"/>
                    </a:xfrm>
                    <a:prstGeom prst="rect">
                      <a:avLst/>
                    </a:prstGeom>
                    <a:noFill/>
                    <a:ln w="9525">
                      <a:noFill/>
                      <a:miter lim="800000"/>
                      <a:headEnd/>
                      <a:tailEnd/>
                    </a:ln>
                  </pic:spPr>
                </pic:pic>
              </a:graphicData>
            </a:graphic>
          </wp:inline>
        </w:drawing>
      </w:r>
    </w:p>
    <w:p w:rsidR="00980D8A" w:rsidRPr="006D5702" w:rsidRDefault="00980D8A" w:rsidP="00820F77">
      <w:pPr>
        <w:autoSpaceDE w:val="0"/>
        <w:autoSpaceDN w:val="0"/>
        <w:adjustRightInd w:val="0"/>
        <w:spacing w:line="360" w:lineRule="auto"/>
        <w:jc w:val="center"/>
        <w:rPr>
          <w:rFonts w:ascii="Times New Roman" w:hAnsi="Times New Roman" w:cs="Times New Roman"/>
          <w:color w:val="000000"/>
          <w:sz w:val="24"/>
          <w:szCs w:val="24"/>
          <w:lang w:val="en-US"/>
        </w:rPr>
      </w:pPr>
      <w:r w:rsidRPr="006D5702">
        <w:rPr>
          <w:rFonts w:ascii="Times New Roman" w:hAnsi="Times New Roman" w:cs="Times New Roman"/>
          <w:color w:val="000000"/>
          <w:sz w:val="24"/>
          <w:szCs w:val="24"/>
        </w:rPr>
        <w:t>Gambar 1. Atraktor cumi-cumi</w:t>
      </w:r>
    </w:p>
    <w:p w:rsidR="00236A46" w:rsidRPr="006D5702" w:rsidRDefault="00236A46" w:rsidP="00236A46">
      <w:pPr>
        <w:autoSpaceDE w:val="0"/>
        <w:autoSpaceDN w:val="0"/>
        <w:adjustRightInd w:val="0"/>
        <w:ind w:left="2160" w:firstLine="720"/>
        <w:rPr>
          <w:rFonts w:ascii="Times New Roman" w:hAnsi="Times New Roman" w:cs="Times New Roman"/>
          <w:color w:val="000000"/>
          <w:sz w:val="24"/>
          <w:szCs w:val="24"/>
          <w:lang w:val="en-US"/>
        </w:rPr>
      </w:pPr>
    </w:p>
    <w:p w:rsidR="00236A46" w:rsidRPr="00234BE2" w:rsidRDefault="00234BE2" w:rsidP="00234BE2">
      <w:pPr>
        <w:autoSpaceDE w:val="0"/>
        <w:autoSpaceDN w:val="0"/>
        <w:adjustRightInd w:val="0"/>
        <w:spacing w:line="360" w:lineRule="auto"/>
        <w:rPr>
          <w:rFonts w:ascii="Times New Roman" w:hAnsi="Times New Roman" w:cs="Times New Roman"/>
          <w:color w:val="000000"/>
          <w:sz w:val="24"/>
          <w:szCs w:val="24"/>
          <w:lang w:val="en-US"/>
        </w:rPr>
      </w:pPr>
      <w:r>
        <w:rPr>
          <w:rFonts w:ascii="Times New Roman" w:hAnsi="Times New Roman" w:cs="Times New Roman"/>
          <w:b/>
          <w:bCs/>
          <w:color w:val="000000"/>
          <w:sz w:val="24"/>
          <w:szCs w:val="24"/>
        </w:rPr>
        <w:t>3. Hasil d</w:t>
      </w:r>
      <w:r w:rsidRPr="00234BE2">
        <w:rPr>
          <w:rFonts w:ascii="Times New Roman" w:hAnsi="Times New Roman" w:cs="Times New Roman"/>
          <w:b/>
          <w:bCs/>
          <w:color w:val="000000"/>
          <w:sz w:val="24"/>
          <w:szCs w:val="24"/>
        </w:rPr>
        <w:t>an Pembahasan</w:t>
      </w:r>
    </w:p>
    <w:p w:rsidR="00236A46" w:rsidRPr="006D5702" w:rsidRDefault="00236A46" w:rsidP="00820F77">
      <w:pPr>
        <w:spacing w:line="360" w:lineRule="auto"/>
        <w:ind w:firstLine="567"/>
        <w:rPr>
          <w:rFonts w:ascii="Times New Roman" w:hAnsi="Times New Roman" w:cs="Times New Roman"/>
          <w:bCs/>
          <w:sz w:val="24"/>
          <w:szCs w:val="24"/>
          <w:lang w:val="en-US"/>
        </w:rPr>
      </w:pPr>
      <w:r w:rsidRPr="006D5702">
        <w:rPr>
          <w:rFonts w:ascii="Times New Roman" w:hAnsi="Times New Roman" w:cs="Times New Roman"/>
          <w:bCs/>
          <w:sz w:val="24"/>
          <w:szCs w:val="24"/>
        </w:rPr>
        <w:t>Kabupaten Aceh Jaya terletak pada</w:t>
      </w:r>
      <w:r w:rsidRPr="006D5702">
        <w:rPr>
          <w:rFonts w:ascii="Times New Roman" w:hAnsi="Times New Roman" w:cs="Times New Roman"/>
          <w:bCs/>
          <w:sz w:val="24"/>
          <w:szCs w:val="24"/>
          <w:lang w:val="en-US"/>
        </w:rPr>
        <w:t>kordinat</w:t>
      </w:r>
      <w:r w:rsidRPr="006D5702">
        <w:rPr>
          <w:rFonts w:ascii="Times New Roman" w:hAnsi="Times New Roman" w:cs="Times New Roman"/>
          <w:bCs/>
          <w:sz w:val="24"/>
          <w:szCs w:val="24"/>
        </w:rPr>
        <w:t xml:space="preserve"> 04</w:t>
      </w:r>
      <w:r w:rsidRPr="006D5702">
        <w:rPr>
          <w:rFonts w:ascii="Times New Roman" w:hAnsi="Times New Roman" w:cs="Times New Roman"/>
          <w:bCs/>
          <w:sz w:val="24"/>
          <w:szCs w:val="24"/>
          <w:vertAlign w:val="superscript"/>
        </w:rPr>
        <w:t>0</w:t>
      </w:r>
      <w:r w:rsidRPr="006D5702">
        <w:rPr>
          <w:rFonts w:ascii="Times New Roman" w:hAnsi="Times New Roman" w:cs="Times New Roman"/>
          <w:bCs/>
          <w:sz w:val="24"/>
          <w:szCs w:val="24"/>
        </w:rPr>
        <w:t>22’-05</w:t>
      </w:r>
      <w:r w:rsidRPr="006D5702">
        <w:rPr>
          <w:rFonts w:ascii="Times New Roman" w:hAnsi="Times New Roman" w:cs="Times New Roman"/>
          <w:bCs/>
          <w:sz w:val="24"/>
          <w:szCs w:val="24"/>
          <w:vertAlign w:val="superscript"/>
        </w:rPr>
        <w:t>0</w:t>
      </w:r>
      <w:r w:rsidRPr="006D5702">
        <w:rPr>
          <w:rFonts w:ascii="Times New Roman" w:hAnsi="Times New Roman" w:cs="Times New Roman"/>
          <w:bCs/>
          <w:sz w:val="24"/>
          <w:szCs w:val="24"/>
        </w:rPr>
        <w:t>16’ Lintang Utara dan 95</w:t>
      </w:r>
      <w:r w:rsidRPr="006D5702">
        <w:rPr>
          <w:rFonts w:ascii="Times New Roman" w:hAnsi="Times New Roman" w:cs="Times New Roman"/>
          <w:bCs/>
          <w:sz w:val="24"/>
          <w:szCs w:val="24"/>
          <w:vertAlign w:val="superscript"/>
        </w:rPr>
        <w:t>0</w:t>
      </w:r>
      <w:r w:rsidRPr="006D5702">
        <w:rPr>
          <w:rFonts w:ascii="Times New Roman" w:hAnsi="Times New Roman" w:cs="Times New Roman"/>
          <w:bCs/>
          <w:sz w:val="24"/>
          <w:szCs w:val="24"/>
        </w:rPr>
        <w:t>02’-96</w:t>
      </w:r>
      <w:r w:rsidRPr="006D5702">
        <w:rPr>
          <w:rFonts w:ascii="Times New Roman" w:hAnsi="Times New Roman" w:cs="Times New Roman"/>
          <w:bCs/>
          <w:sz w:val="24"/>
          <w:szCs w:val="24"/>
          <w:vertAlign w:val="superscript"/>
        </w:rPr>
        <w:t>0</w:t>
      </w:r>
      <w:r w:rsidRPr="006D5702">
        <w:rPr>
          <w:rFonts w:ascii="Times New Roman" w:hAnsi="Times New Roman" w:cs="Times New Roman"/>
          <w:bCs/>
          <w:sz w:val="24"/>
          <w:szCs w:val="24"/>
        </w:rPr>
        <w:t>03’ Bujur Timur dengan luas daerah 3.</w:t>
      </w:r>
      <w:r w:rsidRPr="006D5702">
        <w:rPr>
          <w:rFonts w:ascii="Times New Roman" w:hAnsi="Times New Roman" w:cs="Times New Roman"/>
          <w:bCs/>
          <w:sz w:val="24"/>
          <w:szCs w:val="24"/>
          <w:lang w:val="en-US"/>
        </w:rPr>
        <w:t>7</w:t>
      </w:r>
      <w:r w:rsidRPr="006D5702">
        <w:rPr>
          <w:rFonts w:ascii="Times New Roman" w:hAnsi="Times New Roman" w:cs="Times New Roman"/>
          <w:bCs/>
          <w:sz w:val="24"/>
          <w:szCs w:val="24"/>
        </w:rPr>
        <w:t>27 Km</w:t>
      </w:r>
      <w:r w:rsidRPr="006D5702">
        <w:rPr>
          <w:rFonts w:ascii="Times New Roman" w:hAnsi="Times New Roman" w:cs="Times New Roman"/>
          <w:bCs/>
          <w:sz w:val="24"/>
          <w:szCs w:val="24"/>
          <w:vertAlign w:val="superscript"/>
        </w:rPr>
        <w:t xml:space="preserve">2 </w:t>
      </w:r>
      <w:r w:rsidRPr="006D5702">
        <w:rPr>
          <w:rFonts w:ascii="Times New Roman" w:hAnsi="Times New Roman" w:cs="Times New Roman"/>
          <w:bCs/>
          <w:sz w:val="24"/>
          <w:szCs w:val="24"/>
        </w:rPr>
        <w:t xml:space="preserve">. Kabupaten Aceh Jaya terbagi dalam </w:t>
      </w:r>
      <w:r w:rsidRPr="006D5702">
        <w:rPr>
          <w:rFonts w:ascii="Times New Roman" w:hAnsi="Times New Roman" w:cs="Times New Roman"/>
          <w:bCs/>
          <w:sz w:val="24"/>
          <w:szCs w:val="24"/>
          <w:lang w:val="en-US"/>
        </w:rPr>
        <w:t>9</w:t>
      </w:r>
      <w:r w:rsidRPr="006D5702">
        <w:rPr>
          <w:rFonts w:ascii="Times New Roman" w:hAnsi="Times New Roman" w:cs="Times New Roman"/>
          <w:bCs/>
          <w:sz w:val="24"/>
          <w:szCs w:val="24"/>
        </w:rPr>
        <w:t xml:space="preserve"> Kecamatan, 2</w:t>
      </w:r>
      <w:r w:rsidRPr="006D5702">
        <w:rPr>
          <w:rFonts w:ascii="Times New Roman" w:hAnsi="Times New Roman" w:cs="Times New Roman"/>
          <w:bCs/>
          <w:sz w:val="24"/>
          <w:szCs w:val="24"/>
          <w:lang w:val="en-US"/>
        </w:rPr>
        <w:t>2</w:t>
      </w:r>
      <w:r w:rsidRPr="006D5702">
        <w:rPr>
          <w:rFonts w:ascii="Times New Roman" w:hAnsi="Times New Roman" w:cs="Times New Roman"/>
          <w:bCs/>
          <w:sz w:val="24"/>
          <w:szCs w:val="24"/>
        </w:rPr>
        <w:t xml:space="preserve"> Mukim, 172 Desa</w:t>
      </w:r>
      <w:r w:rsidRPr="006D5702">
        <w:rPr>
          <w:rFonts w:ascii="Times New Roman" w:hAnsi="Times New Roman" w:cs="Times New Roman"/>
          <w:bCs/>
          <w:sz w:val="24"/>
          <w:szCs w:val="24"/>
          <w:lang w:val="en-US"/>
        </w:rPr>
        <w:t>.B</w:t>
      </w:r>
      <w:r w:rsidRPr="006D5702">
        <w:rPr>
          <w:rFonts w:ascii="Times New Roman" w:hAnsi="Times New Roman" w:cs="Times New Roman"/>
          <w:bCs/>
          <w:sz w:val="24"/>
          <w:szCs w:val="24"/>
        </w:rPr>
        <w:t>atas wilayah administrasi meliputi sebelah Utara berbatasan dengan Kabupaten Aceh Besar dan Kabupaten Pidie, sebelah Selatan berbatasan dengan Samudera Indonesia dan Kabupaten Aceh Barat, sebelah Timur berbatasan dengan Kabupaten Pidie dan Kabupaten Aceh Barat</w:t>
      </w:r>
      <w:r w:rsidRPr="006D5702">
        <w:rPr>
          <w:rFonts w:ascii="Times New Roman" w:hAnsi="Times New Roman" w:cs="Times New Roman"/>
          <w:bCs/>
          <w:sz w:val="24"/>
          <w:szCs w:val="24"/>
          <w:lang w:val="en-US"/>
        </w:rPr>
        <w:t>, serta</w:t>
      </w:r>
      <w:r w:rsidRPr="006D5702">
        <w:rPr>
          <w:rFonts w:ascii="Times New Roman" w:hAnsi="Times New Roman" w:cs="Times New Roman"/>
          <w:bCs/>
          <w:sz w:val="24"/>
          <w:szCs w:val="24"/>
        </w:rPr>
        <w:t xml:space="preserve"> sebelah Barat berbatasan dengan Samudera Indonesia. </w:t>
      </w:r>
    </w:p>
    <w:p w:rsidR="00236A46" w:rsidRPr="006D5702" w:rsidRDefault="00236A46" w:rsidP="00820F77">
      <w:pPr>
        <w:autoSpaceDE w:val="0"/>
        <w:autoSpaceDN w:val="0"/>
        <w:adjustRightInd w:val="0"/>
        <w:spacing w:line="360" w:lineRule="auto"/>
        <w:ind w:firstLine="567"/>
        <w:rPr>
          <w:rFonts w:ascii="Times New Roman" w:hAnsi="Times New Roman" w:cs="Times New Roman"/>
          <w:bCs/>
          <w:color w:val="000000"/>
          <w:sz w:val="24"/>
          <w:szCs w:val="24"/>
          <w:lang w:val="en-US"/>
        </w:rPr>
      </w:pPr>
      <w:r w:rsidRPr="006D5702">
        <w:rPr>
          <w:rFonts w:ascii="Times New Roman" w:hAnsi="Times New Roman" w:cs="Times New Roman"/>
          <w:bCs/>
          <w:color w:val="000000"/>
          <w:sz w:val="24"/>
          <w:szCs w:val="24"/>
          <w:lang w:val="en-US"/>
        </w:rPr>
        <w:t>Berdasarkan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hasil</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pengabdian yang dilakukan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oleh</w:t>
      </w:r>
      <w:r w:rsidR="00BA0AF6">
        <w:rPr>
          <w:rFonts w:ascii="Times New Roman" w:hAnsi="Times New Roman" w:cs="Times New Roman"/>
          <w:bCs/>
          <w:color w:val="000000"/>
          <w:sz w:val="24"/>
          <w:szCs w:val="24"/>
        </w:rPr>
        <w:t xml:space="preserve"> </w:t>
      </w:r>
      <w:proofErr w:type="gramStart"/>
      <w:r w:rsidRPr="006D5702">
        <w:rPr>
          <w:rFonts w:ascii="Times New Roman" w:hAnsi="Times New Roman" w:cs="Times New Roman"/>
          <w:bCs/>
          <w:color w:val="000000"/>
          <w:sz w:val="24"/>
          <w:szCs w:val="24"/>
          <w:lang w:val="en-US"/>
        </w:rPr>
        <w:t>tim</w:t>
      </w:r>
      <w:proofErr w:type="gramEnd"/>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ibM</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menunjukan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bahwa</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kawasan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teluk</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rigaih</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memiliki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sumberdaya</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laut yang sangat</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melimpah, teluk</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ini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juga</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merupakan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tempat</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penangkapan lobster oleh</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nelayan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 xml:space="preserve">setempat. Tim </w:t>
      </w:r>
      <w:proofErr w:type="gramStart"/>
      <w:r w:rsidRPr="006D5702">
        <w:rPr>
          <w:rFonts w:ascii="Times New Roman" w:hAnsi="Times New Roman" w:cs="Times New Roman"/>
          <w:bCs/>
          <w:color w:val="000000"/>
          <w:sz w:val="24"/>
          <w:szCs w:val="24"/>
          <w:lang w:val="en-US"/>
        </w:rPr>
        <w:t>ibM</w:t>
      </w:r>
      <w:proofErr w:type="gramEnd"/>
      <w:r w:rsidRPr="006D5702">
        <w:rPr>
          <w:rFonts w:ascii="Times New Roman" w:hAnsi="Times New Roman" w:cs="Times New Roman"/>
          <w:bCs/>
          <w:color w:val="000000"/>
          <w:sz w:val="24"/>
          <w:szCs w:val="24"/>
          <w:lang w:val="en-US"/>
        </w:rPr>
        <w:t xml:space="preserve"> yang melakukan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pengabdian di teluk</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rigaih</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imulai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dari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bulan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puasa</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sampai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dengan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pemasangan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atraktor</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menunjukkan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bahwa, selama</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ini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banyak di tangkap</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malah</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ada yang tersangkut di jaring lobster nelayan.</w:t>
      </w:r>
    </w:p>
    <w:p w:rsidR="007615C3" w:rsidRDefault="00EB4F12" w:rsidP="00820F77">
      <w:pPr>
        <w:autoSpaceDE w:val="0"/>
        <w:autoSpaceDN w:val="0"/>
        <w:adjustRightInd w:val="0"/>
        <w:spacing w:line="360" w:lineRule="auto"/>
        <w:ind w:firstLine="567"/>
        <w:rPr>
          <w:rFonts w:ascii="Times New Roman" w:hAnsi="Times New Roman" w:cs="Times New Roman"/>
          <w:bCs/>
          <w:color w:val="000000"/>
          <w:sz w:val="24"/>
          <w:szCs w:val="24"/>
          <w:lang w:val="en-US"/>
        </w:rPr>
      </w:pPr>
      <w:r w:rsidRPr="006D5702">
        <w:rPr>
          <w:rFonts w:ascii="Times New Roman" w:hAnsi="Times New Roman" w:cs="Times New Roman"/>
          <w:bCs/>
          <w:color w:val="000000"/>
          <w:sz w:val="24"/>
          <w:szCs w:val="24"/>
          <w:lang w:val="en-US"/>
        </w:rPr>
        <w:t>Pembuatan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atraktor</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 yang berbentuk</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bunga</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dengan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masuk</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untuk</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memiliki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banyak</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tempat</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untuk</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menempel</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telur</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 yang dapat</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dimanfaatkan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oleh</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nelayan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setempat</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BA0AF6">
        <w:rPr>
          <w:rFonts w:ascii="Times New Roman" w:hAnsi="Times New Roman" w:cs="Times New Roman"/>
          <w:bCs/>
          <w:color w:val="000000"/>
          <w:sz w:val="24"/>
          <w:szCs w:val="24"/>
        </w:rPr>
        <w:t xml:space="preserve"> </w:t>
      </w:r>
      <w:proofErr w:type="gramStart"/>
      <w:r w:rsidRPr="006D5702">
        <w:rPr>
          <w:rFonts w:ascii="Times New Roman" w:hAnsi="Times New Roman" w:cs="Times New Roman"/>
          <w:bCs/>
          <w:color w:val="000000"/>
          <w:sz w:val="24"/>
          <w:szCs w:val="24"/>
          <w:lang w:val="en-US"/>
        </w:rPr>
        <w:t>akan</w:t>
      </w:r>
      <w:proofErr w:type="gramEnd"/>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dapat</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meningkatkan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penghasilannya. Atraktor</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ini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dibuat</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dari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bahan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besi</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batang</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kawat</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harmonis yang potong</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dengan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ukuran 1 meter, kemudian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dilipatkan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dengan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berbentuk</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bungan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 di ikat</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dengan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 xml:space="preserve">kawat, </w:t>
      </w:r>
    </w:p>
    <w:p w:rsidR="007615C3" w:rsidRDefault="007615C3" w:rsidP="00820F77">
      <w:pPr>
        <w:autoSpaceDE w:val="0"/>
        <w:autoSpaceDN w:val="0"/>
        <w:adjustRightInd w:val="0"/>
        <w:spacing w:line="360" w:lineRule="auto"/>
        <w:ind w:firstLine="567"/>
        <w:rPr>
          <w:rFonts w:ascii="Times New Roman" w:hAnsi="Times New Roman" w:cs="Times New Roman"/>
          <w:bCs/>
          <w:color w:val="000000"/>
          <w:sz w:val="24"/>
          <w:szCs w:val="24"/>
          <w:lang w:val="en-US"/>
        </w:rPr>
      </w:pPr>
    </w:p>
    <w:p w:rsidR="007615C3" w:rsidRDefault="007615C3" w:rsidP="00820F77">
      <w:pPr>
        <w:autoSpaceDE w:val="0"/>
        <w:autoSpaceDN w:val="0"/>
        <w:adjustRightInd w:val="0"/>
        <w:spacing w:line="360" w:lineRule="auto"/>
        <w:ind w:firstLine="567"/>
        <w:rPr>
          <w:rFonts w:ascii="Times New Roman" w:hAnsi="Times New Roman" w:cs="Times New Roman"/>
          <w:bCs/>
          <w:color w:val="000000"/>
          <w:sz w:val="24"/>
          <w:szCs w:val="24"/>
          <w:lang w:val="en-US"/>
        </w:rPr>
      </w:pPr>
    </w:p>
    <w:p w:rsidR="007615C3" w:rsidRDefault="007615C3" w:rsidP="00820F77">
      <w:pPr>
        <w:autoSpaceDE w:val="0"/>
        <w:autoSpaceDN w:val="0"/>
        <w:adjustRightInd w:val="0"/>
        <w:spacing w:line="360" w:lineRule="auto"/>
        <w:ind w:firstLine="567"/>
        <w:rPr>
          <w:rFonts w:ascii="Times New Roman" w:hAnsi="Times New Roman" w:cs="Times New Roman"/>
          <w:bCs/>
          <w:color w:val="000000"/>
          <w:sz w:val="24"/>
          <w:szCs w:val="24"/>
          <w:lang w:val="en-US"/>
        </w:rPr>
      </w:pPr>
    </w:p>
    <w:p w:rsidR="007615C3" w:rsidRDefault="007615C3" w:rsidP="007615C3">
      <w:pPr>
        <w:autoSpaceDE w:val="0"/>
        <w:autoSpaceDN w:val="0"/>
        <w:adjustRightInd w:val="0"/>
        <w:ind w:firstLine="567"/>
        <w:rPr>
          <w:rFonts w:ascii="Times New Roman" w:hAnsi="Times New Roman" w:cs="Times New Roman"/>
          <w:bCs/>
          <w:color w:val="000000"/>
          <w:sz w:val="24"/>
          <w:szCs w:val="24"/>
          <w:lang w:val="en-US"/>
        </w:rPr>
      </w:pPr>
    </w:p>
    <w:p w:rsidR="00C53956" w:rsidRDefault="00C53956" w:rsidP="007615C3">
      <w:pPr>
        <w:autoSpaceDE w:val="0"/>
        <w:autoSpaceDN w:val="0"/>
        <w:adjustRightInd w:val="0"/>
        <w:ind w:firstLine="567"/>
        <w:rPr>
          <w:rFonts w:ascii="Times New Roman" w:hAnsi="Times New Roman" w:cs="Times New Roman"/>
          <w:bCs/>
          <w:color w:val="000000"/>
          <w:sz w:val="24"/>
          <w:szCs w:val="24"/>
          <w:lang w:val="en-US"/>
        </w:rPr>
      </w:pPr>
    </w:p>
    <w:p w:rsidR="00C53956" w:rsidRDefault="00C53956" w:rsidP="007615C3">
      <w:pPr>
        <w:autoSpaceDE w:val="0"/>
        <w:autoSpaceDN w:val="0"/>
        <w:adjustRightInd w:val="0"/>
        <w:ind w:firstLine="567"/>
        <w:rPr>
          <w:rFonts w:ascii="Times New Roman" w:hAnsi="Times New Roman" w:cs="Times New Roman"/>
          <w:bCs/>
          <w:color w:val="000000"/>
          <w:sz w:val="24"/>
          <w:szCs w:val="24"/>
          <w:lang w:val="en-US"/>
        </w:rPr>
      </w:pPr>
    </w:p>
    <w:p w:rsidR="00C53956" w:rsidRDefault="00C53956" w:rsidP="007615C3">
      <w:pPr>
        <w:autoSpaceDE w:val="0"/>
        <w:autoSpaceDN w:val="0"/>
        <w:adjustRightInd w:val="0"/>
        <w:ind w:firstLine="567"/>
        <w:rPr>
          <w:rFonts w:ascii="Times New Roman" w:hAnsi="Times New Roman" w:cs="Times New Roman"/>
          <w:bCs/>
          <w:color w:val="000000"/>
          <w:sz w:val="24"/>
          <w:szCs w:val="24"/>
          <w:lang w:val="en-US"/>
        </w:rPr>
      </w:pPr>
    </w:p>
    <w:p w:rsidR="00C53956" w:rsidRDefault="00C53956" w:rsidP="007615C3">
      <w:pPr>
        <w:autoSpaceDE w:val="0"/>
        <w:autoSpaceDN w:val="0"/>
        <w:adjustRightInd w:val="0"/>
        <w:ind w:firstLine="567"/>
        <w:rPr>
          <w:rFonts w:ascii="Times New Roman" w:hAnsi="Times New Roman" w:cs="Times New Roman"/>
          <w:bCs/>
          <w:color w:val="000000"/>
          <w:sz w:val="24"/>
          <w:szCs w:val="24"/>
          <w:lang w:val="en-US"/>
        </w:rPr>
      </w:pPr>
    </w:p>
    <w:p w:rsidR="00236A46" w:rsidRPr="006D5702" w:rsidRDefault="008957F0" w:rsidP="00820F77">
      <w:pPr>
        <w:autoSpaceDE w:val="0"/>
        <w:autoSpaceDN w:val="0"/>
        <w:adjustRightInd w:val="0"/>
        <w:jc w:val="center"/>
        <w:rPr>
          <w:rFonts w:ascii="Times New Roman" w:hAnsi="Times New Roman" w:cs="Times New Roman"/>
          <w:color w:val="000000"/>
          <w:sz w:val="24"/>
          <w:szCs w:val="24"/>
          <w:lang w:val="en-US"/>
        </w:rPr>
      </w:pPr>
      <w:r w:rsidRPr="006D5702">
        <w:rPr>
          <w:rFonts w:ascii="Times New Roman" w:hAnsi="Times New Roman" w:cs="Times New Roman"/>
          <w:noProof/>
          <w:color w:val="000000"/>
          <w:sz w:val="24"/>
          <w:szCs w:val="24"/>
          <w:lang w:val="en-US"/>
        </w:rPr>
        <w:drawing>
          <wp:inline distT="0" distB="0" distL="0" distR="0">
            <wp:extent cx="2234960" cy="1857375"/>
            <wp:effectExtent l="19050" t="0" r="0" b="0"/>
            <wp:docPr id="5" name="Picture 4" descr="G:\FOTO IBM\Camera\IMG_20140831_130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FOTO IBM\Camera\IMG_20140831_130954.jpg"/>
                    <pic:cNvPicPr>
                      <a:picLocks noChangeAspect="1" noChangeArrowheads="1"/>
                    </pic:cNvPicPr>
                  </pic:nvPicPr>
                  <pic:blipFill>
                    <a:blip r:embed="rId12" cstate="print"/>
                    <a:srcRect/>
                    <a:stretch>
                      <a:fillRect/>
                    </a:stretch>
                  </pic:blipFill>
                  <pic:spPr bwMode="auto">
                    <a:xfrm>
                      <a:off x="0" y="0"/>
                      <a:ext cx="2250283" cy="1870109"/>
                    </a:xfrm>
                    <a:prstGeom prst="rect">
                      <a:avLst/>
                    </a:prstGeom>
                    <a:noFill/>
                    <a:ln w="9525">
                      <a:noFill/>
                      <a:miter lim="800000"/>
                      <a:headEnd/>
                      <a:tailEnd/>
                    </a:ln>
                  </pic:spPr>
                </pic:pic>
              </a:graphicData>
            </a:graphic>
          </wp:inline>
        </w:drawing>
      </w:r>
    </w:p>
    <w:p w:rsidR="008957F0" w:rsidRPr="006D5702" w:rsidRDefault="00F00027" w:rsidP="00820F77">
      <w:pPr>
        <w:autoSpaceDE w:val="0"/>
        <w:autoSpaceDN w:val="0"/>
        <w:adjustRightInd w:val="0"/>
        <w:spacing w:line="360" w:lineRule="auto"/>
        <w:jc w:val="center"/>
        <w:rPr>
          <w:rFonts w:ascii="Times New Roman" w:hAnsi="Times New Roman" w:cs="Times New Roman"/>
          <w:bCs/>
          <w:color w:val="000000"/>
          <w:sz w:val="24"/>
          <w:szCs w:val="24"/>
          <w:lang w:val="en-US"/>
        </w:rPr>
      </w:pPr>
      <w:proofErr w:type="gramStart"/>
      <w:r w:rsidRPr="006D5702">
        <w:rPr>
          <w:rFonts w:ascii="Times New Roman" w:hAnsi="Times New Roman" w:cs="Times New Roman"/>
          <w:bCs/>
          <w:color w:val="000000"/>
          <w:sz w:val="24"/>
          <w:szCs w:val="24"/>
          <w:lang w:val="en-US"/>
        </w:rPr>
        <w:t>Gambar</w:t>
      </w:r>
      <w:r w:rsidRPr="006D5702">
        <w:rPr>
          <w:rFonts w:ascii="Times New Roman" w:hAnsi="Times New Roman" w:cs="Times New Roman"/>
          <w:bCs/>
          <w:color w:val="000000"/>
          <w:sz w:val="24"/>
          <w:szCs w:val="24"/>
        </w:rPr>
        <w:t xml:space="preserve"> 3.</w:t>
      </w:r>
      <w:proofErr w:type="gramEnd"/>
      <w:r w:rsidRPr="006D5702">
        <w:rPr>
          <w:rFonts w:ascii="Times New Roman" w:hAnsi="Times New Roman" w:cs="Times New Roman"/>
          <w:bCs/>
          <w:color w:val="000000"/>
          <w:sz w:val="24"/>
          <w:szCs w:val="24"/>
        </w:rPr>
        <w:t xml:space="preserve"> </w:t>
      </w:r>
      <w:r w:rsidR="008957F0" w:rsidRPr="006D5702">
        <w:rPr>
          <w:rFonts w:ascii="Times New Roman" w:hAnsi="Times New Roman" w:cs="Times New Roman"/>
          <w:bCs/>
          <w:color w:val="000000"/>
          <w:sz w:val="24"/>
          <w:szCs w:val="24"/>
          <w:lang w:val="en-US"/>
        </w:rPr>
        <w:t>Pemasangan plastic di atraktor</w:t>
      </w:r>
    </w:p>
    <w:p w:rsidR="00997495" w:rsidRPr="006D5702" w:rsidRDefault="00997495" w:rsidP="00820F77">
      <w:pPr>
        <w:autoSpaceDE w:val="0"/>
        <w:autoSpaceDN w:val="0"/>
        <w:adjustRightInd w:val="0"/>
        <w:spacing w:line="360" w:lineRule="auto"/>
        <w:ind w:firstLine="567"/>
        <w:rPr>
          <w:rFonts w:ascii="Times New Roman" w:hAnsi="Times New Roman" w:cs="Times New Roman"/>
          <w:bCs/>
          <w:color w:val="000000"/>
          <w:sz w:val="24"/>
          <w:szCs w:val="24"/>
          <w:lang w:val="en-US"/>
        </w:rPr>
      </w:pPr>
      <w:r w:rsidRPr="006D5702">
        <w:rPr>
          <w:rFonts w:ascii="Times New Roman" w:hAnsi="Times New Roman" w:cs="Times New Roman"/>
          <w:bCs/>
          <w:color w:val="000000"/>
          <w:sz w:val="24"/>
          <w:szCs w:val="24"/>
          <w:lang w:val="en-US"/>
        </w:rPr>
        <w:t>Berdasarkan</w:t>
      </w:r>
      <w:r w:rsidR="00BA0AF6">
        <w:rPr>
          <w:rFonts w:ascii="Times New Roman" w:hAnsi="Times New Roman" w:cs="Times New Roman"/>
          <w:bCs/>
          <w:color w:val="000000"/>
          <w:sz w:val="24"/>
          <w:szCs w:val="24"/>
        </w:rPr>
        <w:t xml:space="preserve"> </w:t>
      </w:r>
      <w:r w:rsidR="007615C3">
        <w:rPr>
          <w:rFonts w:ascii="Times New Roman" w:hAnsi="Times New Roman" w:cs="Times New Roman"/>
          <w:bCs/>
          <w:color w:val="000000"/>
          <w:sz w:val="24"/>
          <w:szCs w:val="24"/>
          <w:lang w:val="en-US"/>
        </w:rPr>
        <w:t>gambar di</w:t>
      </w:r>
      <w:r w:rsidRPr="006D5702">
        <w:rPr>
          <w:rFonts w:ascii="Times New Roman" w:hAnsi="Times New Roman" w:cs="Times New Roman"/>
          <w:bCs/>
          <w:color w:val="000000"/>
          <w:sz w:val="24"/>
          <w:szCs w:val="24"/>
          <w:lang w:val="en-US"/>
        </w:rPr>
        <w:t>atas</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dapat</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dijelaskan</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bahwa</w:t>
      </w:r>
      <w:r w:rsidR="00BA0AF6">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sed</w:t>
      </w:r>
      <w:r w:rsidR="00F972C6" w:rsidRPr="006D5702">
        <w:rPr>
          <w:rFonts w:ascii="Times New Roman" w:hAnsi="Times New Roman" w:cs="Times New Roman"/>
          <w:bCs/>
          <w:color w:val="000000"/>
          <w:sz w:val="24"/>
          <w:szCs w:val="24"/>
          <w:lang w:val="en-US"/>
        </w:rPr>
        <w:t>ang</w:t>
      </w:r>
      <w:r w:rsidR="00BA0AF6">
        <w:rPr>
          <w:rFonts w:ascii="Times New Roman" w:hAnsi="Times New Roman" w:cs="Times New Roman"/>
          <w:bCs/>
          <w:color w:val="000000"/>
          <w:sz w:val="24"/>
          <w:szCs w:val="24"/>
        </w:rPr>
        <w:t xml:space="preserve"> </w:t>
      </w:r>
      <w:r w:rsidR="00F972C6" w:rsidRPr="006D5702">
        <w:rPr>
          <w:rFonts w:ascii="Times New Roman" w:hAnsi="Times New Roman" w:cs="Times New Roman"/>
          <w:bCs/>
          <w:color w:val="000000"/>
          <w:sz w:val="24"/>
          <w:szCs w:val="24"/>
          <w:lang w:val="en-US"/>
        </w:rPr>
        <w:t>dilakukan</w:t>
      </w:r>
      <w:r w:rsidR="007615C3">
        <w:rPr>
          <w:rFonts w:ascii="Times New Roman" w:hAnsi="Times New Roman" w:cs="Times New Roman"/>
          <w:bCs/>
          <w:color w:val="000000"/>
          <w:sz w:val="24"/>
          <w:szCs w:val="24"/>
        </w:rPr>
        <w:t xml:space="preserve"> </w:t>
      </w:r>
      <w:r w:rsidR="00F972C6" w:rsidRPr="006D5702">
        <w:rPr>
          <w:rFonts w:ascii="Times New Roman" w:hAnsi="Times New Roman" w:cs="Times New Roman"/>
          <w:bCs/>
          <w:color w:val="000000"/>
          <w:sz w:val="24"/>
          <w:szCs w:val="24"/>
          <w:lang w:val="en-US"/>
        </w:rPr>
        <w:t>pemasangan</w:t>
      </w:r>
      <w:r w:rsidR="007615C3">
        <w:rPr>
          <w:rFonts w:ascii="Times New Roman" w:hAnsi="Times New Roman" w:cs="Times New Roman"/>
          <w:bCs/>
          <w:color w:val="000000"/>
          <w:sz w:val="24"/>
          <w:szCs w:val="24"/>
        </w:rPr>
        <w:t xml:space="preserve"> </w:t>
      </w:r>
      <w:r w:rsidR="00F972C6" w:rsidRPr="006D5702">
        <w:rPr>
          <w:rFonts w:ascii="Times New Roman" w:hAnsi="Times New Roman" w:cs="Times New Roman"/>
          <w:bCs/>
          <w:color w:val="000000"/>
          <w:sz w:val="24"/>
          <w:szCs w:val="24"/>
          <w:lang w:val="en-US"/>
        </w:rPr>
        <w:t>plasti</w:t>
      </w:r>
      <w:r w:rsidR="00F972C6" w:rsidRPr="006D5702">
        <w:rPr>
          <w:rFonts w:ascii="Times New Roman" w:hAnsi="Times New Roman" w:cs="Times New Roman"/>
          <w:bCs/>
          <w:color w:val="000000"/>
          <w:sz w:val="24"/>
          <w:szCs w:val="24"/>
        </w:rPr>
        <w:t>k</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hitam</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w:t>
      </w:r>
      <w:r w:rsidR="007615C3">
        <w:rPr>
          <w:rFonts w:ascii="Times New Roman" w:hAnsi="Times New Roman" w:cs="Times New Roman"/>
          <w:bCs/>
          <w:color w:val="000000"/>
          <w:sz w:val="24"/>
          <w:szCs w:val="24"/>
          <w:lang w:val="en-US"/>
        </w:rPr>
        <w:t>ada</w:t>
      </w:r>
      <w:r w:rsidR="007615C3">
        <w:rPr>
          <w:rFonts w:ascii="Times New Roman" w:hAnsi="Times New Roman" w:cs="Times New Roman"/>
          <w:bCs/>
          <w:color w:val="000000"/>
          <w:sz w:val="24"/>
          <w:szCs w:val="24"/>
        </w:rPr>
        <w:t xml:space="preserve"> </w:t>
      </w:r>
      <w:r w:rsidR="007615C3">
        <w:rPr>
          <w:rFonts w:ascii="Times New Roman" w:hAnsi="Times New Roman" w:cs="Times New Roman"/>
          <w:bCs/>
          <w:color w:val="000000"/>
          <w:sz w:val="24"/>
          <w:szCs w:val="24"/>
          <w:lang w:val="en-US"/>
        </w:rPr>
        <w:t>atraktor</w:t>
      </w:r>
      <w:r w:rsidR="007615C3">
        <w:rPr>
          <w:rFonts w:ascii="Times New Roman" w:hAnsi="Times New Roman" w:cs="Times New Roman"/>
          <w:bCs/>
          <w:color w:val="000000"/>
          <w:sz w:val="24"/>
          <w:szCs w:val="24"/>
        </w:rPr>
        <w:t xml:space="preserve"> </w:t>
      </w:r>
      <w:r w:rsidR="007615C3">
        <w:rPr>
          <w:rFonts w:ascii="Times New Roman" w:hAnsi="Times New Roman" w:cs="Times New Roman"/>
          <w:bCs/>
          <w:color w:val="000000"/>
          <w:sz w:val="24"/>
          <w:szCs w:val="24"/>
          <w:lang w:val="en-US"/>
        </w:rPr>
        <w:t>cumi-cumi,</w:t>
      </w:r>
      <w:r w:rsidR="007615C3">
        <w:rPr>
          <w:rFonts w:ascii="Times New Roman" w:hAnsi="Times New Roman" w:cs="Times New Roman"/>
          <w:bCs/>
          <w:color w:val="000000"/>
          <w:sz w:val="24"/>
          <w:szCs w:val="24"/>
        </w:rPr>
        <w:t xml:space="preserve"> </w:t>
      </w:r>
      <w:r w:rsidR="007615C3">
        <w:rPr>
          <w:rFonts w:ascii="Times New Roman" w:hAnsi="Times New Roman" w:cs="Times New Roman"/>
          <w:bCs/>
          <w:color w:val="000000"/>
          <w:sz w:val="24"/>
          <w:szCs w:val="24"/>
          <w:lang w:val="en-US"/>
        </w:rPr>
        <w:t>p</w:t>
      </w:r>
      <w:r w:rsidR="009C1D68" w:rsidRPr="006D5702">
        <w:rPr>
          <w:rFonts w:ascii="Times New Roman" w:hAnsi="Times New Roman" w:cs="Times New Roman"/>
          <w:bCs/>
          <w:color w:val="000000"/>
          <w:sz w:val="24"/>
          <w:szCs w:val="24"/>
          <w:lang w:val="en-US"/>
        </w:rPr>
        <w:t>erlaku</w:t>
      </w:r>
      <w:r w:rsidRPr="006D5702">
        <w:rPr>
          <w:rFonts w:ascii="Times New Roman" w:hAnsi="Times New Roman" w:cs="Times New Roman"/>
          <w:bCs/>
          <w:color w:val="000000"/>
          <w:sz w:val="24"/>
          <w:szCs w:val="24"/>
          <w:lang w:val="en-US"/>
        </w:rPr>
        <w:t>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ini</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dilakukan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untuk</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terhindar</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dari</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matahari</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bayangan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didalam</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atraktor</w:t>
      </w:r>
      <w:r w:rsidR="007615C3">
        <w:rPr>
          <w:rFonts w:ascii="Times New Roman" w:hAnsi="Times New Roman" w:cs="Times New Roman"/>
          <w:bCs/>
          <w:color w:val="000000"/>
          <w:sz w:val="24"/>
          <w:szCs w:val="24"/>
        </w:rPr>
        <w:t xml:space="preserve"> </w:t>
      </w:r>
      <w:proofErr w:type="gramStart"/>
      <w:r w:rsidRPr="006D5702">
        <w:rPr>
          <w:rFonts w:ascii="Times New Roman" w:hAnsi="Times New Roman" w:cs="Times New Roman"/>
          <w:bCs/>
          <w:color w:val="000000"/>
          <w:sz w:val="24"/>
          <w:szCs w:val="24"/>
          <w:lang w:val="en-US"/>
        </w:rPr>
        <w:t>akan</w:t>
      </w:r>
      <w:proofErr w:type="gramEnd"/>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gelap</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sehingga</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akan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terasa</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aman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untuk</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menempelkan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telurnya di dalam</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atraktor</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 yang ditempatkan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dilokasi</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teluk</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 xml:space="preserve">rigaih. </w:t>
      </w:r>
    </w:p>
    <w:p w:rsidR="001E6BB6" w:rsidRPr="006D5702" w:rsidRDefault="00DB107A" w:rsidP="00820F77">
      <w:pPr>
        <w:autoSpaceDE w:val="0"/>
        <w:autoSpaceDN w:val="0"/>
        <w:adjustRightInd w:val="0"/>
        <w:spacing w:line="360" w:lineRule="auto"/>
        <w:ind w:firstLine="567"/>
        <w:rPr>
          <w:rFonts w:ascii="Times New Roman" w:hAnsi="Times New Roman" w:cs="Times New Roman"/>
          <w:bCs/>
          <w:color w:val="000000"/>
          <w:sz w:val="24"/>
          <w:szCs w:val="24"/>
        </w:rPr>
      </w:pPr>
      <w:r w:rsidRPr="006D5702">
        <w:rPr>
          <w:rFonts w:ascii="Times New Roman" w:hAnsi="Times New Roman" w:cs="Times New Roman"/>
          <w:bCs/>
          <w:color w:val="000000"/>
          <w:sz w:val="24"/>
          <w:szCs w:val="24"/>
          <w:lang w:val="en-US"/>
        </w:rPr>
        <w:t>Tahap</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berikutnya yang dilakukan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oleh</w:t>
      </w:r>
      <w:r w:rsidR="007615C3">
        <w:rPr>
          <w:rFonts w:ascii="Times New Roman" w:hAnsi="Times New Roman" w:cs="Times New Roman"/>
          <w:bCs/>
          <w:color w:val="000000"/>
          <w:sz w:val="24"/>
          <w:szCs w:val="24"/>
        </w:rPr>
        <w:t xml:space="preserve"> </w:t>
      </w:r>
      <w:proofErr w:type="gramStart"/>
      <w:r w:rsidR="00997495" w:rsidRPr="006D5702">
        <w:rPr>
          <w:rFonts w:ascii="Times New Roman" w:hAnsi="Times New Roman" w:cs="Times New Roman"/>
          <w:bCs/>
          <w:color w:val="000000"/>
          <w:sz w:val="24"/>
          <w:szCs w:val="24"/>
          <w:lang w:val="en-US"/>
        </w:rPr>
        <w:t>tim</w:t>
      </w:r>
      <w:proofErr w:type="gramEnd"/>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ibM</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adalah</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membawa</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atraktor</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kelokasi yang telah di sepakati</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dengan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panglima</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laot</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nelayan</w:t>
      </w:r>
      <w:r w:rsidR="007615C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setempat</w:t>
      </w:r>
      <w:r w:rsidR="00997495" w:rsidRPr="006D5702">
        <w:rPr>
          <w:rFonts w:ascii="Times New Roman" w:hAnsi="Times New Roman" w:cs="Times New Roman"/>
          <w:bCs/>
          <w:color w:val="000000"/>
          <w:sz w:val="24"/>
          <w:szCs w:val="24"/>
          <w:lang w:val="en-US"/>
        </w:rPr>
        <w:t xml:space="preserve">. </w:t>
      </w:r>
      <w:proofErr w:type="gramStart"/>
      <w:r w:rsidR="00997495" w:rsidRPr="006D5702">
        <w:rPr>
          <w:rFonts w:ascii="Times New Roman" w:hAnsi="Times New Roman" w:cs="Times New Roman"/>
          <w:bCs/>
          <w:color w:val="000000"/>
          <w:sz w:val="24"/>
          <w:szCs w:val="24"/>
          <w:lang w:val="en-US"/>
        </w:rPr>
        <w:t>Penempatan</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atraktor</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cumi</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ini</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dipasang</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pada</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kedalaman</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pada</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permukaan</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dasar</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perairan, khusus</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untuk</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atraktor yang dipasang di dasar</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perairan</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teluk</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rigaih</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dengan</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memiliki</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kedalaman</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a</w:t>
      </w:r>
      <w:r w:rsidR="009C1D68" w:rsidRPr="006D5702">
        <w:rPr>
          <w:rFonts w:ascii="Times New Roman" w:hAnsi="Times New Roman" w:cs="Times New Roman"/>
          <w:bCs/>
          <w:color w:val="000000"/>
          <w:sz w:val="24"/>
          <w:szCs w:val="24"/>
          <w:lang w:val="en-US"/>
        </w:rPr>
        <w:t>ntara 4-5 meter.</w:t>
      </w:r>
      <w:proofErr w:type="gramEnd"/>
      <w:r w:rsidR="009C1D68" w:rsidRPr="006D5702">
        <w:rPr>
          <w:rFonts w:ascii="Times New Roman" w:hAnsi="Times New Roman" w:cs="Times New Roman"/>
          <w:bCs/>
          <w:color w:val="000000"/>
          <w:sz w:val="24"/>
          <w:szCs w:val="24"/>
          <w:lang w:val="en-US"/>
        </w:rPr>
        <w:t xml:space="preserve"> </w:t>
      </w:r>
      <w:proofErr w:type="gramStart"/>
      <w:r w:rsidR="009C1D68" w:rsidRPr="006D5702">
        <w:rPr>
          <w:rFonts w:ascii="Times New Roman" w:hAnsi="Times New Roman" w:cs="Times New Roman"/>
          <w:bCs/>
          <w:color w:val="000000"/>
          <w:sz w:val="24"/>
          <w:szCs w:val="24"/>
          <w:lang w:val="en-US"/>
        </w:rPr>
        <w:t>Hal ini</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disesuaikan</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dengan</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kedalaman</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renang (</w:t>
      </w:r>
      <w:r w:rsidR="00997495" w:rsidRPr="006D5702">
        <w:rPr>
          <w:rFonts w:ascii="Times New Roman" w:hAnsi="Times New Roman" w:cs="Times New Roman"/>
          <w:bCs/>
          <w:i/>
          <w:color w:val="000000"/>
          <w:sz w:val="24"/>
          <w:szCs w:val="24"/>
          <w:lang w:val="en-US"/>
        </w:rPr>
        <w:t>swimming layer</w:t>
      </w:r>
      <w:r w:rsidR="00997495" w:rsidRPr="006D5702">
        <w:rPr>
          <w:rFonts w:ascii="Times New Roman" w:hAnsi="Times New Roman" w:cs="Times New Roman"/>
          <w:bCs/>
          <w:color w:val="000000"/>
          <w:sz w:val="24"/>
          <w:szCs w:val="24"/>
          <w:lang w:val="en-US"/>
        </w:rPr>
        <w:t>) cumi-cumi yang paling banyak</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ditemukan</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pada</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color w:val="000000"/>
          <w:sz w:val="24"/>
          <w:szCs w:val="24"/>
          <w:lang w:val="en-US"/>
        </w:rPr>
        <w:t>kedalaman 5 meter.</w:t>
      </w:r>
      <w:proofErr w:type="gramEnd"/>
      <w:r w:rsidR="00997495" w:rsidRPr="006D5702">
        <w:rPr>
          <w:rFonts w:ascii="Times New Roman" w:hAnsi="Times New Roman" w:cs="Times New Roman"/>
          <w:bCs/>
          <w:color w:val="000000"/>
          <w:sz w:val="24"/>
          <w:szCs w:val="24"/>
          <w:lang w:val="en-US"/>
        </w:rPr>
        <w:t xml:space="preserve"> </w:t>
      </w:r>
      <w:proofErr w:type="gramStart"/>
      <w:r w:rsidR="00997495" w:rsidRPr="006D5702">
        <w:rPr>
          <w:rFonts w:ascii="Times New Roman" w:hAnsi="Times New Roman" w:cs="Times New Roman"/>
          <w:bCs/>
          <w:color w:val="000000"/>
          <w:sz w:val="24"/>
          <w:szCs w:val="24"/>
          <w:lang w:val="en-US"/>
        </w:rPr>
        <w:t>(Danakusumah</w:t>
      </w:r>
      <w:r w:rsidR="007615C3">
        <w:rPr>
          <w:rFonts w:ascii="Times New Roman" w:hAnsi="Times New Roman" w:cs="Times New Roman"/>
          <w:bCs/>
          <w:color w:val="000000"/>
          <w:sz w:val="24"/>
          <w:szCs w:val="24"/>
        </w:rPr>
        <w:t xml:space="preserve"> </w:t>
      </w:r>
      <w:r w:rsidR="00997495" w:rsidRPr="006D5702">
        <w:rPr>
          <w:rFonts w:ascii="Times New Roman" w:hAnsi="Times New Roman" w:cs="Times New Roman"/>
          <w:bCs/>
          <w:i/>
          <w:color w:val="000000"/>
          <w:sz w:val="24"/>
          <w:szCs w:val="24"/>
          <w:lang w:val="en-US"/>
        </w:rPr>
        <w:t>et al</w:t>
      </w:r>
      <w:r w:rsidR="00997495" w:rsidRPr="006D5702">
        <w:rPr>
          <w:rFonts w:ascii="Times New Roman" w:hAnsi="Times New Roman" w:cs="Times New Roman"/>
          <w:bCs/>
          <w:color w:val="000000"/>
          <w:sz w:val="24"/>
          <w:szCs w:val="24"/>
          <w:lang w:val="en-US"/>
        </w:rPr>
        <w:t>. (1995).</w:t>
      </w:r>
      <w:proofErr w:type="gramEnd"/>
    </w:p>
    <w:p w:rsidR="000F3382" w:rsidRPr="006D5702" w:rsidRDefault="000F3382" w:rsidP="00820F77">
      <w:pPr>
        <w:autoSpaceDE w:val="0"/>
        <w:autoSpaceDN w:val="0"/>
        <w:adjustRightInd w:val="0"/>
        <w:jc w:val="center"/>
        <w:rPr>
          <w:rFonts w:ascii="Times New Roman" w:hAnsi="Times New Roman" w:cs="Times New Roman"/>
          <w:bCs/>
          <w:color w:val="000000"/>
          <w:sz w:val="24"/>
          <w:szCs w:val="24"/>
          <w:lang w:val="en-US"/>
        </w:rPr>
      </w:pPr>
      <w:r w:rsidRPr="006D5702">
        <w:rPr>
          <w:rFonts w:ascii="Times New Roman" w:hAnsi="Times New Roman" w:cs="Times New Roman"/>
          <w:bCs/>
          <w:noProof/>
          <w:color w:val="000000"/>
          <w:sz w:val="24"/>
          <w:szCs w:val="24"/>
          <w:lang w:val="en-US"/>
        </w:rPr>
        <w:drawing>
          <wp:inline distT="0" distB="0" distL="0" distR="0">
            <wp:extent cx="2275485" cy="1905000"/>
            <wp:effectExtent l="19050" t="0" r="0" b="0"/>
            <wp:docPr id="10" name="Picture 9" descr="G:\FOTO IBM\Camera\IMG_20140831_15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FOTO IBM\Camera\IMG_20140831_154042.jpg"/>
                    <pic:cNvPicPr>
                      <a:picLocks noChangeAspect="1" noChangeArrowheads="1"/>
                    </pic:cNvPicPr>
                  </pic:nvPicPr>
                  <pic:blipFill>
                    <a:blip r:embed="rId13" cstate="print"/>
                    <a:srcRect/>
                    <a:stretch>
                      <a:fillRect/>
                    </a:stretch>
                  </pic:blipFill>
                  <pic:spPr bwMode="auto">
                    <a:xfrm>
                      <a:off x="0" y="0"/>
                      <a:ext cx="2287774" cy="1915288"/>
                    </a:xfrm>
                    <a:prstGeom prst="rect">
                      <a:avLst/>
                    </a:prstGeom>
                    <a:noFill/>
                    <a:ln w="9525">
                      <a:noFill/>
                      <a:miter lim="800000"/>
                      <a:headEnd/>
                      <a:tailEnd/>
                    </a:ln>
                  </pic:spPr>
                </pic:pic>
              </a:graphicData>
            </a:graphic>
          </wp:inline>
        </w:drawing>
      </w:r>
    </w:p>
    <w:p w:rsidR="000F3382" w:rsidRPr="006D5702" w:rsidRDefault="000F3382" w:rsidP="009C1D68">
      <w:pPr>
        <w:autoSpaceDE w:val="0"/>
        <w:autoSpaceDN w:val="0"/>
        <w:adjustRightInd w:val="0"/>
        <w:spacing w:line="360" w:lineRule="auto"/>
        <w:jc w:val="center"/>
        <w:rPr>
          <w:rFonts w:ascii="Times New Roman" w:hAnsi="Times New Roman" w:cs="Times New Roman"/>
          <w:bCs/>
          <w:color w:val="000000"/>
          <w:sz w:val="24"/>
          <w:szCs w:val="24"/>
        </w:rPr>
      </w:pPr>
      <w:r w:rsidRPr="006D5702">
        <w:rPr>
          <w:rFonts w:ascii="Times New Roman" w:hAnsi="Times New Roman" w:cs="Times New Roman"/>
          <w:bCs/>
          <w:color w:val="000000"/>
          <w:sz w:val="24"/>
          <w:szCs w:val="24"/>
          <w:lang w:val="en-US"/>
        </w:rPr>
        <w:t>Gambar 5: PenempatanAtraktor di dasarperairan</w:t>
      </w:r>
    </w:p>
    <w:p w:rsidR="001E6BB6" w:rsidRPr="006D5702" w:rsidRDefault="001E6BB6" w:rsidP="00820F77">
      <w:pPr>
        <w:autoSpaceDE w:val="0"/>
        <w:autoSpaceDN w:val="0"/>
        <w:adjustRightInd w:val="0"/>
        <w:spacing w:line="360" w:lineRule="auto"/>
        <w:ind w:firstLine="567"/>
        <w:rPr>
          <w:rFonts w:ascii="Times New Roman" w:hAnsi="Times New Roman" w:cs="Times New Roman"/>
          <w:bCs/>
          <w:color w:val="000000"/>
          <w:sz w:val="24"/>
          <w:szCs w:val="24"/>
          <w:lang w:val="en-US"/>
        </w:rPr>
      </w:pPr>
      <w:proofErr w:type="gramStart"/>
      <w:r w:rsidRPr="006D5702">
        <w:rPr>
          <w:rFonts w:ascii="Times New Roman" w:hAnsi="Times New Roman" w:cs="Times New Roman"/>
          <w:bCs/>
          <w:color w:val="000000"/>
          <w:sz w:val="24"/>
          <w:szCs w:val="24"/>
          <w:lang w:val="en-US"/>
        </w:rPr>
        <w:lastRenderedPageBreak/>
        <w:t>Kegiatan</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peri</w:t>
      </w:r>
      <w:r w:rsidR="00B30E03" w:rsidRPr="006D5702">
        <w:rPr>
          <w:rFonts w:ascii="Times New Roman" w:hAnsi="Times New Roman" w:cs="Times New Roman"/>
          <w:bCs/>
          <w:color w:val="000000"/>
          <w:sz w:val="24"/>
          <w:szCs w:val="24"/>
          <w:lang w:val="en-US"/>
        </w:rPr>
        <w:t>kanan</w:t>
      </w:r>
      <w:r w:rsidR="00112432">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tangkap yang menjadi</w:t>
      </w:r>
      <w:r w:rsidR="00112432">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akti</w:t>
      </w:r>
      <w:r w:rsidR="00B30E03" w:rsidRPr="006D5702">
        <w:rPr>
          <w:rFonts w:ascii="Times New Roman" w:hAnsi="Times New Roman" w:cs="Times New Roman"/>
          <w:bCs/>
          <w:color w:val="000000"/>
          <w:sz w:val="24"/>
          <w:szCs w:val="24"/>
        </w:rPr>
        <w:t>v</w:t>
      </w:r>
      <w:r w:rsidRPr="006D5702">
        <w:rPr>
          <w:rFonts w:ascii="Times New Roman" w:hAnsi="Times New Roman" w:cs="Times New Roman"/>
          <w:bCs/>
          <w:color w:val="000000"/>
          <w:sz w:val="24"/>
          <w:szCs w:val="24"/>
          <w:lang w:val="en-US"/>
        </w:rPr>
        <w:t>itas</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nela</w:t>
      </w:r>
      <w:r w:rsidR="00B30E03" w:rsidRPr="006D5702">
        <w:rPr>
          <w:rFonts w:ascii="Times New Roman" w:hAnsi="Times New Roman" w:cs="Times New Roman"/>
          <w:bCs/>
          <w:color w:val="000000"/>
          <w:sz w:val="24"/>
          <w:szCs w:val="24"/>
          <w:lang w:val="en-US"/>
        </w:rPr>
        <w:t>yan</w:t>
      </w:r>
      <w:r w:rsidR="00112432">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sehari-hari di teluk</w:t>
      </w:r>
      <w:r w:rsidR="00112432">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rigaih</w:t>
      </w:r>
      <w:r w:rsidR="00B30E03" w:rsidRPr="006D5702">
        <w:rPr>
          <w:rFonts w:ascii="Times New Roman" w:hAnsi="Times New Roman" w:cs="Times New Roman"/>
          <w:bCs/>
          <w:color w:val="000000"/>
          <w:sz w:val="24"/>
          <w:szCs w:val="24"/>
        </w:rPr>
        <w:t>.</w:t>
      </w:r>
      <w:proofErr w:type="gramEnd"/>
      <w:r w:rsidR="00112432">
        <w:rPr>
          <w:rFonts w:ascii="Times New Roman" w:hAnsi="Times New Roman" w:cs="Times New Roman"/>
          <w:bCs/>
          <w:color w:val="000000"/>
          <w:sz w:val="24"/>
          <w:szCs w:val="24"/>
        </w:rPr>
        <w:t xml:space="preserve"> </w:t>
      </w:r>
      <w:proofErr w:type="gramStart"/>
      <w:r w:rsidRPr="006D5702">
        <w:rPr>
          <w:rFonts w:ascii="Times New Roman" w:hAnsi="Times New Roman" w:cs="Times New Roman"/>
          <w:bCs/>
          <w:color w:val="000000"/>
          <w:sz w:val="24"/>
          <w:szCs w:val="24"/>
          <w:lang w:val="en-US"/>
        </w:rPr>
        <w:t>Nelayan</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teluk</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rigaih</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sebagian</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besar</w:t>
      </w:r>
      <w:r w:rsidR="00112432">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berprofesi</w:t>
      </w:r>
      <w:r w:rsidR="00112432">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sebagai</w:t>
      </w:r>
      <w:r w:rsidR="00112432">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nelayan</w:t>
      </w:r>
      <w:r w:rsidR="00112432">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rPr>
        <w:t>pencari</w:t>
      </w:r>
      <w:r w:rsidRPr="006D5702">
        <w:rPr>
          <w:rFonts w:ascii="Times New Roman" w:hAnsi="Times New Roman" w:cs="Times New Roman"/>
          <w:bCs/>
          <w:color w:val="000000"/>
          <w:sz w:val="24"/>
          <w:szCs w:val="24"/>
          <w:lang w:val="en-US"/>
        </w:rPr>
        <w:t xml:space="preserve"> lobster dengan</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harga yang sangat</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tinggi, berdasarkan</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wawancara</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dengan</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nelayan</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diperoleh</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inf</w:t>
      </w:r>
      <w:r w:rsidR="00B30E03" w:rsidRPr="006D5702">
        <w:rPr>
          <w:rFonts w:ascii="Times New Roman" w:hAnsi="Times New Roman" w:cs="Times New Roman"/>
          <w:bCs/>
          <w:color w:val="000000"/>
          <w:sz w:val="24"/>
          <w:szCs w:val="24"/>
          <w:lang w:val="en-US"/>
        </w:rPr>
        <w:t>ormasi</w:t>
      </w:r>
      <w:r w:rsidR="00112432">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bahwa, hamp</w:t>
      </w:r>
      <w:r w:rsidR="00B30E03" w:rsidRPr="006D5702">
        <w:rPr>
          <w:rFonts w:ascii="Times New Roman" w:hAnsi="Times New Roman" w:cs="Times New Roman"/>
          <w:bCs/>
          <w:color w:val="000000"/>
          <w:sz w:val="24"/>
          <w:szCs w:val="24"/>
        </w:rPr>
        <w:t>i</w:t>
      </w:r>
      <w:r w:rsidRPr="006D5702">
        <w:rPr>
          <w:rFonts w:ascii="Times New Roman" w:hAnsi="Times New Roman" w:cs="Times New Roman"/>
          <w:bCs/>
          <w:color w:val="000000"/>
          <w:sz w:val="24"/>
          <w:szCs w:val="24"/>
          <w:lang w:val="en-US"/>
        </w:rPr>
        <w:t>r setiap</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hari</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tersangkut di jaringmereka.</w:t>
      </w:r>
      <w:proofErr w:type="gramEnd"/>
      <w:r w:rsidRPr="006D5702">
        <w:rPr>
          <w:rFonts w:ascii="Times New Roman" w:hAnsi="Times New Roman" w:cs="Times New Roman"/>
          <w:bCs/>
          <w:color w:val="000000"/>
          <w:sz w:val="24"/>
          <w:szCs w:val="24"/>
          <w:lang w:val="en-US"/>
        </w:rPr>
        <w:t xml:space="preserve"> Oleh</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karena</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itu</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pemberdayaan</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harus</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dilakukan</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untuk</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stoknya</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bertambah</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banyak</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lagi</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112432">
        <w:rPr>
          <w:rFonts w:ascii="Times New Roman" w:hAnsi="Times New Roman" w:cs="Times New Roman"/>
          <w:bCs/>
          <w:color w:val="000000"/>
          <w:sz w:val="24"/>
          <w:szCs w:val="24"/>
        </w:rPr>
        <w:t xml:space="preserve"> </w:t>
      </w:r>
      <w:r w:rsidR="00112432">
        <w:rPr>
          <w:rFonts w:ascii="Times New Roman" w:hAnsi="Times New Roman" w:cs="Times New Roman"/>
          <w:bCs/>
          <w:color w:val="000000"/>
          <w:sz w:val="24"/>
          <w:szCs w:val="24"/>
          <w:lang w:val="en-US"/>
        </w:rPr>
        <w:t>bias</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menjadi</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kegiatan</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utama</w:t>
      </w:r>
      <w:r w:rsidR="00112432">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nelayan yang bertanggungjawab.</w:t>
      </w:r>
    </w:p>
    <w:p w:rsidR="0085012F" w:rsidRDefault="0085012F" w:rsidP="003307EA">
      <w:pPr>
        <w:autoSpaceDE w:val="0"/>
        <w:autoSpaceDN w:val="0"/>
        <w:adjustRightInd w:val="0"/>
        <w:spacing w:line="360" w:lineRule="auto"/>
        <w:ind w:firstLine="567"/>
        <w:rPr>
          <w:rFonts w:ascii="Times New Roman" w:hAnsi="Times New Roman" w:cs="Times New Roman"/>
          <w:bCs/>
          <w:color w:val="000000"/>
          <w:sz w:val="24"/>
          <w:szCs w:val="24"/>
          <w:lang w:val="en-US"/>
        </w:rPr>
      </w:pPr>
    </w:p>
    <w:p w:rsidR="0085012F" w:rsidRDefault="0085012F" w:rsidP="0085012F">
      <w:pPr>
        <w:autoSpaceDE w:val="0"/>
        <w:autoSpaceDN w:val="0"/>
        <w:adjustRightInd w:val="0"/>
        <w:ind w:firstLine="567"/>
        <w:rPr>
          <w:rFonts w:ascii="Times New Roman" w:hAnsi="Times New Roman" w:cs="Times New Roman"/>
          <w:bCs/>
          <w:color w:val="000000"/>
          <w:sz w:val="24"/>
          <w:szCs w:val="24"/>
          <w:lang w:val="en-US"/>
        </w:rPr>
      </w:pPr>
    </w:p>
    <w:p w:rsidR="001E6BB6" w:rsidRPr="006D5702" w:rsidRDefault="001E6BB6" w:rsidP="003307EA">
      <w:pPr>
        <w:autoSpaceDE w:val="0"/>
        <w:autoSpaceDN w:val="0"/>
        <w:adjustRightInd w:val="0"/>
        <w:spacing w:line="360" w:lineRule="auto"/>
        <w:ind w:firstLine="567"/>
        <w:rPr>
          <w:rFonts w:ascii="Times New Roman" w:hAnsi="Times New Roman" w:cs="Times New Roman"/>
          <w:bCs/>
          <w:color w:val="000000"/>
          <w:sz w:val="24"/>
          <w:szCs w:val="24"/>
          <w:lang w:val="en-US"/>
        </w:rPr>
      </w:pPr>
      <w:proofErr w:type="gramStart"/>
      <w:r w:rsidRPr="006D5702">
        <w:rPr>
          <w:rFonts w:ascii="Times New Roman" w:hAnsi="Times New Roman" w:cs="Times New Roman"/>
          <w:bCs/>
          <w:color w:val="000000"/>
          <w:sz w:val="24"/>
          <w:szCs w:val="24"/>
          <w:lang w:val="en-US"/>
        </w:rPr>
        <w:t>Kawasan Aceh jaya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merupakan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salah</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satu</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kawasan</w:t>
      </w:r>
      <w:r w:rsidR="00B30E03" w:rsidRPr="006D5702">
        <w:rPr>
          <w:rFonts w:ascii="Times New Roman" w:hAnsi="Times New Roman" w:cs="Times New Roman"/>
          <w:bCs/>
          <w:color w:val="000000"/>
          <w:sz w:val="24"/>
          <w:szCs w:val="24"/>
          <w:lang w:val="en-US"/>
        </w:rPr>
        <w:t xml:space="preserve"> yang terkenal</w:t>
      </w:r>
      <w:r w:rsidR="0085012F">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dengan</w:t>
      </w:r>
      <w:r w:rsidR="0085012F">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ikan</w:t>
      </w:r>
      <w:r w:rsidR="0085012F">
        <w:rPr>
          <w:rFonts w:ascii="Times New Roman" w:hAnsi="Times New Roman" w:cs="Times New Roman"/>
          <w:bCs/>
          <w:color w:val="000000"/>
          <w:sz w:val="24"/>
          <w:szCs w:val="24"/>
        </w:rPr>
        <w:t xml:space="preserve"> </w:t>
      </w:r>
      <w:r w:rsidR="00B30E03" w:rsidRPr="006D5702">
        <w:rPr>
          <w:rFonts w:ascii="Times New Roman" w:hAnsi="Times New Roman" w:cs="Times New Roman"/>
          <w:bCs/>
          <w:color w:val="000000"/>
          <w:sz w:val="24"/>
          <w:szCs w:val="24"/>
          <w:lang w:val="en-US"/>
        </w:rPr>
        <w:t>asin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termasuk</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asin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gurita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asin.</w:t>
      </w:r>
      <w:proofErr w:type="gramEnd"/>
      <w:r w:rsidRPr="006D5702">
        <w:rPr>
          <w:rFonts w:ascii="Times New Roman" w:hAnsi="Times New Roman" w:cs="Times New Roman"/>
          <w:bCs/>
          <w:color w:val="000000"/>
          <w:sz w:val="24"/>
          <w:szCs w:val="24"/>
          <w:lang w:val="en-US"/>
        </w:rPr>
        <w:t xml:space="preserve"> Pemberdayaan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sumberdaya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supaya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tetap</w:t>
      </w:r>
      <w:r w:rsidR="0085012F">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rPr>
        <w:t>terjaga ke</w:t>
      </w:r>
      <w:r w:rsidRPr="006D5702">
        <w:rPr>
          <w:rFonts w:ascii="Times New Roman" w:hAnsi="Times New Roman" w:cs="Times New Roman"/>
          <w:bCs/>
          <w:color w:val="000000"/>
          <w:sz w:val="24"/>
          <w:szCs w:val="24"/>
          <w:lang w:val="en-US"/>
        </w:rPr>
        <w:t>lestari</w:t>
      </w:r>
      <w:r w:rsidR="00243E5D" w:rsidRPr="006D5702">
        <w:rPr>
          <w:rFonts w:ascii="Times New Roman" w:hAnsi="Times New Roman" w:cs="Times New Roman"/>
          <w:bCs/>
          <w:color w:val="000000"/>
          <w:sz w:val="24"/>
          <w:szCs w:val="24"/>
        </w:rPr>
        <w:t>annya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85012F">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lang w:val="en-US"/>
        </w:rPr>
        <w:t>terjaga</w:t>
      </w:r>
      <w:r w:rsidR="0085012F">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lang w:val="en-US"/>
        </w:rPr>
        <w:t>ekosistem</w:t>
      </w:r>
      <w:r w:rsidR="0085012F">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lang w:val="en-US"/>
        </w:rPr>
        <w:t>lingkungannya</w:t>
      </w:r>
      <w:r w:rsidR="00243E5D" w:rsidRPr="006D5702">
        <w:rPr>
          <w:rFonts w:ascii="Times New Roman" w:hAnsi="Times New Roman" w:cs="Times New Roman"/>
          <w:bCs/>
          <w:color w:val="000000"/>
          <w:sz w:val="24"/>
          <w:szCs w:val="24"/>
        </w:rPr>
        <w:t xml:space="preserve">, karena </w:t>
      </w:r>
      <w:r w:rsidRPr="006D5702">
        <w:rPr>
          <w:rFonts w:ascii="Times New Roman" w:hAnsi="Times New Roman" w:cs="Times New Roman"/>
          <w:bCs/>
          <w:color w:val="000000"/>
          <w:sz w:val="24"/>
          <w:szCs w:val="24"/>
          <w:lang w:val="en-US"/>
        </w:rPr>
        <w:t>merupakan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hal yang diutamakan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dalam</w:t>
      </w:r>
      <w:r w:rsidR="0085012F">
        <w:rPr>
          <w:rFonts w:ascii="Times New Roman" w:hAnsi="Times New Roman" w:cs="Times New Roman"/>
          <w:bCs/>
          <w:color w:val="000000"/>
          <w:sz w:val="24"/>
          <w:szCs w:val="24"/>
        </w:rPr>
        <w:t xml:space="preserve"> </w:t>
      </w:r>
      <w:proofErr w:type="gramStart"/>
      <w:r w:rsidRPr="006D5702">
        <w:rPr>
          <w:rFonts w:ascii="Times New Roman" w:hAnsi="Times New Roman" w:cs="Times New Roman"/>
          <w:bCs/>
          <w:color w:val="000000"/>
          <w:sz w:val="24"/>
          <w:szCs w:val="24"/>
          <w:lang w:val="en-US"/>
        </w:rPr>
        <w:t>ibM</w:t>
      </w:r>
      <w:proofErr w:type="gramEnd"/>
      <w:r w:rsidRPr="006D5702">
        <w:rPr>
          <w:rFonts w:ascii="Times New Roman" w:hAnsi="Times New Roman" w:cs="Times New Roman"/>
          <w:bCs/>
          <w:color w:val="000000"/>
          <w:sz w:val="24"/>
          <w:szCs w:val="24"/>
          <w:lang w:val="en-US"/>
        </w:rPr>
        <w:t xml:space="preserve"> di rigaih</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ini. Oleh</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sebab</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itu</w:t>
      </w:r>
      <w:r w:rsidR="0085012F">
        <w:rPr>
          <w:rFonts w:ascii="Times New Roman" w:hAnsi="Times New Roman" w:cs="Times New Roman"/>
          <w:bCs/>
          <w:color w:val="000000"/>
          <w:sz w:val="24"/>
          <w:szCs w:val="24"/>
        </w:rPr>
        <w:t xml:space="preserve"> </w:t>
      </w:r>
      <w:proofErr w:type="gramStart"/>
      <w:r w:rsidRPr="006D5702">
        <w:rPr>
          <w:rFonts w:ascii="Times New Roman" w:hAnsi="Times New Roman" w:cs="Times New Roman"/>
          <w:bCs/>
          <w:color w:val="000000"/>
          <w:sz w:val="24"/>
          <w:szCs w:val="24"/>
          <w:lang w:val="en-US"/>
        </w:rPr>
        <w:t>tim</w:t>
      </w:r>
      <w:proofErr w:type="gramEnd"/>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ibM</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menjelaskan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juga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teknis</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dalam</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upaya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pengaturan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penangkapan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memperbanyakatau</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memperbaiki</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sumberdaya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 Salah satu yang sangat</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penting</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juga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dilakukan</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oleh</w:t>
      </w:r>
      <w:r w:rsidR="0085012F">
        <w:rPr>
          <w:rFonts w:ascii="Times New Roman" w:hAnsi="Times New Roman" w:cs="Times New Roman"/>
          <w:bCs/>
          <w:color w:val="000000"/>
          <w:sz w:val="24"/>
          <w:szCs w:val="24"/>
        </w:rPr>
        <w:t xml:space="preserve"> </w:t>
      </w:r>
      <w:proofErr w:type="gramStart"/>
      <w:r w:rsidRPr="006D5702">
        <w:rPr>
          <w:rFonts w:ascii="Times New Roman" w:hAnsi="Times New Roman" w:cs="Times New Roman"/>
          <w:bCs/>
          <w:color w:val="000000"/>
          <w:sz w:val="24"/>
          <w:szCs w:val="24"/>
          <w:lang w:val="en-US"/>
        </w:rPr>
        <w:t>tim</w:t>
      </w:r>
      <w:proofErr w:type="gramEnd"/>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ibM</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adalah</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upaya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untuk</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menempel</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telurnya di daun</w:t>
      </w:r>
      <w:r w:rsidR="0085012F">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rPr>
        <w:t>i</w:t>
      </w:r>
      <w:r w:rsidRPr="006D5702">
        <w:rPr>
          <w:rFonts w:ascii="Times New Roman" w:hAnsi="Times New Roman" w:cs="Times New Roman"/>
          <w:bCs/>
          <w:color w:val="000000"/>
          <w:sz w:val="24"/>
          <w:szCs w:val="24"/>
          <w:lang w:val="en-US"/>
        </w:rPr>
        <w:t>jok yang terikat di atraktor</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sehingga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budidaya</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dapat</w:t>
      </w:r>
      <w:r w:rsidR="0085012F">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terlaksana</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dengan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baik</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 xml:space="preserve">tersediaan supply telur yang banyak di telukini. </w:t>
      </w:r>
    </w:p>
    <w:p w:rsidR="001E6BB6" w:rsidRPr="006D5702" w:rsidRDefault="001E6BB6" w:rsidP="003307EA">
      <w:pPr>
        <w:autoSpaceDE w:val="0"/>
        <w:autoSpaceDN w:val="0"/>
        <w:adjustRightInd w:val="0"/>
        <w:spacing w:line="360" w:lineRule="auto"/>
        <w:ind w:firstLine="567"/>
        <w:rPr>
          <w:rFonts w:ascii="Times New Roman" w:hAnsi="Times New Roman" w:cs="Times New Roman"/>
          <w:bCs/>
          <w:color w:val="000000"/>
          <w:sz w:val="24"/>
          <w:szCs w:val="24"/>
        </w:rPr>
      </w:pPr>
      <w:r w:rsidRPr="006D5702">
        <w:rPr>
          <w:rFonts w:ascii="Times New Roman" w:hAnsi="Times New Roman" w:cs="Times New Roman"/>
          <w:bCs/>
          <w:color w:val="000000"/>
          <w:sz w:val="24"/>
          <w:szCs w:val="24"/>
          <w:lang w:val="en-US"/>
        </w:rPr>
        <w:t>Kegiatan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ibM</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tentang</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atraktor</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ini</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akan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dapat</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menunjukkan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ketersediaan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sumberdaya</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 yang lebih</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banyak</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lagi</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 program ini</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merupakan pro</w:t>
      </w:r>
      <w:r w:rsidR="00243E5D" w:rsidRPr="006D5702">
        <w:rPr>
          <w:rFonts w:ascii="Times New Roman" w:hAnsi="Times New Roman" w:cs="Times New Roman"/>
          <w:bCs/>
          <w:color w:val="000000"/>
          <w:sz w:val="24"/>
          <w:szCs w:val="24"/>
          <w:lang w:val="en-US"/>
        </w:rPr>
        <w:t>gram tepat</w:t>
      </w:r>
      <w:r w:rsidR="00B55CB3">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lang w:val="en-US"/>
        </w:rPr>
        <w:t>guna</w:t>
      </w:r>
      <w:r w:rsidR="00B55CB3">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lang w:val="en-US"/>
        </w:rPr>
        <w:t>untuk</w:t>
      </w:r>
      <w:r w:rsidR="00B55CB3">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lang w:val="en-US"/>
        </w:rPr>
        <w:t>tetap</w:t>
      </w:r>
      <w:r w:rsidR="00B55CB3">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lang w:val="en-US"/>
        </w:rPr>
        <w:t>men</w:t>
      </w:r>
      <w:r w:rsidRPr="006D5702">
        <w:rPr>
          <w:rFonts w:ascii="Times New Roman" w:hAnsi="Times New Roman" w:cs="Times New Roman"/>
          <w:bCs/>
          <w:color w:val="000000"/>
          <w:sz w:val="24"/>
          <w:szCs w:val="24"/>
          <w:lang w:val="en-US"/>
        </w:rPr>
        <w:t>dukung</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kelangsungan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kondisi</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perairan yang baik</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berkelanjutan, sehingga para nelayan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dapat</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menikmatinya</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dengan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efektif</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efisien di masa</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datang.</w:t>
      </w:r>
    </w:p>
    <w:p w:rsidR="003307EA" w:rsidRDefault="003307EA" w:rsidP="0067012F">
      <w:pPr>
        <w:autoSpaceDE w:val="0"/>
        <w:autoSpaceDN w:val="0"/>
        <w:adjustRightInd w:val="0"/>
        <w:rPr>
          <w:rFonts w:ascii="Times New Roman" w:hAnsi="Times New Roman" w:cs="Times New Roman"/>
          <w:b/>
          <w:bCs/>
          <w:color w:val="000000"/>
          <w:sz w:val="24"/>
          <w:szCs w:val="24"/>
        </w:rPr>
      </w:pPr>
    </w:p>
    <w:p w:rsidR="001E6BB6" w:rsidRPr="003307EA" w:rsidRDefault="003307EA" w:rsidP="003307EA">
      <w:pPr>
        <w:autoSpaceDE w:val="0"/>
        <w:autoSpaceDN w:val="0"/>
        <w:adjustRightInd w:val="0"/>
        <w:spacing w:line="360" w:lineRule="auto"/>
        <w:rPr>
          <w:rFonts w:ascii="Times New Roman" w:hAnsi="Times New Roman" w:cs="Times New Roman"/>
          <w:bCs/>
          <w:color w:val="000000"/>
          <w:sz w:val="24"/>
          <w:szCs w:val="24"/>
          <w:lang w:val="en-US"/>
        </w:rPr>
      </w:pPr>
      <w:r>
        <w:rPr>
          <w:rFonts w:ascii="Times New Roman" w:hAnsi="Times New Roman" w:cs="Times New Roman"/>
          <w:b/>
          <w:bCs/>
          <w:color w:val="000000"/>
          <w:sz w:val="24"/>
          <w:szCs w:val="24"/>
        </w:rPr>
        <w:t>4. Kesimpulan d</w:t>
      </w:r>
      <w:r w:rsidRPr="003307EA">
        <w:rPr>
          <w:rFonts w:ascii="Times New Roman" w:hAnsi="Times New Roman" w:cs="Times New Roman"/>
          <w:b/>
          <w:bCs/>
          <w:color w:val="000000"/>
          <w:sz w:val="24"/>
          <w:szCs w:val="24"/>
        </w:rPr>
        <w:t>an Saran</w:t>
      </w:r>
    </w:p>
    <w:p w:rsidR="001E6BB6" w:rsidRPr="003307EA" w:rsidRDefault="003307EA" w:rsidP="001E6BB6">
      <w:pPr>
        <w:autoSpaceDE w:val="0"/>
        <w:autoSpaceDN w:val="0"/>
        <w:adjustRightInd w:val="0"/>
        <w:spacing w:line="360" w:lineRule="auto"/>
        <w:rPr>
          <w:rFonts w:ascii="Times New Roman" w:hAnsi="Times New Roman" w:cs="Times New Roman"/>
          <w:b/>
          <w:bCs/>
          <w:color w:val="000000"/>
          <w:sz w:val="24"/>
          <w:szCs w:val="24"/>
          <w:lang w:val="en-US"/>
        </w:rPr>
      </w:pPr>
      <w:r w:rsidRPr="003307EA">
        <w:rPr>
          <w:rFonts w:ascii="Times New Roman" w:hAnsi="Times New Roman" w:cs="Times New Roman"/>
          <w:b/>
          <w:bCs/>
          <w:color w:val="000000"/>
          <w:sz w:val="24"/>
          <w:szCs w:val="24"/>
        </w:rPr>
        <w:t xml:space="preserve">4.1. </w:t>
      </w:r>
      <w:r w:rsidR="001E6BB6" w:rsidRPr="003307EA">
        <w:rPr>
          <w:rFonts w:ascii="Times New Roman" w:hAnsi="Times New Roman" w:cs="Times New Roman"/>
          <w:b/>
          <w:bCs/>
          <w:color w:val="000000"/>
          <w:sz w:val="24"/>
          <w:szCs w:val="24"/>
          <w:lang w:val="en-US"/>
        </w:rPr>
        <w:t>K</w:t>
      </w:r>
      <w:r w:rsidRPr="003307EA">
        <w:rPr>
          <w:rFonts w:ascii="Times New Roman" w:hAnsi="Times New Roman" w:cs="Times New Roman"/>
          <w:b/>
          <w:bCs/>
          <w:color w:val="000000"/>
          <w:sz w:val="24"/>
          <w:szCs w:val="24"/>
          <w:lang w:val="en-US"/>
        </w:rPr>
        <w:t>esimpulan</w:t>
      </w:r>
    </w:p>
    <w:p w:rsidR="003307EA" w:rsidRDefault="001E6BB6" w:rsidP="003307EA">
      <w:pPr>
        <w:autoSpaceDE w:val="0"/>
        <w:autoSpaceDN w:val="0"/>
        <w:adjustRightInd w:val="0"/>
        <w:spacing w:line="360" w:lineRule="auto"/>
        <w:ind w:firstLine="567"/>
        <w:rPr>
          <w:rFonts w:ascii="Times New Roman" w:hAnsi="Times New Roman" w:cs="Times New Roman"/>
          <w:bCs/>
          <w:color w:val="000000"/>
          <w:sz w:val="24"/>
          <w:szCs w:val="24"/>
          <w:lang w:val="en-US"/>
        </w:rPr>
      </w:pPr>
      <w:r w:rsidRPr="006D5702">
        <w:rPr>
          <w:rFonts w:ascii="Times New Roman" w:hAnsi="Times New Roman" w:cs="Times New Roman"/>
          <w:bCs/>
          <w:color w:val="000000"/>
          <w:sz w:val="24"/>
          <w:szCs w:val="24"/>
          <w:lang w:val="en-US"/>
        </w:rPr>
        <w:t>Berdasarkan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hasil</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pengabdian yang dilakukan di kawasan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teluk</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rigaih</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Kabupaten Aceh Jaya dapat</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disimpulkan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bahwa</w:t>
      </w:r>
      <w:r w:rsidR="00B55CB3">
        <w:rPr>
          <w:rFonts w:ascii="Times New Roman" w:hAnsi="Times New Roman" w:cs="Times New Roman"/>
          <w:bCs/>
          <w:color w:val="000000"/>
          <w:sz w:val="24"/>
          <w:szCs w:val="24"/>
        </w:rPr>
        <w:t xml:space="preserve"> </w:t>
      </w:r>
      <w:proofErr w:type="gramStart"/>
      <w:r w:rsidRPr="006D5702">
        <w:rPr>
          <w:rFonts w:ascii="Times New Roman" w:hAnsi="Times New Roman" w:cs="Times New Roman"/>
          <w:bCs/>
          <w:color w:val="000000"/>
          <w:sz w:val="24"/>
          <w:szCs w:val="24"/>
          <w:lang w:val="en-US"/>
        </w:rPr>
        <w:t>ibM</w:t>
      </w:r>
      <w:proofErr w:type="gramEnd"/>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atraktor</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cumi-cumi</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sebagai alternative sarana</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pemberdayaan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nelayan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berkelanjutan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sangat</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efektif</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dilakukan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secara</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terpadudan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bertanggungjawab</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kedepan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dengan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mengedepankan</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kawasan</w:t>
      </w:r>
      <w:r w:rsidR="00B55CB3">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lang w:val="en-US"/>
        </w:rPr>
        <w:t>lingkungan yang lestari</w:t>
      </w:r>
      <w:r w:rsidR="00B55CB3">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rPr>
        <w:t xml:space="preserve">dan </w:t>
      </w:r>
      <w:r w:rsidR="00243E5D" w:rsidRPr="006D5702">
        <w:rPr>
          <w:rFonts w:ascii="Times New Roman" w:hAnsi="Times New Roman" w:cs="Times New Roman"/>
          <w:bCs/>
          <w:color w:val="000000"/>
          <w:sz w:val="24"/>
          <w:szCs w:val="24"/>
          <w:lang w:val="en-US"/>
        </w:rPr>
        <w:t>efektif</w:t>
      </w:r>
      <w:r w:rsidR="00B55CB3">
        <w:rPr>
          <w:rFonts w:ascii="Times New Roman" w:hAnsi="Times New Roman" w:cs="Times New Roman"/>
          <w:bCs/>
          <w:color w:val="000000"/>
          <w:sz w:val="24"/>
          <w:szCs w:val="24"/>
        </w:rPr>
        <w:t xml:space="preserve"> </w:t>
      </w:r>
      <w:r w:rsidR="00243E5D" w:rsidRPr="006D5702">
        <w:rPr>
          <w:rFonts w:ascii="Times New Roman" w:hAnsi="Times New Roman" w:cs="Times New Roman"/>
          <w:bCs/>
          <w:color w:val="000000"/>
          <w:sz w:val="24"/>
          <w:szCs w:val="24"/>
        </w:rPr>
        <w:t>serta</w:t>
      </w:r>
      <w:r w:rsidR="00B55CB3">
        <w:rPr>
          <w:rFonts w:ascii="Times New Roman" w:hAnsi="Times New Roman" w:cs="Times New Roman"/>
          <w:bCs/>
          <w:color w:val="000000"/>
          <w:sz w:val="24"/>
          <w:szCs w:val="24"/>
        </w:rPr>
        <w:t xml:space="preserve"> </w:t>
      </w:r>
      <w:r w:rsidRPr="006D5702">
        <w:rPr>
          <w:rFonts w:ascii="Times New Roman" w:hAnsi="Times New Roman" w:cs="Times New Roman"/>
          <w:bCs/>
          <w:color w:val="000000"/>
          <w:sz w:val="24"/>
          <w:szCs w:val="24"/>
          <w:lang w:val="en-US"/>
        </w:rPr>
        <w:t xml:space="preserve">efisien. </w:t>
      </w:r>
    </w:p>
    <w:p w:rsidR="003307EA" w:rsidRPr="006D5702" w:rsidRDefault="003307EA" w:rsidP="00892C85">
      <w:pPr>
        <w:autoSpaceDE w:val="0"/>
        <w:autoSpaceDN w:val="0"/>
        <w:adjustRightInd w:val="0"/>
        <w:ind w:firstLine="567"/>
        <w:rPr>
          <w:rFonts w:ascii="Times New Roman" w:hAnsi="Times New Roman" w:cs="Times New Roman"/>
          <w:bCs/>
          <w:color w:val="000000"/>
          <w:sz w:val="24"/>
          <w:szCs w:val="24"/>
          <w:lang w:val="en-US"/>
        </w:rPr>
      </w:pPr>
    </w:p>
    <w:p w:rsidR="001E6BB6" w:rsidRPr="003307EA" w:rsidRDefault="003307EA" w:rsidP="001E6BB6">
      <w:pPr>
        <w:autoSpaceDE w:val="0"/>
        <w:autoSpaceDN w:val="0"/>
        <w:adjustRightInd w:val="0"/>
        <w:spacing w:line="360" w:lineRule="auto"/>
        <w:rPr>
          <w:rFonts w:ascii="Times New Roman" w:hAnsi="Times New Roman" w:cs="Times New Roman"/>
          <w:b/>
          <w:bCs/>
          <w:color w:val="000000"/>
          <w:sz w:val="24"/>
          <w:szCs w:val="24"/>
          <w:lang w:val="en-US"/>
        </w:rPr>
      </w:pPr>
      <w:r w:rsidRPr="003307EA">
        <w:rPr>
          <w:rFonts w:ascii="Times New Roman" w:hAnsi="Times New Roman" w:cs="Times New Roman"/>
          <w:b/>
          <w:bCs/>
          <w:color w:val="000000"/>
          <w:sz w:val="24"/>
          <w:szCs w:val="24"/>
        </w:rPr>
        <w:t xml:space="preserve">4.2. </w:t>
      </w:r>
      <w:r w:rsidRPr="003307EA">
        <w:rPr>
          <w:rFonts w:ascii="Times New Roman" w:hAnsi="Times New Roman" w:cs="Times New Roman"/>
          <w:b/>
          <w:bCs/>
          <w:color w:val="000000"/>
          <w:sz w:val="24"/>
          <w:szCs w:val="24"/>
          <w:lang w:val="en-US"/>
        </w:rPr>
        <w:t>Saran</w:t>
      </w:r>
    </w:p>
    <w:p w:rsidR="006E5EB3" w:rsidRPr="006D5702" w:rsidRDefault="0092665A" w:rsidP="00B55CB3">
      <w:pPr>
        <w:autoSpaceDE w:val="0"/>
        <w:autoSpaceDN w:val="0"/>
        <w:adjustRightInd w:val="0"/>
        <w:spacing w:line="360" w:lineRule="auto"/>
        <w:ind w:firstLine="567"/>
        <w:rPr>
          <w:rFonts w:ascii="Times New Roman" w:hAnsi="Times New Roman" w:cs="Times New Roman"/>
          <w:bCs/>
          <w:color w:val="000000"/>
          <w:sz w:val="24"/>
          <w:szCs w:val="24"/>
        </w:rPr>
      </w:pPr>
      <w:r>
        <w:rPr>
          <w:rFonts w:ascii="Times New Roman" w:hAnsi="Times New Roman" w:cs="Times New Roman"/>
          <w:bCs/>
          <w:color w:val="000000"/>
          <w:sz w:val="24"/>
          <w:szCs w:val="24"/>
        </w:rPr>
        <w:t>Ipteks bagi masyarakat (</w:t>
      </w:r>
      <w:r w:rsidR="001E6BB6" w:rsidRPr="006D5702">
        <w:rPr>
          <w:rFonts w:ascii="Times New Roman" w:hAnsi="Times New Roman" w:cs="Times New Roman"/>
          <w:bCs/>
          <w:color w:val="000000"/>
          <w:sz w:val="24"/>
          <w:szCs w:val="24"/>
          <w:lang w:val="en-US"/>
        </w:rPr>
        <w:t>ibM</w:t>
      </w:r>
      <w:r>
        <w:rPr>
          <w:rFonts w:ascii="Times New Roman" w:hAnsi="Times New Roman" w:cs="Times New Roman"/>
          <w:bCs/>
          <w:color w:val="000000"/>
          <w:sz w:val="24"/>
          <w:szCs w:val="24"/>
        </w:rPr>
        <w:t>)</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atraktor</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cumi-cumi</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ini</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tetap</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dilanjutkan</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kedepan, diharapkan</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lebih</w:t>
      </w:r>
      <w:r w:rsidR="00B55CB3">
        <w:rPr>
          <w:rFonts w:ascii="Times New Roman" w:hAnsi="Times New Roman" w:cs="Times New Roman"/>
          <w:bCs/>
          <w:color w:val="000000"/>
          <w:sz w:val="24"/>
          <w:szCs w:val="24"/>
        </w:rPr>
        <w:t xml:space="preserve"> </w:t>
      </w:r>
      <w:r w:rsidR="00B55CB3">
        <w:rPr>
          <w:rFonts w:ascii="Times New Roman" w:hAnsi="Times New Roman" w:cs="Times New Roman"/>
          <w:bCs/>
          <w:color w:val="000000"/>
          <w:sz w:val="24"/>
          <w:szCs w:val="24"/>
          <w:lang w:val="en-US"/>
        </w:rPr>
        <w:t>bias</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diterapkan model pengelolaan</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seperti, marikultur</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atau</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budidayalaut</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dengan</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konsep</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seperti</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keramba</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apung</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dengan</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dimasukkan</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atraktor</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kedalam</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keramba</w:t>
      </w:r>
      <w:r w:rsidR="00B55CB3">
        <w:rPr>
          <w:rFonts w:ascii="Times New Roman" w:hAnsi="Times New Roman" w:cs="Times New Roman"/>
          <w:bCs/>
          <w:color w:val="000000"/>
          <w:sz w:val="24"/>
          <w:szCs w:val="24"/>
        </w:rPr>
        <w:t xml:space="preserve"> </w:t>
      </w:r>
      <w:r w:rsidR="001E6BB6" w:rsidRPr="006D5702">
        <w:rPr>
          <w:rFonts w:ascii="Times New Roman" w:hAnsi="Times New Roman" w:cs="Times New Roman"/>
          <w:bCs/>
          <w:color w:val="000000"/>
          <w:sz w:val="24"/>
          <w:szCs w:val="24"/>
          <w:lang w:val="en-US"/>
        </w:rPr>
        <w:t>tersebut.</w:t>
      </w:r>
    </w:p>
    <w:p w:rsidR="003307EA" w:rsidRDefault="003307EA" w:rsidP="00B55CB3">
      <w:pPr>
        <w:autoSpaceDE w:val="0"/>
        <w:autoSpaceDN w:val="0"/>
        <w:adjustRightInd w:val="0"/>
        <w:rPr>
          <w:rFonts w:ascii="Times New Roman" w:hAnsi="Times New Roman" w:cs="Times New Roman"/>
          <w:b/>
          <w:bCs/>
          <w:color w:val="000000"/>
          <w:sz w:val="24"/>
          <w:szCs w:val="24"/>
        </w:rPr>
      </w:pPr>
    </w:p>
    <w:p w:rsidR="006E5EB3" w:rsidRPr="003307EA" w:rsidRDefault="003307EA" w:rsidP="00FB6EFC">
      <w:pPr>
        <w:autoSpaceDE w:val="0"/>
        <w:autoSpaceDN w:val="0"/>
        <w:adjustRightInd w:val="0"/>
        <w:rPr>
          <w:rFonts w:ascii="Times New Roman" w:hAnsi="Times New Roman" w:cs="Times New Roman"/>
          <w:b/>
          <w:bCs/>
          <w:color w:val="000000"/>
          <w:sz w:val="24"/>
          <w:szCs w:val="24"/>
          <w:lang w:val="en-US"/>
        </w:rPr>
      </w:pPr>
      <w:r w:rsidRPr="003307EA">
        <w:rPr>
          <w:rFonts w:ascii="Times New Roman" w:hAnsi="Times New Roman" w:cs="Times New Roman"/>
          <w:b/>
          <w:bCs/>
          <w:color w:val="000000"/>
          <w:sz w:val="24"/>
          <w:szCs w:val="24"/>
        </w:rPr>
        <w:lastRenderedPageBreak/>
        <w:t>Daftar Pustaka</w:t>
      </w:r>
    </w:p>
    <w:p w:rsidR="006E5EB3" w:rsidRPr="006D5702" w:rsidRDefault="006E5EB3" w:rsidP="003307EA">
      <w:pPr>
        <w:autoSpaceDE w:val="0"/>
        <w:autoSpaceDN w:val="0"/>
        <w:adjustRightInd w:val="0"/>
        <w:ind w:left="567" w:hanging="567"/>
        <w:rPr>
          <w:rFonts w:ascii="Times New Roman" w:hAnsi="Times New Roman" w:cs="Times New Roman"/>
          <w:color w:val="000000"/>
          <w:sz w:val="24"/>
          <w:szCs w:val="24"/>
        </w:rPr>
      </w:pPr>
      <w:r w:rsidRPr="006D5702">
        <w:rPr>
          <w:rFonts w:ascii="Times New Roman" w:hAnsi="Times New Roman" w:cs="Times New Roman"/>
          <w:color w:val="000000"/>
          <w:sz w:val="24"/>
          <w:szCs w:val="24"/>
        </w:rPr>
        <w:t>Baskoro,M S. et al. 2006. Melatih pembuatan dan pemasangan atraktor cumi-cumi pada masyarakat nelayan di Pulau Barrang Lompo ( Su</w:t>
      </w:r>
      <w:r w:rsidR="003307EA">
        <w:rPr>
          <w:rFonts w:ascii="Times New Roman" w:hAnsi="Times New Roman" w:cs="Times New Roman"/>
          <w:color w:val="000000"/>
          <w:sz w:val="24"/>
          <w:szCs w:val="24"/>
        </w:rPr>
        <w:t>lawesi Barat ) dan Pulau Moyo (</w:t>
      </w:r>
      <w:r w:rsidRPr="006D5702">
        <w:rPr>
          <w:rFonts w:ascii="Times New Roman" w:hAnsi="Times New Roman" w:cs="Times New Roman"/>
          <w:color w:val="000000"/>
          <w:sz w:val="24"/>
          <w:szCs w:val="24"/>
        </w:rPr>
        <w:t>NTB )</w:t>
      </w:r>
    </w:p>
    <w:p w:rsidR="006E5EB3" w:rsidRPr="006D5702" w:rsidRDefault="006E5EB3" w:rsidP="003307EA">
      <w:pPr>
        <w:autoSpaceDE w:val="0"/>
        <w:autoSpaceDN w:val="0"/>
        <w:adjustRightInd w:val="0"/>
        <w:ind w:left="567" w:hanging="567"/>
        <w:rPr>
          <w:rFonts w:ascii="Times New Roman" w:hAnsi="Times New Roman" w:cs="Times New Roman"/>
          <w:color w:val="000000"/>
          <w:sz w:val="24"/>
          <w:szCs w:val="24"/>
        </w:rPr>
      </w:pPr>
      <w:r w:rsidRPr="006D5702">
        <w:rPr>
          <w:rFonts w:ascii="Times New Roman" w:hAnsi="Times New Roman" w:cs="Times New Roman"/>
          <w:color w:val="000000"/>
          <w:sz w:val="24"/>
          <w:szCs w:val="24"/>
          <w:lang w:val="en-US"/>
        </w:rPr>
        <w:t>Danakusumah</w:t>
      </w:r>
      <w:proofErr w:type="gramStart"/>
      <w:r w:rsidRPr="006D5702">
        <w:rPr>
          <w:rFonts w:ascii="Times New Roman" w:hAnsi="Times New Roman" w:cs="Times New Roman"/>
          <w:color w:val="000000"/>
          <w:sz w:val="24"/>
          <w:szCs w:val="24"/>
          <w:lang w:val="en-US"/>
        </w:rPr>
        <w:t>,E</w:t>
      </w:r>
      <w:proofErr w:type="gramEnd"/>
      <w:r w:rsidRPr="006D5702">
        <w:rPr>
          <w:rFonts w:ascii="Times New Roman" w:hAnsi="Times New Roman" w:cs="Times New Roman"/>
          <w:color w:val="000000"/>
          <w:sz w:val="24"/>
          <w:szCs w:val="24"/>
          <w:lang w:val="en-US"/>
        </w:rPr>
        <w:t xml:space="preserve"> A. Mansur dan S. Martinus. 1995. Studimengenaiaspek-aspekbiologidanbudidayacumi-cumisepieteuhhislessoniana LESSON. </w:t>
      </w:r>
      <w:proofErr w:type="gramStart"/>
      <w:r w:rsidRPr="006D5702">
        <w:rPr>
          <w:rFonts w:ascii="Times New Roman" w:hAnsi="Times New Roman" w:cs="Times New Roman"/>
          <w:color w:val="000000"/>
          <w:sz w:val="24"/>
          <w:szCs w:val="24"/>
          <w:lang w:val="en-US"/>
        </w:rPr>
        <w:t>1 Musimpemijahan.prosiding.</w:t>
      </w:r>
      <w:proofErr w:type="gramEnd"/>
      <w:r w:rsidRPr="006D5702">
        <w:rPr>
          <w:rFonts w:ascii="Times New Roman" w:hAnsi="Times New Roman" w:cs="Times New Roman"/>
          <w:color w:val="000000"/>
          <w:sz w:val="24"/>
          <w:szCs w:val="24"/>
          <w:lang w:val="en-US"/>
        </w:rPr>
        <w:t xml:space="preserve"> Seminar KelautanNasional 15-16 November 1995.Jakarta</w:t>
      </w:r>
      <w:proofErr w:type="gramStart"/>
      <w:r w:rsidRPr="006D5702">
        <w:rPr>
          <w:rFonts w:ascii="Times New Roman" w:hAnsi="Times New Roman" w:cs="Times New Roman"/>
          <w:color w:val="000000"/>
          <w:sz w:val="24"/>
          <w:szCs w:val="24"/>
          <w:lang w:val="en-US"/>
        </w:rPr>
        <w:t>:BPPT</w:t>
      </w:r>
      <w:proofErr w:type="gramEnd"/>
      <w:r w:rsidRPr="006D5702">
        <w:rPr>
          <w:rFonts w:ascii="Times New Roman" w:hAnsi="Times New Roman" w:cs="Times New Roman"/>
          <w:color w:val="000000"/>
          <w:sz w:val="24"/>
          <w:szCs w:val="24"/>
          <w:lang w:val="en-US"/>
        </w:rPr>
        <w:t xml:space="preserve"> 17 hal.</w:t>
      </w:r>
    </w:p>
    <w:p w:rsidR="006E5EB3" w:rsidRPr="006D5702" w:rsidRDefault="006E5EB3" w:rsidP="003307EA">
      <w:pPr>
        <w:autoSpaceDE w:val="0"/>
        <w:autoSpaceDN w:val="0"/>
        <w:adjustRightInd w:val="0"/>
        <w:ind w:left="567" w:hanging="567"/>
        <w:rPr>
          <w:rFonts w:ascii="Times New Roman" w:hAnsi="Times New Roman" w:cs="Times New Roman"/>
          <w:color w:val="000000"/>
          <w:sz w:val="24"/>
          <w:szCs w:val="24"/>
        </w:rPr>
      </w:pPr>
      <w:r w:rsidRPr="006D5702">
        <w:rPr>
          <w:rFonts w:ascii="Times New Roman" w:hAnsi="Times New Roman" w:cs="Times New Roman"/>
          <w:color w:val="000000"/>
          <w:sz w:val="24"/>
          <w:szCs w:val="24"/>
        </w:rPr>
        <w:t>FAO. 1996. Pedoman Teknis untuk Perikanan Bertanggungjawab. Operasi Penangkapan Ikan. Diterjemahkan oleh Direktorat Jenderal Perikanan bersama Pusat Penelitian dan Pengembangan Perikanan, Badan penelitian dan Pengembangan Pertanian dan Institut Pertanian Bogor, 1999,  Fishing Operations. 115 hal</w:t>
      </w:r>
      <w:r w:rsidR="00B01889" w:rsidRPr="006D5702">
        <w:rPr>
          <w:rFonts w:ascii="Times New Roman" w:hAnsi="Times New Roman" w:cs="Times New Roman"/>
          <w:color w:val="000000"/>
          <w:sz w:val="24"/>
          <w:szCs w:val="24"/>
        </w:rPr>
        <w:t>.</w:t>
      </w:r>
    </w:p>
    <w:p w:rsidR="006E5EB3" w:rsidRPr="006D5702" w:rsidRDefault="006E5EB3" w:rsidP="003307EA">
      <w:pPr>
        <w:autoSpaceDE w:val="0"/>
        <w:autoSpaceDN w:val="0"/>
        <w:adjustRightInd w:val="0"/>
        <w:ind w:left="567" w:hanging="567"/>
        <w:rPr>
          <w:rFonts w:ascii="Times New Roman" w:hAnsi="Times New Roman" w:cs="Times New Roman"/>
          <w:color w:val="000000"/>
          <w:sz w:val="24"/>
          <w:szCs w:val="24"/>
        </w:rPr>
      </w:pPr>
      <w:r w:rsidRPr="006D5702">
        <w:rPr>
          <w:rFonts w:ascii="Times New Roman" w:hAnsi="Times New Roman" w:cs="Times New Roman"/>
          <w:color w:val="000000"/>
          <w:sz w:val="24"/>
          <w:szCs w:val="24"/>
        </w:rPr>
        <w:t>Meilaka, P. 2006. Membuat sarang cumi-cumi di muka pantai. Samudera VI ( 38) :18-19.</w:t>
      </w:r>
    </w:p>
    <w:sectPr w:rsidR="006E5EB3" w:rsidRPr="006D5702" w:rsidSect="00C5395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134" w:right="1134" w:bottom="1134" w:left="1701"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536" w:rsidRDefault="00E67536" w:rsidP="00811B7E">
      <w:r>
        <w:separator/>
      </w:r>
    </w:p>
  </w:endnote>
  <w:endnote w:type="continuationSeparator" w:id="0">
    <w:p w:rsidR="00E67536" w:rsidRDefault="00E67536" w:rsidP="0081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232630"/>
      <w:docPartObj>
        <w:docPartGallery w:val="Page Numbers (Bottom of Page)"/>
        <w:docPartUnique/>
      </w:docPartObj>
    </w:sdtPr>
    <w:sdtEndPr>
      <w:rPr>
        <w:noProof/>
      </w:rPr>
    </w:sdtEndPr>
    <w:sdtContent>
      <w:p w:rsidR="00172603" w:rsidRDefault="00172603">
        <w:pPr>
          <w:pStyle w:val="Footer"/>
        </w:pPr>
        <w:r>
          <w:fldChar w:fldCharType="begin"/>
        </w:r>
        <w:r>
          <w:instrText xml:space="preserve"> PAGE   \* MERGEFORMAT </w:instrText>
        </w:r>
        <w:r>
          <w:fldChar w:fldCharType="separate"/>
        </w:r>
        <w:r w:rsidR="008E0F6A">
          <w:rPr>
            <w:noProof/>
          </w:rPr>
          <w:t>22</w:t>
        </w:r>
        <w:r>
          <w:rPr>
            <w:noProof/>
          </w:rPr>
          <w:fldChar w:fldCharType="end"/>
        </w:r>
      </w:p>
    </w:sdtContent>
  </w:sdt>
  <w:p w:rsidR="00172603" w:rsidRDefault="00172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31630"/>
      <w:docPartObj>
        <w:docPartGallery w:val="Page Numbers (Bottom of Page)"/>
        <w:docPartUnique/>
      </w:docPartObj>
    </w:sdtPr>
    <w:sdtEndPr>
      <w:rPr>
        <w:noProof/>
      </w:rPr>
    </w:sdtEndPr>
    <w:sdtContent>
      <w:p w:rsidR="00172603" w:rsidRDefault="00172603">
        <w:pPr>
          <w:pStyle w:val="Footer"/>
          <w:jc w:val="right"/>
        </w:pPr>
        <w:r>
          <w:fldChar w:fldCharType="begin"/>
        </w:r>
        <w:r>
          <w:instrText xml:space="preserve"> PAGE   \* MERGEFORMAT </w:instrText>
        </w:r>
        <w:r>
          <w:fldChar w:fldCharType="separate"/>
        </w:r>
        <w:r w:rsidR="008E0F6A">
          <w:rPr>
            <w:noProof/>
          </w:rPr>
          <w:t>17</w:t>
        </w:r>
        <w:r>
          <w:rPr>
            <w:noProof/>
          </w:rPr>
          <w:fldChar w:fldCharType="end"/>
        </w:r>
      </w:p>
    </w:sdtContent>
  </w:sdt>
  <w:p w:rsidR="00172603" w:rsidRDefault="00172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03" w:rsidRDefault="00172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536" w:rsidRDefault="00E67536" w:rsidP="00811B7E">
      <w:r>
        <w:separator/>
      </w:r>
    </w:p>
  </w:footnote>
  <w:footnote w:type="continuationSeparator" w:id="0">
    <w:p w:rsidR="00E67536" w:rsidRDefault="00E67536" w:rsidP="00811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03" w:rsidRPr="00B910FC" w:rsidRDefault="00172603" w:rsidP="00353281">
    <w:pPr>
      <w:pStyle w:val="Header"/>
      <w:tabs>
        <w:tab w:val="left" w:pos="6946"/>
      </w:tabs>
      <w:rPr>
        <w:rFonts w:ascii="Times New Roman" w:eastAsiaTheme="majorEastAsia" w:hAnsi="Times New Roman" w:cs="Times New Roman"/>
        <w:sz w:val="20"/>
        <w:szCs w:val="20"/>
      </w:rPr>
    </w:pPr>
    <w:r w:rsidRPr="00B910FC">
      <w:rPr>
        <w:rFonts w:ascii="Times New Roman" w:eastAsiaTheme="majorEastAsia" w:hAnsi="Times New Roman" w:cs="Times New Roman"/>
        <w:sz w:val="20"/>
        <w:szCs w:val="20"/>
      </w:rPr>
      <w:t>Available online at:</w:t>
    </w:r>
    <w:r w:rsidRPr="00B910FC">
      <w:rPr>
        <w:rFonts w:ascii="Times New Roman" w:eastAsiaTheme="majorEastAsia" w:hAnsi="Times New Roman" w:cs="Times New Roman"/>
        <w:sz w:val="20"/>
        <w:szCs w:val="20"/>
      </w:rPr>
      <w:tab/>
    </w:r>
    <w:r>
      <w:rPr>
        <w:rFonts w:ascii="Times New Roman" w:eastAsiaTheme="majorEastAsia" w:hAnsi="Times New Roman" w:cs="Times New Roman"/>
        <w:sz w:val="20"/>
        <w:szCs w:val="20"/>
      </w:rPr>
      <w:tab/>
    </w:r>
    <w:r w:rsidRPr="00B910FC">
      <w:rPr>
        <w:rFonts w:ascii="Times New Roman" w:eastAsiaTheme="majorEastAsia" w:hAnsi="Times New Roman" w:cs="Times New Roman"/>
        <w:sz w:val="20"/>
        <w:szCs w:val="20"/>
      </w:rPr>
      <w:t xml:space="preserve">Jurnal </w:t>
    </w:r>
    <w:r w:rsidRPr="00B910FC">
      <w:rPr>
        <w:rFonts w:ascii="Times New Roman" w:eastAsiaTheme="majorEastAsia" w:hAnsi="Times New Roman" w:cs="Times New Roman"/>
        <w:b/>
        <w:color w:val="00B0F0"/>
        <w:sz w:val="20"/>
        <w:szCs w:val="20"/>
      </w:rPr>
      <w:t>Perikanan Tropis</w:t>
    </w:r>
    <w:r w:rsidRPr="00B910FC">
      <w:rPr>
        <w:rFonts w:ascii="Times New Roman" w:eastAsiaTheme="majorEastAsia" w:hAnsi="Times New Roman" w:cs="Times New Roman"/>
        <w:sz w:val="20"/>
        <w:szCs w:val="20"/>
      </w:rPr>
      <w:t xml:space="preserve">                                                                                                           </w:t>
    </w:r>
  </w:p>
  <w:p w:rsidR="00172603" w:rsidRPr="00B910FC" w:rsidRDefault="00172603" w:rsidP="00353281">
    <w:pPr>
      <w:tabs>
        <w:tab w:val="left" w:pos="6946"/>
      </w:tabs>
      <w:rPr>
        <w:rFonts w:ascii="Times New Roman" w:eastAsiaTheme="majorEastAsia" w:hAnsi="Times New Roman" w:cs="Times New Roman"/>
        <w:sz w:val="20"/>
        <w:szCs w:val="20"/>
      </w:rPr>
    </w:pPr>
    <w:hyperlink r:id="rId1" w:history="1">
      <w:r w:rsidRPr="00B910FC">
        <w:rPr>
          <w:rStyle w:val="Hyperlink"/>
          <w:rFonts w:ascii="Times New Roman" w:hAnsi="Times New Roman" w:cs="Times New Roman"/>
          <w:color w:val="auto"/>
          <w:sz w:val="20"/>
          <w:szCs w:val="20"/>
          <w:u w:val="none"/>
        </w:rPr>
        <w:t>http://utu.ac.id/index.php/jurnal.html</w:t>
      </w:r>
    </w:hyperlink>
    <w:r w:rsidRPr="00B910FC">
      <w:rPr>
        <w:rFonts w:ascii="Times New Roman" w:eastAsiaTheme="majorEastAsia" w:hAnsi="Times New Roman" w:cs="Times New Roman"/>
        <w:sz w:val="20"/>
        <w:szCs w:val="20"/>
      </w:rPr>
      <w:t xml:space="preserve"> </w:t>
    </w:r>
    <w:r w:rsidRPr="00B910FC">
      <w:rPr>
        <w:rFonts w:ascii="Times New Roman" w:eastAsiaTheme="majorEastAsia" w:hAnsi="Times New Roman" w:cs="Times New Roman"/>
        <w:sz w:val="20"/>
        <w:szCs w:val="20"/>
      </w:rPr>
      <w:tab/>
      <w:t xml:space="preserve">Volume 2, Nomor 1, 2015  </w:t>
    </w:r>
  </w:p>
  <w:p w:rsidR="00172603" w:rsidRPr="00353281" w:rsidRDefault="00172603" w:rsidP="00353281">
    <w:pPr>
      <w:pStyle w:val="Heade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3475436" wp14:editId="52765FBA">
              <wp:simplePos x="0" y="0"/>
              <wp:positionH relativeFrom="column">
                <wp:posOffset>0</wp:posOffset>
              </wp:positionH>
              <wp:positionV relativeFrom="paragraph">
                <wp:posOffset>132715</wp:posOffset>
              </wp:positionV>
              <wp:extent cx="5748655" cy="7620"/>
              <wp:effectExtent l="0" t="0" r="23495" b="30480"/>
              <wp:wrapNone/>
              <wp:docPr id="8" name="Straight Connector 8"/>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928F12"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45pt" to="452.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" strokecolor="black [3213]" strokeweight="1pt"/>
          </w:pict>
        </mc:Fallback>
      </mc:AlternateContent>
    </w:r>
    <w:r w:rsidRPr="00B910FC">
      <w:rPr>
        <w:rFonts w:ascii="Times New Roman" w:eastAsiaTheme="majorEastAsia" w:hAnsi="Times New Roman" w:cs="Times New Roman"/>
        <w:sz w:val="20"/>
        <w:szCs w:val="20"/>
      </w:rPr>
      <w:t>ISSN:</w:t>
    </w:r>
    <w:r w:rsidRPr="00B910FC">
      <w:rPr>
        <w:rFonts w:ascii="Times New Roman" w:eastAsiaTheme="majorEastAsia" w:hAnsi="Times New Roman" w:cs="Times New Roman"/>
        <w:sz w:val="20"/>
        <w:szCs w:val="20"/>
        <w:lang w:val="en-MY"/>
      </w:rPr>
      <w:t xml:space="preserve"> </w:t>
    </w:r>
    <w:r w:rsidRPr="00B910FC">
      <w:rPr>
        <w:rFonts w:ascii="Times New Roman" w:hAnsi="Times New Roman" w:cs="Times New Roman"/>
        <w:sz w:val="20"/>
        <w:szCs w:val="20"/>
      </w:rPr>
      <w:t>2355-5572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03" w:rsidRPr="0060262B" w:rsidRDefault="00172603" w:rsidP="00353281">
    <w:pPr>
      <w:pStyle w:val="Header"/>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Available online at:</w:t>
    </w:r>
  </w:p>
  <w:p w:rsidR="00172603" w:rsidRPr="0060262B" w:rsidRDefault="00172603" w:rsidP="00353281">
    <w:pPr>
      <w:rPr>
        <w:rFonts w:ascii="Times New Roman" w:hAnsi="Times New Roman" w:cs="Times New Roman"/>
        <w:sz w:val="20"/>
        <w:szCs w:val="20"/>
      </w:rPr>
    </w:pP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rPr>
      <w:t>1</w:t>
    </w:r>
    <w:r w:rsidRPr="0060262B">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lang w:val="en-US"/>
      </w:rPr>
      <w:t xml:space="preserve">April </w:t>
    </w:r>
    <w:bookmarkStart w:id="0" w:name="_GoBack"/>
    <w:bookmarkEnd w:id="0"/>
    <w:r w:rsidRPr="0060262B">
      <w:rPr>
        <w:rFonts w:ascii="Times New Roman" w:eastAsiaTheme="majorEastAsia" w:hAnsi="Times New Roman" w:cs="Times New Roman"/>
        <w:sz w:val="20"/>
        <w:szCs w:val="20"/>
      </w:rPr>
      <w:t>201</w:t>
    </w:r>
    <w:r>
      <w:rPr>
        <w:rFonts w:ascii="Times New Roman" w:eastAsiaTheme="majorEastAsia" w:hAnsi="Times New Roman" w:cs="Times New Roman"/>
        <w:sz w:val="20"/>
        <w:szCs w:val="20"/>
      </w:rPr>
      <w:t xml:space="preserve">5                </w:t>
    </w:r>
    <w:r>
      <w:rPr>
        <w:rFonts w:ascii="Times New Roman" w:eastAsiaTheme="majorEastAsia" w:hAnsi="Times New Roman" w:cs="Times New Roman"/>
        <w:sz w:val="20"/>
        <w:szCs w:val="20"/>
      </w:rPr>
      <w:tab/>
      <w:t xml:space="preserve">                                                </w:t>
    </w:r>
    <w:r w:rsidRPr="0087436C">
      <w:rPr>
        <w:rFonts w:ascii="Times New Roman" w:hAnsi="Times New Roman" w:cs="Times New Roman"/>
        <w:sz w:val="20"/>
        <w:szCs w:val="20"/>
      </w:rPr>
      <w:t>http://utu.ac.id/index.php/jurnal.html</w:t>
    </w:r>
  </w:p>
  <w:p w:rsidR="00172603" w:rsidRPr="00353281" w:rsidRDefault="00172603" w:rsidP="00C53956">
    <w:pPr>
      <w:pStyle w:val="Heade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0245D51" wp14:editId="3E1CD121">
              <wp:simplePos x="0" y="0"/>
              <wp:positionH relativeFrom="column">
                <wp:posOffset>0</wp:posOffset>
              </wp:positionH>
              <wp:positionV relativeFrom="paragraph">
                <wp:posOffset>155575</wp:posOffset>
              </wp:positionV>
              <wp:extent cx="5748655" cy="7620"/>
              <wp:effectExtent l="0" t="0" r="23495" b="30480"/>
              <wp:wrapNone/>
              <wp:docPr id="2" name="Straight Connector 2"/>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C3923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25pt" to="452.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" strokecolor="black [3213]" strokeweight="1pt"/>
          </w:pict>
        </mc:Fallback>
      </mc:AlternateContent>
    </w:r>
    <w:r w:rsidRPr="0060262B">
      <w:rPr>
        <w:rFonts w:ascii="Times New Roman" w:eastAsiaTheme="majorEastAsia" w:hAnsi="Times New Roman" w:cs="Times New Roman"/>
        <w:sz w:val="20"/>
        <w:szCs w:val="20"/>
      </w:rPr>
      <w:t>ISSN</w:t>
    </w:r>
    <w:r w:rsidRPr="009F0AD4">
      <w:rPr>
        <w:rFonts w:ascii="Times New Roman" w:eastAsiaTheme="majorEastAsia" w:hAnsi="Times New Roman" w:cs="Times New Roman"/>
        <w:sz w:val="20"/>
        <w:szCs w:val="20"/>
      </w:rPr>
      <w:t xml:space="preserve">: </w:t>
    </w:r>
    <w:r w:rsidRPr="009F0AD4">
      <w:rPr>
        <w:rFonts w:ascii="Times New Roman" w:hAnsi="Times New Roman" w:cs="Times New Roman"/>
        <w:sz w:val="20"/>
        <w:szCs w:val="20"/>
      </w:rPr>
      <w:t>2355-5572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03" w:rsidRDefault="00172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2555"/>
    <w:multiLevelType w:val="hybridMultilevel"/>
    <w:tmpl w:val="34AAB506"/>
    <w:lvl w:ilvl="0" w:tplc="2D1E283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BF667D"/>
    <w:multiLevelType w:val="hybridMultilevel"/>
    <w:tmpl w:val="3F40EE52"/>
    <w:lvl w:ilvl="0" w:tplc="52C8588A">
      <w:start w:val="4"/>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E55592"/>
    <w:multiLevelType w:val="hybridMultilevel"/>
    <w:tmpl w:val="6992A186"/>
    <w:lvl w:ilvl="0" w:tplc="7A76A44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5630309C"/>
    <w:multiLevelType w:val="hybridMultilevel"/>
    <w:tmpl w:val="3BE8C5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F3B0D0D"/>
    <w:multiLevelType w:val="hybridMultilevel"/>
    <w:tmpl w:val="6992A186"/>
    <w:lvl w:ilvl="0" w:tplc="7A76A44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62"/>
    <w:rsid w:val="00011BAF"/>
    <w:rsid w:val="00015806"/>
    <w:rsid w:val="00020186"/>
    <w:rsid w:val="0008753D"/>
    <w:rsid w:val="000A0FB7"/>
    <w:rsid w:val="000C3EB4"/>
    <w:rsid w:val="000D55C0"/>
    <w:rsid w:val="000F3382"/>
    <w:rsid w:val="00112432"/>
    <w:rsid w:val="00122A3F"/>
    <w:rsid w:val="001275A0"/>
    <w:rsid w:val="00166708"/>
    <w:rsid w:val="00172603"/>
    <w:rsid w:val="00187385"/>
    <w:rsid w:val="001E6BB6"/>
    <w:rsid w:val="001F4A51"/>
    <w:rsid w:val="001F7112"/>
    <w:rsid w:val="00234BE2"/>
    <w:rsid w:val="00236A46"/>
    <w:rsid w:val="00243E5D"/>
    <w:rsid w:val="00307541"/>
    <w:rsid w:val="003307EA"/>
    <w:rsid w:val="00353281"/>
    <w:rsid w:val="00362CD3"/>
    <w:rsid w:val="003A418D"/>
    <w:rsid w:val="003F62DA"/>
    <w:rsid w:val="00451693"/>
    <w:rsid w:val="00467914"/>
    <w:rsid w:val="004D10C6"/>
    <w:rsid w:val="005041A2"/>
    <w:rsid w:val="00583DEE"/>
    <w:rsid w:val="00585D68"/>
    <w:rsid w:val="005A0655"/>
    <w:rsid w:val="005A3587"/>
    <w:rsid w:val="005B6CFB"/>
    <w:rsid w:val="005C7241"/>
    <w:rsid w:val="0067012F"/>
    <w:rsid w:val="00683BA0"/>
    <w:rsid w:val="006D5702"/>
    <w:rsid w:val="006E5EB3"/>
    <w:rsid w:val="007334A5"/>
    <w:rsid w:val="00743B42"/>
    <w:rsid w:val="007615C3"/>
    <w:rsid w:val="007E7254"/>
    <w:rsid w:val="00810A62"/>
    <w:rsid w:val="00811B7E"/>
    <w:rsid w:val="00820F77"/>
    <w:rsid w:val="0085012F"/>
    <w:rsid w:val="008572FC"/>
    <w:rsid w:val="00892C85"/>
    <w:rsid w:val="008957F0"/>
    <w:rsid w:val="008B5BCE"/>
    <w:rsid w:val="008C1612"/>
    <w:rsid w:val="008E0F6A"/>
    <w:rsid w:val="0092665A"/>
    <w:rsid w:val="0094123F"/>
    <w:rsid w:val="00967193"/>
    <w:rsid w:val="00980D8A"/>
    <w:rsid w:val="00997495"/>
    <w:rsid w:val="009C1D68"/>
    <w:rsid w:val="009D5B87"/>
    <w:rsid w:val="009F555F"/>
    <w:rsid w:val="00A14DD5"/>
    <w:rsid w:val="00AD0B91"/>
    <w:rsid w:val="00AD29D0"/>
    <w:rsid w:val="00AE1F2F"/>
    <w:rsid w:val="00AF4283"/>
    <w:rsid w:val="00B01889"/>
    <w:rsid w:val="00B30E03"/>
    <w:rsid w:val="00B55CB3"/>
    <w:rsid w:val="00BA0AF6"/>
    <w:rsid w:val="00BD693D"/>
    <w:rsid w:val="00BF5A84"/>
    <w:rsid w:val="00C02C63"/>
    <w:rsid w:val="00C53956"/>
    <w:rsid w:val="00C745AD"/>
    <w:rsid w:val="00C94763"/>
    <w:rsid w:val="00CA55E4"/>
    <w:rsid w:val="00CC02C9"/>
    <w:rsid w:val="00CD1890"/>
    <w:rsid w:val="00D06538"/>
    <w:rsid w:val="00D1026B"/>
    <w:rsid w:val="00D37353"/>
    <w:rsid w:val="00D73E63"/>
    <w:rsid w:val="00DA2269"/>
    <w:rsid w:val="00DB107A"/>
    <w:rsid w:val="00DC3FF9"/>
    <w:rsid w:val="00DE5FE7"/>
    <w:rsid w:val="00DF46A6"/>
    <w:rsid w:val="00E05E74"/>
    <w:rsid w:val="00E14704"/>
    <w:rsid w:val="00E20714"/>
    <w:rsid w:val="00E20FA0"/>
    <w:rsid w:val="00E316D2"/>
    <w:rsid w:val="00E67536"/>
    <w:rsid w:val="00EA0512"/>
    <w:rsid w:val="00EB4F12"/>
    <w:rsid w:val="00F00027"/>
    <w:rsid w:val="00F62F8D"/>
    <w:rsid w:val="00F956A4"/>
    <w:rsid w:val="00F972C6"/>
    <w:rsid w:val="00FA230B"/>
    <w:rsid w:val="00FA2914"/>
    <w:rsid w:val="00FB6EFC"/>
    <w:rsid w:val="00FC2CA5"/>
    <w:rsid w:val="00FE3F7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62"/>
    <w:pPr>
      <w:spacing w:after="0" w:line="240" w:lineRule="auto"/>
      <w:jc w:val="both"/>
    </w:pPr>
    <w:rPr>
      <w:rFonts w:asciiTheme="minorHAnsi" w:hAnsiTheme="minorHAnsi" w:cstheme="minorBidi"/>
      <w:b w:val="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A62"/>
    <w:pPr>
      <w:spacing w:after="0" w:line="240" w:lineRule="auto"/>
    </w:pPr>
    <w:rPr>
      <w:rFonts w:ascii="Calibri" w:eastAsia="Calibri" w:hAnsi="Calibri"/>
      <w:b w:val="0"/>
      <w:sz w:val="22"/>
      <w:szCs w:val="22"/>
    </w:rPr>
  </w:style>
  <w:style w:type="paragraph" w:styleId="BalloonText">
    <w:name w:val="Balloon Text"/>
    <w:basedOn w:val="Normal"/>
    <w:link w:val="BalloonTextChar"/>
    <w:uiPriority w:val="99"/>
    <w:semiHidden/>
    <w:unhideWhenUsed/>
    <w:rsid w:val="001275A0"/>
    <w:rPr>
      <w:rFonts w:ascii="Tahoma" w:hAnsi="Tahoma" w:cs="Tahoma"/>
      <w:sz w:val="16"/>
      <w:szCs w:val="16"/>
    </w:rPr>
  </w:style>
  <w:style w:type="character" w:customStyle="1" w:styleId="BalloonTextChar">
    <w:name w:val="Balloon Text Char"/>
    <w:basedOn w:val="DefaultParagraphFont"/>
    <w:link w:val="BalloonText"/>
    <w:uiPriority w:val="99"/>
    <w:semiHidden/>
    <w:rsid w:val="001275A0"/>
    <w:rPr>
      <w:rFonts w:ascii="Tahoma" w:hAnsi="Tahoma" w:cs="Tahoma"/>
      <w:b w:val="0"/>
      <w:sz w:val="16"/>
      <w:szCs w:val="16"/>
      <w:lang w:val="id-ID"/>
    </w:rPr>
  </w:style>
  <w:style w:type="character" w:styleId="Hyperlink">
    <w:name w:val="Hyperlink"/>
    <w:basedOn w:val="DefaultParagraphFont"/>
    <w:uiPriority w:val="99"/>
    <w:unhideWhenUsed/>
    <w:rsid w:val="00DC3FF9"/>
    <w:rPr>
      <w:color w:val="0000FF" w:themeColor="hyperlink"/>
      <w:u w:val="single"/>
    </w:rPr>
  </w:style>
  <w:style w:type="paragraph" w:styleId="ListParagraph">
    <w:name w:val="List Paragraph"/>
    <w:basedOn w:val="Normal"/>
    <w:uiPriority w:val="34"/>
    <w:qFormat/>
    <w:rsid w:val="00AD0B91"/>
    <w:pPr>
      <w:ind w:left="720"/>
      <w:contextualSpacing/>
    </w:pPr>
  </w:style>
  <w:style w:type="character" w:customStyle="1" w:styleId="hps">
    <w:name w:val="hps"/>
    <w:basedOn w:val="DefaultParagraphFont"/>
    <w:rsid w:val="00451693"/>
  </w:style>
  <w:style w:type="character" w:customStyle="1" w:styleId="shorttext">
    <w:name w:val="short_text"/>
    <w:basedOn w:val="DefaultParagraphFont"/>
    <w:rsid w:val="00015806"/>
  </w:style>
  <w:style w:type="paragraph" w:styleId="Header">
    <w:name w:val="header"/>
    <w:basedOn w:val="Normal"/>
    <w:link w:val="HeaderChar"/>
    <w:uiPriority w:val="99"/>
    <w:unhideWhenUsed/>
    <w:rsid w:val="00811B7E"/>
    <w:pPr>
      <w:tabs>
        <w:tab w:val="center" w:pos="4513"/>
        <w:tab w:val="right" w:pos="9026"/>
      </w:tabs>
    </w:pPr>
  </w:style>
  <w:style w:type="character" w:customStyle="1" w:styleId="HeaderChar">
    <w:name w:val="Header Char"/>
    <w:basedOn w:val="DefaultParagraphFont"/>
    <w:link w:val="Header"/>
    <w:uiPriority w:val="99"/>
    <w:rsid w:val="00811B7E"/>
    <w:rPr>
      <w:rFonts w:asciiTheme="minorHAnsi" w:hAnsiTheme="minorHAnsi" w:cstheme="minorBidi"/>
      <w:b w:val="0"/>
      <w:sz w:val="22"/>
      <w:szCs w:val="22"/>
      <w:lang w:val="id-ID"/>
    </w:rPr>
  </w:style>
  <w:style w:type="paragraph" w:styleId="Footer">
    <w:name w:val="footer"/>
    <w:basedOn w:val="Normal"/>
    <w:link w:val="FooterChar"/>
    <w:uiPriority w:val="99"/>
    <w:unhideWhenUsed/>
    <w:rsid w:val="00811B7E"/>
    <w:pPr>
      <w:tabs>
        <w:tab w:val="center" w:pos="4513"/>
        <w:tab w:val="right" w:pos="9026"/>
      </w:tabs>
    </w:pPr>
  </w:style>
  <w:style w:type="character" w:customStyle="1" w:styleId="FooterChar">
    <w:name w:val="Footer Char"/>
    <w:basedOn w:val="DefaultParagraphFont"/>
    <w:link w:val="Footer"/>
    <w:uiPriority w:val="99"/>
    <w:rsid w:val="00811B7E"/>
    <w:rPr>
      <w:rFonts w:asciiTheme="minorHAnsi" w:hAnsiTheme="minorHAnsi" w:cstheme="minorBidi"/>
      <w:b w:val="0"/>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62"/>
    <w:pPr>
      <w:spacing w:after="0" w:line="240" w:lineRule="auto"/>
      <w:jc w:val="both"/>
    </w:pPr>
    <w:rPr>
      <w:rFonts w:asciiTheme="minorHAnsi" w:hAnsiTheme="minorHAnsi" w:cstheme="minorBidi"/>
      <w:b w:val="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A62"/>
    <w:pPr>
      <w:spacing w:after="0" w:line="240" w:lineRule="auto"/>
    </w:pPr>
    <w:rPr>
      <w:rFonts w:ascii="Calibri" w:eastAsia="Calibri" w:hAnsi="Calibri"/>
      <w:b w:val="0"/>
      <w:sz w:val="22"/>
      <w:szCs w:val="22"/>
    </w:rPr>
  </w:style>
  <w:style w:type="paragraph" w:styleId="BalloonText">
    <w:name w:val="Balloon Text"/>
    <w:basedOn w:val="Normal"/>
    <w:link w:val="BalloonTextChar"/>
    <w:uiPriority w:val="99"/>
    <w:semiHidden/>
    <w:unhideWhenUsed/>
    <w:rsid w:val="001275A0"/>
    <w:rPr>
      <w:rFonts w:ascii="Tahoma" w:hAnsi="Tahoma" w:cs="Tahoma"/>
      <w:sz w:val="16"/>
      <w:szCs w:val="16"/>
    </w:rPr>
  </w:style>
  <w:style w:type="character" w:customStyle="1" w:styleId="BalloonTextChar">
    <w:name w:val="Balloon Text Char"/>
    <w:basedOn w:val="DefaultParagraphFont"/>
    <w:link w:val="BalloonText"/>
    <w:uiPriority w:val="99"/>
    <w:semiHidden/>
    <w:rsid w:val="001275A0"/>
    <w:rPr>
      <w:rFonts w:ascii="Tahoma" w:hAnsi="Tahoma" w:cs="Tahoma"/>
      <w:b w:val="0"/>
      <w:sz w:val="16"/>
      <w:szCs w:val="16"/>
      <w:lang w:val="id-ID"/>
    </w:rPr>
  </w:style>
  <w:style w:type="character" w:styleId="Hyperlink">
    <w:name w:val="Hyperlink"/>
    <w:basedOn w:val="DefaultParagraphFont"/>
    <w:uiPriority w:val="99"/>
    <w:unhideWhenUsed/>
    <w:rsid w:val="00DC3FF9"/>
    <w:rPr>
      <w:color w:val="0000FF" w:themeColor="hyperlink"/>
      <w:u w:val="single"/>
    </w:rPr>
  </w:style>
  <w:style w:type="paragraph" w:styleId="ListParagraph">
    <w:name w:val="List Paragraph"/>
    <w:basedOn w:val="Normal"/>
    <w:uiPriority w:val="34"/>
    <w:qFormat/>
    <w:rsid w:val="00AD0B91"/>
    <w:pPr>
      <w:ind w:left="720"/>
      <w:contextualSpacing/>
    </w:pPr>
  </w:style>
  <w:style w:type="character" w:customStyle="1" w:styleId="hps">
    <w:name w:val="hps"/>
    <w:basedOn w:val="DefaultParagraphFont"/>
    <w:rsid w:val="00451693"/>
  </w:style>
  <w:style w:type="character" w:customStyle="1" w:styleId="shorttext">
    <w:name w:val="short_text"/>
    <w:basedOn w:val="DefaultParagraphFont"/>
    <w:rsid w:val="00015806"/>
  </w:style>
  <w:style w:type="paragraph" w:styleId="Header">
    <w:name w:val="header"/>
    <w:basedOn w:val="Normal"/>
    <w:link w:val="HeaderChar"/>
    <w:uiPriority w:val="99"/>
    <w:unhideWhenUsed/>
    <w:rsid w:val="00811B7E"/>
    <w:pPr>
      <w:tabs>
        <w:tab w:val="center" w:pos="4513"/>
        <w:tab w:val="right" w:pos="9026"/>
      </w:tabs>
    </w:pPr>
  </w:style>
  <w:style w:type="character" w:customStyle="1" w:styleId="HeaderChar">
    <w:name w:val="Header Char"/>
    <w:basedOn w:val="DefaultParagraphFont"/>
    <w:link w:val="Header"/>
    <w:uiPriority w:val="99"/>
    <w:rsid w:val="00811B7E"/>
    <w:rPr>
      <w:rFonts w:asciiTheme="minorHAnsi" w:hAnsiTheme="minorHAnsi" w:cstheme="minorBidi"/>
      <w:b w:val="0"/>
      <w:sz w:val="22"/>
      <w:szCs w:val="22"/>
      <w:lang w:val="id-ID"/>
    </w:rPr>
  </w:style>
  <w:style w:type="paragraph" w:styleId="Footer">
    <w:name w:val="footer"/>
    <w:basedOn w:val="Normal"/>
    <w:link w:val="FooterChar"/>
    <w:uiPriority w:val="99"/>
    <w:unhideWhenUsed/>
    <w:rsid w:val="00811B7E"/>
    <w:pPr>
      <w:tabs>
        <w:tab w:val="center" w:pos="4513"/>
        <w:tab w:val="right" w:pos="9026"/>
      </w:tabs>
    </w:pPr>
  </w:style>
  <w:style w:type="character" w:customStyle="1" w:styleId="FooterChar">
    <w:name w:val="Footer Char"/>
    <w:basedOn w:val="DefaultParagraphFont"/>
    <w:link w:val="Footer"/>
    <w:uiPriority w:val="99"/>
    <w:rsid w:val="00811B7E"/>
    <w:rPr>
      <w:rFonts w:asciiTheme="minorHAnsi" w:hAnsiTheme="minorHAnsi" w:cstheme="minorBidi"/>
      <w:b w:val="0"/>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farahdiana_d@yahoo.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6AA3E-2BF5-48A4-85EE-7B4A2486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FPIK</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Arif Nst</cp:lastModifiedBy>
  <cp:revision>23</cp:revision>
  <cp:lastPrinted>2015-08-29T08:55:00Z</cp:lastPrinted>
  <dcterms:created xsi:type="dcterms:W3CDTF">2015-08-29T07:29:00Z</dcterms:created>
  <dcterms:modified xsi:type="dcterms:W3CDTF">2018-03-13T01:46:00Z</dcterms:modified>
</cp:coreProperties>
</file>