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04B7C5" w14:textId="77777777" w:rsidR="00C060C8" w:rsidRDefault="00C060C8" w:rsidP="00CD659D">
      <w:pPr>
        <w:widowControl w:val="0"/>
        <w:autoSpaceDE w:val="0"/>
        <w:autoSpaceDN w:val="0"/>
        <w:adjustRightInd w:val="0"/>
        <w:spacing w:after="240"/>
        <w:jc w:val="center"/>
        <w:rPr>
          <w:rFonts w:cs="Arial"/>
          <w:b/>
          <w:bCs/>
          <w:spacing w:val="2"/>
          <w:sz w:val="28"/>
          <w:szCs w:val="28"/>
          <w:lang w:val="id-ID"/>
        </w:rPr>
      </w:pPr>
    </w:p>
    <w:p w14:paraId="750AF647" w14:textId="3FC3D17C" w:rsidR="00CD659D" w:rsidRPr="00811755" w:rsidRDefault="00D20B52" w:rsidP="00CD659D">
      <w:pPr>
        <w:widowControl w:val="0"/>
        <w:autoSpaceDE w:val="0"/>
        <w:autoSpaceDN w:val="0"/>
        <w:adjustRightInd w:val="0"/>
        <w:spacing w:after="240"/>
        <w:jc w:val="center"/>
        <w:rPr>
          <w:rFonts w:cs="Arial"/>
          <w:b/>
          <w:bCs/>
          <w:spacing w:val="2"/>
          <w:sz w:val="28"/>
          <w:szCs w:val="28"/>
        </w:rPr>
      </w:pPr>
      <w:r>
        <w:rPr>
          <w:rFonts w:cs="Arial"/>
          <w:b/>
          <w:bCs/>
          <w:spacing w:val="2"/>
          <w:sz w:val="28"/>
          <w:szCs w:val="28"/>
        </w:rPr>
        <w:t>Identifikasi</w:t>
      </w:r>
      <w:r w:rsidR="00811755">
        <w:rPr>
          <w:rFonts w:cs="Arial"/>
          <w:b/>
          <w:bCs/>
          <w:spacing w:val="2"/>
          <w:sz w:val="28"/>
          <w:szCs w:val="28"/>
        </w:rPr>
        <w:t xml:space="preserve"> Pengendalian Kualitas Produk Menggunakan Metode Statistical Process Control Pada PT </w:t>
      </w:r>
      <w:r w:rsidR="00D9072E" w:rsidRPr="00D9072E">
        <w:rPr>
          <w:rFonts w:cs="Arial"/>
          <w:b/>
          <w:bCs/>
          <w:spacing w:val="2"/>
          <w:sz w:val="28"/>
          <w:szCs w:val="28"/>
        </w:rPr>
        <w:t>X</w:t>
      </w:r>
    </w:p>
    <w:p w14:paraId="4096E958" w14:textId="147E9EF6" w:rsidR="005B7666" w:rsidRPr="00CD659D" w:rsidRDefault="00626013" w:rsidP="005B7666">
      <w:pPr>
        <w:widowControl w:val="0"/>
        <w:autoSpaceDE w:val="0"/>
        <w:autoSpaceDN w:val="0"/>
        <w:adjustRightInd w:val="0"/>
        <w:spacing w:after="0"/>
        <w:jc w:val="center"/>
        <w:rPr>
          <w:rFonts w:cs="Arial"/>
          <w:szCs w:val="20"/>
          <w:lang w:val="id-ID"/>
        </w:rPr>
      </w:pPr>
      <w:r>
        <w:rPr>
          <w:rFonts w:cs="Arial"/>
          <w:b/>
          <w:bCs/>
          <w:spacing w:val="-1"/>
          <w:szCs w:val="20"/>
          <w:lang w:val="fr-FR"/>
        </w:rPr>
        <w:t xml:space="preserve">Immanuel Fabian </w:t>
      </w:r>
      <w:r w:rsidRPr="00626013">
        <w:rPr>
          <w:rFonts w:cs="Arial"/>
          <w:b/>
          <w:bCs/>
          <w:spacing w:val="-1"/>
          <w:szCs w:val="20"/>
          <w:lang w:val="fr-FR"/>
        </w:rPr>
        <w:t>Fantasia</w:t>
      </w:r>
      <w:r w:rsidR="005B7666" w:rsidRPr="00626013">
        <w:rPr>
          <w:rFonts w:cs="Arial"/>
          <w:b/>
          <w:bCs/>
          <w:szCs w:val="20"/>
          <w:vertAlign w:val="superscript"/>
          <w:lang w:val="fr-FR"/>
        </w:rPr>
        <w:t>1</w:t>
      </w:r>
      <w:r>
        <w:rPr>
          <w:rFonts w:cs="Arial"/>
          <w:b/>
          <w:bCs/>
          <w:szCs w:val="20"/>
          <w:lang w:val="fr-FR"/>
        </w:rPr>
        <w:t xml:space="preserve"> </w:t>
      </w:r>
      <w:r w:rsidR="00811755" w:rsidRPr="00626013">
        <w:rPr>
          <w:rFonts w:cs="Arial"/>
          <w:b/>
          <w:bCs/>
          <w:szCs w:val="20"/>
          <w:lang w:val="fr-FR"/>
        </w:rPr>
        <w:t>dan</w:t>
      </w:r>
      <w:r w:rsidR="00811755">
        <w:rPr>
          <w:rFonts w:cs="Arial"/>
          <w:b/>
          <w:bCs/>
          <w:szCs w:val="20"/>
          <w:lang w:val="fr-FR"/>
        </w:rPr>
        <w:t xml:space="preserve"> </w:t>
      </w:r>
      <w:r>
        <w:rPr>
          <w:rFonts w:cs="Arial"/>
          <w:b/>
          <w:bCs/>
          <w:spacing w:val="-1"/>
          <w:szCs w:val="20"/>
          <w:lang w:val="fr-FR"/>
        </w:rPr>
        <w:t>Rizqi Wahyudi</w:t>
      </w:r>
      <w:r>
        <w:rPr>
          <w:rFonts w:cs="Arial"/>
          <w:b/>
          <w:bCs/>
          <w:spacing w:val="2"/>
          <w:szCs w:val="20"/>
          <w:vertAlign w:val="superscript"/>
          <w:lang w:val="fr-FR"/>
        </w:rPr>
        <w:t>1</w:t>
      </w:r>
      <w:r>
        <w:rPr>
          <w:rFonts w:cs="Arial"/>
          <w:b/>
          <w:bCs/>
          <w:szCs w:val="20"/>
          <w:vertAlign w:val="superscript"/>
          <w:lang w:val="fr-FR"/>
        </w:rPr>
        <w:t>*</w:t>
      </w:r>
    </w:p>
    <w:p w14:paraId="7882B001" w14:textId="1BB42C97" w:rsidR="005B7666" w:rsidRPr="00811755" w:rsidRDefault="005B7666" w:rsidP="005B7666">
      <w:pPr>
        <w:widowControl w:val="0"/>
        <w:tabs>
          <w:tab w:val="left" w:pos="9020"/>
        </w:tabs>
        <w:autoSpaceDE w:val="0"/>
        <w:autoSpaceDN w:val="0"/>
        <w:adjustRightInd w:val="0"/>
        <w:spacing w:after="0"/>
        <w:jc w:val="center"/>
        <w:rPr>
          <w:rFonts w:cs="Arial"/>
          <w:szCs w:val="20"/>
        </w:rPr>
      </w:pPr>
      <w:r w:rsidRPr="00755B95">
        <w:rPr>
          <w:rFonts w:cs="Arial"/>
          <w:szCs w:val="20"/>
          <w:lang w:val="id-ID"/>
        </w:rPr>
        <w:t xml:space="preserve">Program Studi Teknik </w:t>
      </w:r>
      <w:r w:rsidR="00D22183">
        <w:rPr>
          <w:rFonts w:cs="Arial"/>
          <w:szCs w:val="20"/>
          <w:lang w:val="id-ID"/>
        </w:rPr>
        <w:t>Industri</w:t>
      </w:r>
      <w:r w:rsidRPr="00755B95">
        <w:rPr>
          <w:rFonts w:cs="Arial"/>
          <w:szCs w:val="20"/>
          <w:lang w:val="id-ID"/>
        </w:rPr>
        <w:t>, Fa</w:t>
      </w:r>
      <w:r w:rsidRPr="00755B95">
        <w:rPr>
          <w:rFonts w:cs="Arial"/>
          <w:spacing w:val="3"/>
          <w:szCs w:val="20"/>
          <w:lang w:val="id-ID"/>
        </w:rPr>
        <w:t>k</w:t>
      </w:r>
      <w:r w:rsidRPr="00755B95">
        <w:rPr>
          <w:rFonts w:cs="Arial"/>
          <w:szCs w:val="20"/>
          <w:lang w:val="id-ID"/>
        </w:rPr>
        <w:t>u</w:t>
      </w:r>
      <w:r w:rsidRPr="00755B95">
        <w:rPr>
          <w:rFonts w:cs="Arial"/>
          <w:spacing w:val="-1"/>
          <w:szCs w:val="20"/>
          <w:lang w:val="id-ID"/>
        </w:rPr>
        <w:t>l</w:t>
      </w:r>
      <w:r w:rsidRPr="00755B95">
        <w:rPr>
          <w:rFonts w:cs="Arial"/>
          <w:szCs w:val="20"/>
          <w:lang w:val="id-ID"/>
        </w:rPr>
        <w:t>tas</w:t>
      </w:r>
      <w:r w:rsidRPr="00755B95">
        <w:rPr>
          <w:rFonts w:cs="Arial"/>
          <w:spacing w:val="-8"/>
          <w:szCs w:val="20"/>
          <w:lang w:val="id-ID"/>
        </w:rPr>
        <w:t xml:space="preserve"> </w:t>
      </w:r>
      <w:r w:rsidR="00811755">
        <w:rPr>
          <w:rFonts w:cs="Arial"/>
          <w:spacing w:val="-2"/>
          <w:w w:val="99"/>
          <w:szCs w:val="20"/>
        </w:rPr>
        <w:t>Teknologi Industri</w:t>
      </w:r>
      <w:r w:rsidRPr="00755B95">
        <w:rPr>
          <w:rFonts w:cs="Arial"/>
          <w:w w:val="99"/>
          <w:szCs w:val="20"/>
          <w:lang w:val="id-ID"/>
        </w:rPr>
        <w:t xml:space="preserve">, </w:t>
      </w:r>
      <w:r w:rsidR="00811755">
        <w:rPr>
          <w:rFonts w:cs="Arial"/>
          <w:szCs w:val="20"/>
        </w:rPr>
        <w:t>Institut Teknologi Sumatra</w:t>
      </w:r>
    </w:p>
    <w:p w14:paraId="48A70ACD" w14:textId="7918EB1B" w:rsidR="008F1364" w:rsidRDefault="00673F7B" w:rsidP="008F1364">
      <w:pPr>
        <w:widowControl w:val="0"/>
        <w:autoSpaceDE w:val="0"/>
        <w:autoSpaceDN w:val="0"/>
        <w:adjustRightInd w:val="0"/>
        <w:spacing w:after="0"/>
        <w:jc w:val="center"/>
        <w:rPr>
          <w:rFonts w:cs="Arial"/>
          <w:w w:val="99"/>
          <w:szCs w:val="20"/>
          <w:lang w:val="id-ID"/>
        </w:rPr>
      </w:pPr>
      <w:r>
        <w:rPr>
          <w:rFonts w:cs="Arial"/>
          <w:spacing w:val="-1"/>
          <w:szCs w:val="20"/>
          <w:lang w:val="fr-FR"/>
        </w:rPr>
        <w:t>*</w:t>
      </w:r>
      <w:r w:rsidR="00AC272D">
        <w:rPr>
          <w:rFonts w:cs="Arial"/>
          <w:spacing w:val="-1"/>
          <w:szCs w:val="20"/>
          <w:lang w:val="fr-FR"/>
        </w:rPr>
        <w:t>Email Korespondensi</w:t>
      </w:r>
      <w:r w:rsidR="005B7666" w:rsidRPr="00755B95">
        <w:rPr>
          <w:rFonts w:cs="Arial"/>
          <w:szCs w:val="20"/>
          <w:lang w:val="id-ID"/>
        </w:rPr>
        <w:t>:</w:t>
      </w:r>
      <w:r w:rsidR="005B7666" w:rsidRPr="00755B95">
        <w:rPr>
          <w:rFonts w:cs="Arial"/>
          <w:spacing w:val="-6"/>
          <w:szCs w:val="20"/>
          <w:lang w:val="id-ID"/>
        </w:rPr>
        <w:t xml:space="preserve"> </w:t>
      </w:r>
      <w:hyperlink r:id="rId8" w:history="1">
        <w:r w:rsidR="00B52C05" w:rsidRPr="00457C30">
          <w:rPr>
            <w:rStyle w:val="Hyperlink"/>
            <w:rFonts w:cs="Arial"/>
            <w:spacing w:val="1"/>
            <w:w w:val="99"/>
            <w:szCs w:val="20"/>
            <w:lang w:val="fr-FR"/>
          </w:rPr>
          <w:t>rizky.wahyudi</w:t>
        </w:r>
        <w:r w:rsidR="00B52C05" w:rsidRPr="00457C30">
          <w:rPr>
            <w:rStyle w:val="Hyperlink"/>
            <w:rFonts w:cs="Arial"/>
            <w:spacing w:val="2"/>
            <w:w w:val="99"/>
            <w:szCs w:val="20"/>
            <w:lang w:val="id-ID"/>
          </w:rPr>
          <w:t>@</w:t>
        </w:r>
        <w:r w:rsidR="00B52C05" w:rsidRPr="00457C30">
          <w:rPr>
            <w:rStyle w:val="Hyperlink"/>
            <w:rFonts w:cs="Arial"/>
            <w:w w:val="99"/>
            <w:szCs w:val="20"/>
          </w:rPr>
          <w:t>ti.itera</w:t>
        </w:r>
        <w:r w:rsidR="00B52C05" w:rsidRPr="00457C30">
          <w:rPr>
            <w:rStyle w:val="Hyperlink"/>
            <w:rFonts w:cs="Arial"/>
            <w:w w:val="99"/>
            <w:szCs w:val="20"/>
            <w:lang w:val="id-ID"/>
          </w:rPr>
          <w:t>.</w:t>
        </w:r>
        <w:r w:rsidR="00B52C05" w:rsidRPr="00457C30">
          <w:rPr>
            <w:rStyle w:val="Hyperlink"/>
            <w:rFonts w:cs="Arial"/>
            <w:spacing w:val="2"/>
            <w:w w:val="99"/>
            <w:szCs w:val="20"/>
            <w:lang w:val="id-ID"/>
          </w:rPr>
          <w:t>a</w:t>
        </w:r>
        <w:r w:rsidR="00B52C05" w:rsidRPr="00457C30">
          <w:rPr>
            <w:rStyle w:val="Hyperlink"/>
            <w:rFonts w:cs="Arial"/>
            <w:spacing w:val="-1"/>
            <w:w w:val="99"/>
            <w:szCs w:val="20"/>
            <w:lang w:val="id-ID"/>
          </w:rPr>
          <w:t>c</w:t>
        </w:r>
        <w:r w:rsidR="00B52C05" w:rsidRPr="00457C30">
          <w:rPr>
            <w:rStyle w:val="Hyperlink"/>
            <w:rFonts w:cs="Arial"/>
            <w:w w:val="99"/>
            <w:szCs w:val="20"/>
            <w:lang w:val="id-ID"/>
          </w:rPr>
          <w:t>.</w:t>
        </w:r>
        <w:r w:rsidR="00B52C05" w:rsidRPr="00457C30">
          <w:rPr>
            <w:rStyle w:val="Hyperlink"/>
            <w:rFonts w:cs="Arial"/>
            <w:spacing w:val="1"/>
            <w:w w:val="99"/>
            <w:szCs w:val="20"/>
            <w:lang w:val="id-ID"/>
          </w:rPr>
          <w:t>id</w:t>
        </w:r>
      </w:hyperlink>
      <w:r w:rsidR="00AC272D">
        <w:rPr>
          <w:rFonts w:cs="Arial"/>
          <w:w w:val="99"/>
          <w:szCs w:val="20"/>
          <w:lang w:val="id-ID"/>
        </w:rPr>
        <w:t xml:space="preserve"> </w:t>
      </w:r>
    </w:p>
    <w:p w14:paraId="4B563ECD" w14:textId="77777777" w:rsidR="005B7666" w:rsidRDefault="008F1364" w:rsidP="008F1364">
      <w:pPr>
        <w:widowControl w:val="0"/>
        <w:autoSpaceDE w:val="0"/>
        <w:autoSpaceDN w:val="0"/>
        <w:adjustRightInd w:val="0"/>
        <w:spacing w:after="0"/>
        <w:jc w:val="center"/>
        <w:rPr>
          <w:rFonts w:cs="Arial"/>
          <w:szCs w:val="20"/>
          <w:lang w:val="id-ID"/>
        </w:rPr>
      </w:pPr>
      <w:r w:rsidRPr="00543A0B">
        <w:rPr>
          <w:rFonts w:cs="Arial"/>
          <w:szCs w:val="20"/>
          <w:lang w:val="id-ID"/>
        </w:rPr>
        <w:t xml:space="preserve"> </w:t>
      </w:r>
    </w:p>
    <w:p w14:paraId="46B420A1" w14:textId="77777777" w:rsidR="00210182" w:rsidRPr="008F1364" w:rsidRDefault="00210182" w:rsidP="008F1364">
      <w:pPr>
        <w:widowControl w:val="0"/>
        <w:autoSpaceDE w:val="0"/>
        <w:autoSpaceDN w:val="0"/>
        <w:adjustRightInd w:val="0"/>
        <w:spacing w:after="0"/>
        <w:jc w:val="center"/>
        <w:rPr>
          <w:rFonts w:cs="Arial"/>
          <w:w w:val="99"/>
          <w:szCs w:val="20"/>
          <w:lang w:val="id-ID"/>
        </w:rPr>
      </w:pPr>
    </w:p>
    <w:p w14:paraId="07549862" w14:textId="4C1E8271" w:rsidR="005B7666" w:rsidRPr="002A7678" w:rsidRDefault="005B7666" w:rsidP="00B974F3">
      <w:pPr>
        <w:widowControl w:val="0"/>
        <w:autoSpaceDE w:val="0"/>
        <w:autoSpaceDN w:val="0"/>
        <w:adjustRightInd w:val="0"/>
        <w:spacing w:after="240"/>
        <w:jc w:val="both"/>
        <w:rPr>
          <w:rFonts w:cs="Arial"/>
          <w:i/>
          <w:spacing w:val="1"/>
          <w:szCs w:val="20"/>
          <w:lang w:val="id-ID"/>
        </w:rPr>
      </w:pPr>
      <w:r w:rsidRPr="00755B95">
        <w:rPr>
          <w:rFonts w:cs="Arial"/>
          <w:b/>
          <w:bCs/>
          <w:i/>
          <w:iCs/>
          <w:szCs w:val="20"/>
          <w:lang w:val="id-ID"/>
        </w:rPr>
        <w:t>A</w:t>
      </w:r>
      <w:r w:rsidRPr="00755B95">
        <w:rPr>
          <w:rFonts w:cs="Arial"/>
          <w:b/>
          <w:bCs/>
          <w:i/>
          <w:iCs/>
          <w:spacing w:val="1"/>
          <w:szCs w:val="20"/>
          <w:lang w:val="id-ID"/>
        </w:rPr>
        <w:t>b</w:t>
      </w:r>
      <w:r w:rsidRPr="00755B95">
        <w:rPr>
          <w:rFonts w:cs="Arial"/>
          <w:b/>
          <w:bCs/>
          <w:i/>
          <w:iCs/>
          <w:szCs w:val="20"/>
          <w:lang w:val="id-ID"/>
        </w:rPr>
        <w:t>strak</w:t>
      </w:r>
      <w:r w:rsidRPr="00755B95">
        <w:rPr>
          <w:rFonts w:cs="Arial"/>
          <w:b/>
          <w:bCs/>
          <w:i/>
          <w:iCs/>
          <w:spacing w:val="6"/>
          <w:szCs w:val="20"/>
          <w:lang w:val="id-ID"/>
        </w:rPr>
        <w:t xml:space="preserve"> </w:t>
      </w:r>
      <w:r w:rsidRPr="00755B95">
        <w:rPr>
          <w:rFonts w:cs="Arial"/>
          <w:i/>
          <w:spacing w:val="1"/>
          <w:szCs w:val="20"/>
          <w:lang w:val="id-ID"/>
        </w:rPr>
        <w:t>-</w:t>
      </w:r>
      <w:r w:rsidRPr="00755B95">
        <w:rPr>
          <w:rFonts w:cs="Arial"/>
          <w:i/>
          <w:spacing w:val="11"/>
          <w:szCs w:val="20"/>
          <w:lang w:val="id-ID"/>
        </w:rPr>
        <w:t xml:space="preserve"> </w:t>
      </w:r>
      <w:r w:rsidR="0033660A" w:rsidRPr="0033660A">
        <w:rPr>
          <w:rFonts w:cs="Arial"/>
          <w:color w:val="000000"/>
          <w:szCs w:val="20"/>
        </w:rPr>
        <w:t xml:space="preserve">Sektor industri manufaktur seringkali disebut dengan sektor pemimpin atau leading sector, hal ini diartikan bahwa pembangunan pada sektor industri manufaktur akan meningkatkan pembangunan sektor lainnya, yaitu sektor pertanian maupun sektor jasa. Industri manufaktur material kayu merupakan suatu prospek bisnis yang dibutuhkan dalam mendukung kemajuan infrastruktur. PT </w:t>
      </w:r>
      <w:r w:rsidR="00D9072E" w:rsidRPr="00D9072E">
        <w:rPr>
          <w:rFonts w:cs="Arial"/>
          <w:color w:val="000000"/>
          <w:szCs w:val="20"/>
        </w:rPr>
        <w:t>X</w:t>
      </w:r>
      <w:r w:rsidR="0033660A" w:rsidRPr="0033660A">
        <w:rPr>
          <w:rFonts w:cs="Arial"/>
          <w:color w:val="000000"/>
          <w:szCs w:val="20"/>
        </w:rPr>
        <w:t xml:space="preserve"> sebagai industri manufaktur yang bergerak di </w:t>
      </w:r>
      <w:r w:rsidR="004E1BD7">
        <w:rPr>
          <w:rFonts w:cs="Arial"/>
          <w:color w:val="000000"/>
          <w:szCs w:val="20"/>
        </w:rPr>
        <w:t>sek</w:t>
      </w:r>
      <w:r w:rsidR="0033660A" w:rsidRPr="0033660A">
        <w:rPr>
          <w:rFonts w:cs="Arial"/>
          <w:color w:val="000000"/>
          <w:szCs w:val="20"/>
        </w:rPr>
        <w:t xml:space="preserve">tor material kayu dan berfokus pada ekspor ekspor tentu berupaya lebih keras dalam meningkatkan kemampuan dalam menghasilkan material berkualitas tinggi. Pada proses produksi yang terdiri dari beberapa tahap, terlihat adanya cacat atau kerusakan pada produksi kayu yang berdampak merusak kualitas secara keseluruhan. Perusahaan juga belum memiliki pendekatan yang terstruktur untuk menganalisis dan mengendalikan cacat tersebut. Penelitian ini dilakukan dengan tujuan untuk mengetahu jenis cacat yang terjadi dan mengidentifikasi penyebab variasi cacat terhadap kualitas produk kayu pada PT </w:t>
      </w:r>
      <w:r w:rsidR="00D9072E" w:rsidRPr="00D9072E">
        <w:rPr>
          <w:rFonts w:cs="Arial"/>
          <w:color w:val="000000"/>
          <w:szCs w:val="20"/>
        </w:rPr>
        <w:t>X</w:t>
      </w:r>
      <w:r w:rsidR="0033660A" w:rsidRPr="0033660A">
        <w:rPr>
          <w:rFonts w:cs="Arial"/>
          <w:color w:val="000000"/>
          <w:szCs w:val="20"/>
        </w:rPr>
        <w:t xml:space="preserve"> menggunakan metode </w:t>
      </w:r>
      <w:r w:rsidR="0033660A" w:rsidRPr="0033660A">
        <w:rPr>
          <w:rFonts w:cs="Arial"/>
          <w:i/>
          <w:color w:val="000000"/>
          <w:szCs w:val="20"/>
        </w:rPr>
        <w:t>statistical process control</w:t>
      </w:r>
      <w:r w:rsidR="0033660A" w:rsidRPr="0033660A">
        <w:rPr>
          <w:rFonts w:cs="Arial"/>
          <w:color w:val="000000"/>
          <w:szCs w:val="20"/>
        </w:rPr>
        <w:t>.</w:t>
      </w:r>
      <w:r w:rsidR="00B974F3">
        <w:rPr>
          <w:rFonts w:cs="Arial"/>
          <w:color w:val="000000"/>
          <w:szCs w:val="20"/>
        </w:rPr>
        <w:t xml:space="preserve"> </w:t>
      </w:r>
      <w:r w:rsidR="00B974F3" w:rsidRPr="004345D5">
        <w:t xml:space="preserve">Berdasarkan hasil analisis menggunakan </w:t>
      </w:r>
      <w:r w:rsidR="00B974F3" w:rsidRPr="00C266D0">
        <w:rPr>
          <w:i/>
          <w:iCs/>
        </w:rPr>
        <w:t xml:space="preserve">tools </w:t>
      </w:r>
      <w:r w:rsidR="00B974F3" w:rsidRPr="004345D5">
        <w:t xml:space="preserve">SPC, seperti diagram pareto dan peta kendali </w:t>
      </w:r>
      <w:r w:rsidR="00B974F3" w:rsidRPr="00C266D0">
        <w:rPr>
          <w:i/>
          <w:iCs/>
        </w:rPr>
        <w:t>p-chart</w:t>
      </w:r>
      <w:r w:rsidR="00B974F3" w:rsidRPr="004345D5">
        <w:t xml:space="preserve">, menunjukkan bahwa tingkat variabilitas pada PT </w:t>
      </w:r>
      <w:r w:rsidR="00B974F3" w:rsidRPr="008619F3">
        <w:t>X</w:t>
      </w:r>
      <w:r w:rsidR="00B974F3" w:rsidRPr="004345D5">
        <w:t xml:space="preserve">, khususnya </w:t>
      </w:r>
      <w:r w:rsidR="00B974F3" w:rsidRPr="00C266D0">
        <w:rPr>
          <w:i/>
          <w:iCs/>
        </w:rPr>
        <w:t xml:space="preserve">defect </w:t>
      </w:r>
      <w:r w:rsidR="00B974F3" w:rsidRPr="004345D5">
        <w:t xml:space="preserve">patah dan </w:t>
      </w:r>
      <w:r w:rsidR="00B974F3" w:rsidRPr="00C266D0">
        <w:rPr>
          <w:i/>
          <w:iCs/>
        </w:rPr>
        <w:t>crook</w:t>
      </w:r>
      <w:r w:rsidR="00B974F3" w:rsidRPr="004345D5">
        <w:t xml:space="preserve"> masih cukup tinggi, dengan data pada periode 8 Juli 2023 sampai 12 Agustus 2023 menunjukkan </w:t>
      </w:r>
      <w:r w:rsidR="00B974F3" w:rsidRPr="00C266D0">
        <w:rPr>
          <w:i/>
          <w:iCs/>
        </w:rPr>
        <w:t xml:space="preserve">defect </w:t>
      </w:r>
      <w:r w:rsidR="00B974F3" w:rsidRPr="004345D5">
        <w:t xml:space="preserve">patah memiliki 9 dari 30 data diluar batas kendali, dan </w:t>
      </w:r>
      <w:r w:rsidR="00B974F3" w:rsidRPr="00C266D0">
        <w:rPr>
          <w:i/>
          <w:iCs/>
        </w:rPr>
        <w:t>defect</w:t>
      </w:r>
      <w:r w:rsidR="00B974F3" w:rsidRPr="004345D5">
        <w:t xml:space="preserve"> </w:t>
      </w:r>
      <w:r w:rsidR="00B974F3" w:rsidRPr="00C266D0">
        <w:rPr>
          <w:i/>
          <w:iCs/>
        </w:rPr>
        <w:t>crook</w:t>
      </w:r>
      <w:r w:rsidR="00B974F3" w:rsidRPr="00C266D0">
        <w:rPr>
          <w:u w:val="single"/>
        </w:rPr>
        <w:t xml:space="preserve"> </w:t>
      </w:r>
      <w:r w:rsidR="00B974F3" w:rsidRPr="004345D5">
        <w:t>memiliki 11 dari 30 data diluar batas kendali.</w:t>
      </w:r>
      <w:r w:rsidR="00B974F3">
        <w:t xml:space="preserve"> </w:t>
      </w:r>
      <w:r w:rsidR="00B974F3" w:rsidRPr="004345D5">
        <w:t>Sesuai dengan identifikasi menggunakan diagram</w:t>
      </w:r>
      <w:r w:rsidR="00B974F3" w:rsidRPr="004345D5">
        <w:rPr>
          <w:i/>
          <w:iCs/>
        </w:rPr>
        <w:t xml:space="preserve"> fishbone</w:t>
      </w:r>
      <w:r w:rsidR="00B974F3" w:rsidRPr="004345D5">
        <w:t xml:space="preserve">, penyebab terjadinya </w:t>
      </w:r>
      <w:r w:rsidR="00B974F3" w:rsidRPr="004345D5">
        <w:rPr>
          <w:i/>
          <w:iCs/>
        </w:rPr>
        <w:t>defect</w:t>
      </w:r>
      <w:r w:rsidR="00B974F3" w:rsidRPr="004345D5">
        <w:rPr>
          <w:i/>
        </w:rPr>
        <w:t xml:space="preserve"> </w:t>
      </w:r>
      <w:r w:rsidR="00B974F3" w:rsidRPr="004345D5">
        <w:rPr>
          <w:iCs/>
        </w:rPr>
        <w:t xml:space="preserve">patah dan </w:t>
      </w:r>
      <w:r w:rsidR="00B974F3" w:rsidRPr="004345D5">
        <w:rPr>
          <w:i/>
        </w:rPr>
        <w:t>crook</w:t>
      </w:r>
      <w:r w:rsidR="00B974F3" w:rsidRPr="004345D5">
        <w:rPr>
          <w:i/>
          <w:iCs/>
        </w:rPr>
        <w:t xml:space="preserve"> </w:t>
      </w:r>
      <w:r w:rsidR="00B974F3" w:rsidRPr="004345D5">
        <w:t xml:space="preserve">dibagi menjadi 5 kategori, yakni </w:t>
      </w:r>
      <w:r w:rsidR="00B974F3" w:rsidRPr="004345D5">
        <w:rPr>
          <w:i/>
          <w:iCs/>
        </w:rPr>
        <w:t xml:space="preserve">man, machine, method, material </w:t>
      </w:r>
      <w:r w:rsidR="00B974F3" w:rsidRPr="004345D5">
        <w:t xml:space="preserve">dan </w:t>
      </w:r>
      <w:r w:rsidR="00B974F3" w:rsidRPr="004345D5">
        <w:rPr>
          <w:i/>
          <w:iCs/>
        </w:rPr>
        <w:t xml:space="preserve">environment. </w:t>
      </w:r>
      <w:r w:rsidR="00B974F3" w:rsidRPr="004345D5">
        <w:t xml:space="preserve">Secara garis besar penyebab </w:t>
      </w:r>
      <w:r w:rsidR="00B974F3" w:rsidRPr="004345D5">
        <w:rPr>
          <w:i/>
          <w:iCs/>
        </w:rPr>
        <w:t xml:space="preserve">defect </w:t>
      </w:r>
      <w:r w:rsidR="00B974F3" w:rsidRPr="004345D5">
        <w:t xml:space="preserve">patah dan </w:t>
      </w:r>
      <w:r w:rsidR="00B974F3" w:rsidRPr="004345D5">
        <w:rPr>
          <w:i/>
          <w:iCs/>
        </w:rPr>
        <w:t xml:space="preserve">crook </w:t>
      </w:r>
      <w:r w:rsidR="00B974F3" w:rsidRPr="004345D5">
        <w:t xml:space="preserve">antara lain kesalahan saat melakukan </w:t>
      </w:r>
      <w:r w:rsidR="00B974F3" w:rsidRPr="004345D5">
        <w:rPr>
          <w:i/>
          <w:iCs/>
        </w:rPr>
        <w:t>handling</w:t>
      </w:r>
      <w:r w:rsidR="00B974F3" w:rsidRPr="004345D5">
        <w:t xml:space="preserve"> atau </w:t>
      </w:r>
      <w:r w:rsidR="00B974F3" w:rsidRPr="004345D5">
        <w:rPr>
          <w:i/>
          <w:iCs/>
        </w:rPr>
        <w:t xml:space="preserve">movement </w:t>
      </w:r>
      <w:r w:rsidR="00B974F3" w:rsidRPr="004345D5">
        <w:t xml:space="preserve">menggunakan </w:t>
      </w:r>
      <w:r w:rsidR="00B974F3" w:rsidRPr="004345D5">
        <w:rPr>
          <w:i/>
          <w:iCs/>
        </w:rPr>
        <w:t>forklift</w:t>
      </w:r>
      <w:r w:rsidR="00B974F3" w:rsidRPr="004345D5">
        <w:t xml:space="preserve">, kesalahan saat melakukan penyimpanan, standar </w:t>
      </w:r>
      <w:r w:rsidR="00B974F3" w:rsidRPr="004345D5">
        <w:rPr>
          <w:i/>
          <w:iCs/>
        </w:rPr>
        <w:t>raw material</w:t>
      </w:r>
      <w:r w:rsidR="00B974F3" w:rsidRPr="004345D5">
        <w:t xml:space="preserve"> yang belum tinggi dan desain awal mesin yang belum memenuhi kualifikasi proses.</w:t>
      </w:r>
    </w:p>
    <w:p w14:paraId="53669D8D" w14:textId="42E848D7" w:rsidR="002A7678" w:rsidRPr="004E1BD7" w:rsidRDefault="005B7666" w:rsidP="002A7678">
      <w:pPr>
        <w:widowControl w:val="0"/>
        <w:autoSpaceDE w:val="0"/>
        <w:autoSpaceDN w:val="0"/>
        <w:adjustRightInd w:val="0"/>
        <w:spacing w:after="240"/>
        <w:jc w:val="both"/>
        <w:rPr>
          <w:rFonts w:cs="Arial"/>
          <w:i/>
          <w:szCs w:val="20"/>
        </w:rPr>
      </w:pPr>
      <w:r w:rsidRPr="005B7666">
        <w:rPr>
          <w:rFonts w:cs="Arial"/>
          <w:b/>
          <w:bCs/>
          <w:i/>
          <w:szCs w:val="20"/>
        </w:rPr>
        <w:t>Kata</w:t>
      </w:r>
      <w:r w:rsidRPr="005B7666">
        <w:rPr>
          <w:rFonts w:cs="Arial"/>
          <w:b/>
          <w:bCs/>
          <w:i/>
          <w:spacing w:val="-4"/>
          <w:szCs w:val="20"/>
        </w:rPr>
        <w:t xml:space="preserve"> </w:t>
      </w:r>
      <w:r w:rsidRPr="005B7666">
        <w:rPr>
          <w:rFonts w:cs="Arial"/>
          <w:b/>
          <w:bCs/>
          <w:i/>
          <w:spacing w:val="-1"/>
          <w:szCs w:val="20"/>
        </w:rPr>
        <w:t>k</w:t>
      </w:r>
      <w:r w:rsidRPr="005B7666">
        <w:rPr>
          <w:rFonts w:cs="Arial"/>
          <w:b/>
          <w:bCs/>
          <w:i/>
          <w:szCs w:val="20"/>
        </w:rPr>
        <w:t>unci:</w:t>
      </w:r>
      <w:r w:rsidRPr="005B7666">
        <w:rPr>
          <w:rFonts w:cs="Arial"/>
          <w:b/>
          <w:bCs/>
          <w:i/>
          <w:spacing w:val="-3"/>
          <w:szCs w:val="20"/>
        </w:rPr>
        <w:t xml:space="preserve"> </w:t>
      </w:r>
      <w:r w:rsidR="004E1BD7" w:rsidRPr="004E1BD7">
        <w:rPr>
          <w:rFonts w:cs="Arial"/>
          <w:bCs/>
          <w:i/>
          <w:spacing w:val="-3"/>
          <w:szCs w:val="20"/>
        </w:rPr>
        <w:t>Industri Manufaktur;</w:t>
      </w:r>
      <w:r w:rsidR="004E1BD7">
        <w:rPr>
          <w:rFonts w:cs="Arial"/>
          <w:b/>
          <w:bCs/>
          <w:i/>
          <w:spacing w:val="-3"/>
          <w:szCs w:val="20"/>
        </w:rPr>
        <w:t xml:space="preserve"> </w:t>
      </w:r>
      <w:r w:rsidR="004E1BD7">
        <w:rPr>
          <w:rFonts w:cs="Arial"/>
          <w:i/>
          <w:szCs w:val="20"/>
        </w:rPr>
        <w:t>Pengendalian Kualitas</w:t>
      </w:r>
      <w:r w:rsidR="002A7678">
        <w:rPr>
          <w:rFonts w:cs="Arial"/>
          <w:i/>
          <w:szCs w:val="20"/>
          <w:lang w:val="id-ID"/>
        </w:rPr>
        <w:t xml:space="preserve">; </w:t>
      </w:r>
      <w:r w:rsidR="004E1BD7">
        <w:rPr>
          <w:rFonts w:cs="Arial"/>
          <w:i/>
          <w:szCs w:val="20"/>
        </w:rPr>
        <w:t>Produk Cacat</w:t>
      </w:r>
      <w:r w:rsidR="002A7678" w:rsidRPr="002A7678">
        <w:rPr>
          <w:rFonts w:cs="Arial"/>
          <w:i/>
          <w:szCs w:val="20"/>
          <w:lang w:val="id-ID"/>
        </w:rPr>
        <w:t xml:space="preserve">; </w:t>
      </w:r>
      <w:r w:rsidR="004E1BD7">
        <w:rPr>
          <w:rFonts w:cs="Arial"/>
          <w:i/>
          <w:szCs w:val="20"/>
        </w:rPr>
        <w:t>Statistical Process Control</w:t>
      </w:r>
    </w:p>
    <w:p w14:paraId="11F3D294" w14:textId="497F0656" w:rsidR="0033660A" w:rsidRDefault="005B7666" w:rsidP="0033660A">
      <w:pPr>
        <w:pStyle w:val="NormalWeb"/>
        <w:jc w:val="both"/>
        <w:rPr>
          <w:color w:val="252525"/>
        </w:rPr>
      </w:pPr>
      <w:r w:rsidRPr="005B7666">
        <w:rPr>
          <w:rFonts w:ascii="Arial" w:hAnsi="Arial" w:cs="Arial"/>
          <w:b/>
          <w:bCs/>
          <w:i/>
          <w:iCs/>
          <w:sz w:val="20"/>
          <w:szCs w:val="20"/>
        </w:rPr>
        <w:t>A</w:t>
      </w:r>
      <w:r w:rsidRPr="005B7666">
        <w:rPr>
          <w:rFonts w:ascii="Arial" w:hAnsi="Arial" w:cs="Arial"/>
          <w:b/>
          <w:bCs/>
          <w:i/>
          <w:iCs/>
          <w:spacing w:val="1"/>
          <w:sz w:val="20"/>
          <w:szCs w:val="20"/>
        </w:rPr>
        <w:t>b</w:t>
      </w:r>
      <w:r w:rsidRPr="005B7666">
        <w:rPr>
          <w:rFonts w:ascii="Arial" w:hAnsi="Arial" w:cs="Arial"/>
          <w:b/>
          <w:bCs/>
          <w:i/>
          <w:iCs/>
          <w:sz w:val="20"/>
          <w:szCs w:val="20"/>
        </w:rPr>
        <w:t>stract</w:t>
      </w:r>
      <w:r w:rsidRPr="005B7666">
        <w:rPr>
          <w:rFonts w:ascii="Arial" w:hAnsi="Arial" w:cs="Arial"/>
          <w:b/>
          <w:bCs/>
          <w:i/>
          <w:iCs/>
          <w:spacing w:val="-5"/>
          <w:sz w:val="20"/>
          <w:szCs w:val="20"/>
        </w:rPr>
        <w:t xml:space="preserve"> </w:t>
      </w:r>
      <w:r w:rsidRPr="005B7666">
        <w:rPr>
          <w:rFonts w:ascii="Arial" w:hAnsi="Arial" w:cs="Arial"/>
          <w:i/>
          <w:spacing w:val="1"/>
          <w:sz w:val="20"/>
          <w:szCs w:val="20"/>
        </w:rPr>
        <w:t>-</w:t>
      </w:r>
      <w:r w:rsidRPr="005B7666">
        <w:rPr>
          <w:rFonts w:ascii="Arial" w:hAnsi="Arial" w:cs="Arial"/>
          <w:i/>
          <w:sz w:val="20"/>
          <w:szCs w:val="20"/>
        </w:rPr>
        <w:t xml:space="preserve"> </w:t>
      </w:r>
      <w:r w:rsidR="00B974F3" w:rsidRPr="00B974F3">
        <w:rPr>
          <w:rFonts w:ascii="Arial" w:hAnsi="Arial" w:cs="Arial"/>
          <w:i/>
          <w:sz w:val="20"/>
          <w:szCs w:val="20"/>
        </w:rPr>
        <w:t>The manufacturing sector is often referred to as the leading sector, meaning that the development of the manufacturing industry sector will boost development of other sectors, namely the agricultural sector and the services sector. The wood material manufacturing industry is a business prospect needed in support of infrastructure advances. PT X as a manufacturing sector that moves in the wood material sector and focuses on exports and exports strives harder in increasing the capacity in producing high-quality materials. In a production process that consists of several stages, there is a defect or damage to the production of wood that affects the overall quality. The company also does not have a structured approach to analyzing and controlling such defects. The research is carried out with the aim of knowing the type of defects occurring and identifying the cause of the variation of the defect to the quality of wood products in PT X using the method of statistical process control. Based on analysis using SPC tools, such as pareto diagrams and p-chart control maps, it shows that the level of variability in PT X, especially broken defects and crooks, is still quite high, with data from the period 8 July 2023 to 12 August 2023 showing that broke defects have 9 of 30 data out of control, and defect crooks have 11 of the 30 data outside control. According to identification using the fishbone diagram, the causes of broken and crook defects are divided into 5 categories, namely man, machine, method, material and environment.</w:t>
      </w:r>
    </w:p>
    <w:p w14:paraId="4EA839AE" w14:textId="75DF3981" w:rsidR="005B7666" w:rsidRPr="004E1BD7" w:rsidRDefault="005B7666" w:rsidP="006652AB">
      <w:pPr>
        <w:widowControl w:val="0"/>
        <w:autoSpaceDE w:val="0"/>
        <w:autoSpaceDN w:val="0"/>
        <w:adjustRightInd w:val="0"/>
        <w:spacing w:after="240"/>
        <w:jc w:val="both"/>
        <w:rPr>
          <w:rFonts w:cs="Arial"/>
          <w:i/>
          <w:position w:val="-1"/>
          <w:szCs w:val="20"/>
        </w:rPr>
      </w:pPr>
      <w:r w:rsidRPr="009F407F">
        <w:rPr>
          <w:rFonts w:cs="Arial"/>
          <w:b/>
          <w:bCs/>
          <w:i/>
          <w:iCs/>
          <w:position w:val="-1"/>
          <w:szCs w:val="20"/>
          <w:lang w:val="id-ID"/>
        </w:rPr>
        <w:t>Keyw</w:t>
      </w:r>
      <w:r w:rsidRPr="009F407F">
        <w:rPr>
          <w:rFonts w:cs="Arial"/>
          <w:b/>
          <w:bCs/>
          <w:i/>
          <w:iCs/>
          <w:spacing w:val="1"/>
          <w:position w:val="-1"/>
          <w:szCs w:val="20"/>
          <w:lang w:val="id-ID"/>
        </w:rPr>
        <w:t>o</w:t>
      </w:r>
      <w:r w:rsidRPr="009F407F">
        <w:rPr>
          <w:rFonts w:cs="Arial"/>
          <w:b/>
          <w:bCs/>
          <w:i/>
          <w:iCs/>
          <w:spacing w:val="-1"/>
          <w:position w:val="-1"/>
          <w:szCs w:val="20"/>
          <w:lang w:val="id-ID"/>
        </w:rPr>
        <w:t>r</w:t>
      </w:r>
      <w:r w:rsidRPr="009F407F">
        <w:rPr>
          <w:rFonts w:cs="Arial"/>
          <w:b/>
          <w:bCs/>
          <w:i/>
          <w:iCs/>
          <w:position w:val="-1"/>
          <w:szCs w:val="20"/>
          <w:lang w:val="id-ID"/>
        </w:rPr>
        <w:t>ds</w:t>
      </w:r>
      <w:r w:rsidRPr="009F407F">
        <w:rPr>
          <w:rFonts w:cs="Arial"/>
          <w:b/>
          <w:bCs/>
          <w:i/>
          <w:position w:val="-1"/>
          <w:szCs w:val="20"/>
          <w:lang w:val="id-ID"/>
        </w:rPr>
        <w:t>:</w:t>
      </w:r>
      <w:r w:rsidRPr="009F407F">
        <w:rPr>
          <w:rFonts w:cs="Arial"/>
          <w:b/>
          <w:bCs/>
          <w:i/>
          <w:spacing w:val="-7"/>
          <w:position w:val="-1"/>
          <w:szCs w:val="20"/>
          <w:lang w:val="id-ID"/>
        </w:rPr>
        <w:t xml:space="preserve"> </w:t>
      </w:r>
      <w:r w:rsidR="004E1BD7" w:rsidRPr="004E1BD7">
        <w:rPr>
          <w:rFonts w:cs="Arial"/>
          <w:i/>
          <w:position w:val="-1"/>
          <w:szCs w:val="20"/>
          <w:lang w:val="id-ID"/>
        </w:rPr>
        <w:t>Manufacturing Industry</w:t>
      </w:r>
      <w:r w:rsidR="006652AB" w:rsidRPr="009F407F">
        <w:rPr>
          <w:rFonts w:cs="Arial"/>
          <w:i/>
          <w:position w:val="-1"/>
          <w:szCs w:val="20"/>
          <w:lang w:val="id-ID"/>
        </w:rPr>
        <w:t xml:space="preserve">; </w:t>
      </w:r>
      <w:r w:rsidR="004E1BD7" w:rsidRPr="004E1BD7">
        <w:rPr>
          <w:rFonts w:cs="Arial"/>
          <w:i/>
          <w:position w:val="-1"/>
          <w:szCs w:val="20"/>
          <w:lang w:val="id-ID"/>
        </w:rPr>
        <w:t>Quality Control</w:t>
      </w:r>
      <w:r w:rsidR="006652AB" w:rsidRPr="009F407F">
        <w:rPr>
          <w:rFonts w:cs="Arial"/>
          <w:i/>
          <w:position w:val="-1"/>
          <w:szCs w:val="20"/>
          <w:lang w:val="id-ID"/>
        </w:rPr>
        <w:t xml:space="preserve">; </w:t>
      </w:r>
      <w:r w:rsidR="004E1BD7">
        <w:rPr>
          <w:rFonts w:cs="Arial"/>
          <w:i/>
          <w:position w:val="-1"/>
          <w:szCs w:val="20"/>
        </w:rPr>
        <w:t xml:space="preserve">Defect Product; </w:t>
      </w:r>
      <w:r w:rsidR="004E1BD7">
        <w:rPr>
          <w:rFonts w:cs="Arial"/>
          <w:i/>
          <w:szCs w:val="20"/>
        </w:rPr>
        <w:t>Statistical Process Control</w:t>
      </w:r>
    </w:p>
    <w:p w14:paraId="02463F17" w14:textId="77777777" w:rsidR="00B974F3" w:rsidRPr="009F407F" w:rsidRDefault="00B974F3" w:rsidP="005B7666">
      <w:pPr>
        <w:widowControl w:val="0"/>
        <w:autoSpaceDE w:val="0"/>
        <w:autoSpaceDN w:val="0"/>
        <w:adjustRightInd w:val="0"/>
        <w:spacing w:after="0"/>
        <w:jc w:val="both"/>
        <w:rPr>
          <w:rFonts w:cs="Arial"/>
          <w:b/>
          <w:bCs/>
          <w:szCs w:val="20"/>
          <w:lang w:val="id-ID"/>
        </w:rPr>
        <w:sectPr w:rsidR="00B974F3" w:rsidRPr="009F407F" w:rsidSect="00565BC7">
          <w:headerReference w:type="even" r:id="rId9"/>
          <w:headerReference w:type="default" r:id="rId10"/>
          <w:footerReference w:type="even" r:id="rId11"/>
          <w:footerReference w:type="default" r:id="rId12"/>
          <w:headerReference w:type="first" r:id="rId13"/>
          <w:type w:val="nextColumn"/>
          <w:pgSz w:w="11907" w:h="16840" w:code="9"/>
          <w:pgMar w:top="1701" w:right="1134" w:bottom="1701" w:left="1701" w:header="680" w:footer="680" w:gutter="0"/>
          <w:cols w:space="720"/>
          <w:titlePg/>
          <w:docGrid w:linePitch="360"/>
        </w:sectPr>
      </w:pPr>
    </w:p>
    <w:p w14:paraId="3E02D66F" w14:textId="77777777" w:rsidR="000D44AF" w:rsidRPr="009F407F" w:rsidRDefault="000D44AF" w:rsidP="005B7666">
      <w:pPr>
        <w:widowControl w:val="0"/>
        <w:autoSpaceDE w:val="0"/>
        <w:autoSpaceDN w:val="0"/>
        <w:adjustRightInd w:val="0"/>
        <w:spacing w:after="0"/>
        <w:jc w:val="both"/>
        <w:rPr>
          <w:rFonts w:cs="Arial"/>
          <w:b/>
          <w:bCs/>
          <w:szCs w:val="20"/>
          <w:lang w:val="id-ID"/>
        </w:rPr>
        <w:sectPr w:rsidR="000D44AF" w:rsidRPr="009F407F" w:rsidSect="00565BC7">
          <w:type w:val="continuous"/>
          <w:pgSz w:w="11907" w:h="16840" w:code="9"/>
          <w:pgMar w:top="1701" w:right="1134" w:bottom="1701" w:left="1701" w:header="680" w:footer="680" w:gutter="0"/>
          <w:cols w:num="2" w:space="284"/>
          <w:docGrid w:linePitch="360"/>
        </w:sectPr>
      </w:pPr>
    </w:p>
    <w:p w14:paraId="463B5C82" w14:textId="77777777" w:rsidR="006652AB" w:rsidRPr="006652AB" w:rsidRDefault="006652AB" w:rsidP="006652AB">
      <w:pPr>
        <w:pStyle w:val="ListParagraph"/>
        <w:widowControl w:val="0"/>
        <w:autoSpaceDE w:val="0"/>
        <w:autoSpaceDN w:val="0"/>
        <w:adjustRightInd w:val="0"/>
        <w:ind w:left="0"/>
        <w:jc w:val="both"/>
        <w:rPr>
          <w:rFonts w:cs="Arial"/>
          <w:szCs w:val="20"/>
          <w:lang w:val="id-ID"/>
        </w:rPr>
      </w:pPr>
      <w:r w:rsidRPr="006652AB">
        <w:rPr>
          <w:rFonts w:cs="Arial"/>
          <w:b/>
          <w:szCs w:val="20"/>
          <w:lang w:val="id-ID"/>
        </w:rPr>
        <w:lastRenderedPageBreak/>
        <w:t>PENDAHULUAN</w:t>
      </w:r>
    </w:p>
    <w:p w14:paraId="685D84C2" w14:textId="6024C85C" w:rsidR="0077108A" w:rsidRPr="0096088E" w:rsidRDefault="0077108A" w:rsidP="0077108A">
      <w:pPr>
        <w:pStyle w:val="ListParagraph"/>
        <w:widowControl w:val="0"/>
        <w:autoSpaceDE w:val="0"/>
        <w:autoSpaceDN w:val="0"/>
        <w:adjustRightInd w:val="0"/>
        <w:spacing w:after="0"/>
        <w:ind w:left="0"/>
        <w:jc w:val="both"/>
        <w:rPr>
          <w:rFonts w:cs="Arial"/>
          <w:szCs w:val="20"/>
        </w:rPr>
      </w:pPr>
      <w:r>
        <w:rPr>
          <w:rFonts w:cs="Arial"/>
          <w:szCs w:val="20"/>
        </w:rPr>
        <w:t>Sektor industri adalah sektor utama yang mendorong perekonomian nasioanl bahkan</w:t>
      </w:r>
      <w:r w:rsidR="0096088E">
        <w:rPr>
          <w:rFonts w:cs="Arial"/>
          <w:szCs w:val="20"/>
        </w:rPr>
        <w:t xml:space="preserve"> sektor ini memberikan peluang kerja yang tinggi. </w:t>
      </w:r>
      <w:r w:rsidRPr="0077108A">
        <w:rPr>
          <w:rFonts w:cs="Arial"/>
          <w:szCs w:val="20"/>
        </w:rPr>
        <w:t xml:space="preserve">Industri memiliki peranan yang penting dalam pertumbuhan ekonomi suatu negara dengan menyediakan kebutuhan, menciptakan lapangan kerja, serta berkontribusi terhadap pembangunan social maupun pembangunan infrastruktur yang terbagi menjadi industri jasa, industri kreatif, ekstraktif dan industri manufaktur. </w:t>
      </w:r>
      <w:r w:rsidR="0096088E">
        <w:rPr>
          <w:rFonts w:cs="Arial"/>
          <w:szCs w:val="20"/>
        </w:rPr>
        <w:t xml:space="preserve">Industri manufaktur diyakini berpengaruh terhadap pertumbuhan ekonomi, karena negara-negara berkembang berkeyakinan bahwa sektor industri mampu mengatasi masalah-masalah perekonomian dengan asumsi bahwa sektor industri dapat memimpin sektor-sektor perekonomian lainnya menuju pembangunan ekonomi </w:t>
      </w:r>
      <w:r w:rsidR="00DF3D62">
        <w:rPr>
          <w:rFonts w:cs="Arial"/>
          <w:szCs w:val="20"/>
        </w:rPr>
        <w:fldChar w:fldCharType="begin" w:fldLock="1"/>
      </w:r>
      <w:r w:rsidR="001679FE">
        <w:rPr>
          <w:rFonts w:cs="Arial"/>
          <w:szCs w:val="20"/>
        </w:rPr>
        <w:instrText>ADDIN CSL_CITATION {"citationItems":[{"id":"ITEM-1","itemData":{"abstract":"ΕΙΣ ΤΟΝ ΑΙΩΝΑ","author":[{"dropping-particle":"","family":"Nuriman","given":"Selamet","non-dropping-particle":"","parse-names":false,"suffix":""},{"dropping-particle":"","family":"Muslihun","given":"","non-dropping-particle":"","parse-names":false,"suffix":""},{"dropping-particle":"","family":"Supadi","given":"Ari","non-dropping-particle":"","parse-names":false,"suffix":""}],"container-title":"Jurnal Azzahra : Ekonomi dan Bisnis Islam","id":"ITEM-1","issue":"1","issued":{"date-parts":[["2023"]]},"page":"231-240","title":"Pengaruh Industri Manufaktur Terhadap Pertumbuhan Ekonomi Provinsi Lampung Menurut Perspektif Ekonomi Islam","type":"article-journal","volume":"1"},"uris":["http://www.mendeley.com/documents/?uuid=b6ef5013-0fb4-40ef-a6d8-4415a9dffdbd","http://www.mendeley.com/documents/?uuid=ec7569c8-800d-49c8-a6ad-a4cd65b9655a"]}],"mendeley":{"formattedCitation":"(Nuriman et al., 2023)","plainTextFormattedCitation":"(Nuriman et al., 2023)","previouslyFormattedCitation":"(Nuriman et al., 2023)"},"properties":{"noteIndex":0},"schema":"https://github.com/citation-style-language/schema/raw/master/csl-citation.json"}</w:instrText>
      </w:r>
      <w:r w:rsidR="00DF3D62">
        <w:rPr>
          <w:rFonts w:cs="Arial"/>
          <w:szCs w:val="20"/>
        </w:rPr>
        <w:fldChar w:fldCharType="separate"/>
      </w:r>
      <w:r w:rsidR="00DF3D62" w:rsidRPr="00DF3D62">
        <w:rPr>
          <w:rFonts w:cs="Arial"/>
          <w:noProof/>
          <w:szCs w:val="20"/>
        </w:rPr>
        <w:t>(Nuriman et al., 2023)</w:t>
      </w:r>
      <w:r w:rsidR="00DF3D62">
        <w:rPr>
          <w:rFonts w:cs="Arial"/>
          <w:szCs w:val="20"/>
        </w:rPr>
        <w:fldChar w:fldCharType="end"/>
      </w:r>
      <w:r w:rsidR="00DF3D62">
        <w:rPr>
          <w:rFonts w:cs="Arial"/>
          <w:szCs w:val="20"/>
        </w:rPr>
        <w:t xml:space="preserve">. </w:t>
      </w:r>
      <w:r w:rsidRPr="0077108A">
        <w:rPr>
          <w:rFonts w:cs="Arial"/>
          <w:szCs w:val="20"/>
        </w:rPr>
        <w:t xml:space="preserve">Kemenperin (2020) dalam </w:t>
      </w:r>
      <w:r>
        <w:rPr>
          <w:rFonts w:cs="Arial"/>
          <w:szCs w:val="20"/>
        </w:rPr>
        <w:fldChar w:fldCharType="begin" w:fldLock="1"/>
      </w:r>
      <w:r w:rsidR="001679FE">
        <w:rPr>
          <w:rFonts w:cs="Arial"/>
          <w:szCs w:val="20"/>
        </w:rPr>
        <w:instrText>ADDIN CSL_CITATION {"citationItems":[{"id":"ITEM-1","itemData":{"abstract":"The manufacturing industry sector plays a very important role in economic development because it can increase economic growth. This study aims to analyze the factors that affect the manufacturing industry sector in Indonesia. The analytical method used in this research is descriptive analysis and quantitative analysis. Overall, from 2000-2020, the average development of the manufacturing industry was 12.67 percent, labor averaged 2.4 percent, investment averaged 9.2 and inflation averaged 8.6 percent. This study uses multiple linear regression analysis using the period 2000-2020. The results of the study show that the variable Number of Labor and investment has an effect on the manufacturing industry in Indonesia for the period 2000-2020, while inflation has no effect.","author":[{"dropping-particle":"","family":"Nurhayani","given":"","non-dropping-particle":"","parse-names":false,"suffix":""}],"container-title":"Jurnal Paradigma Ekonomika","id":"ITEM-1","issue":"3","issued":{"date-parts":[["2022"]]},"page":"713-722","title":"Analisis Sektor Industri Manufaktur di Indonesia","type":"article-journal","volume":"17"},"uris":["http://www.mendeley.com/documents/?uuid=689f720d-d2e9-479c-b34e-deb4858dd1c7","http://www.mendeley.com/documents/?uuid=e7cac407-cb71-4767-a107-1d304f626df2"]}],"mendeley":{"formattedCitation":"(Nurhayani, 2022)","plainTextFormattedCitation":"(Nurhayani, 2022)","previouslyFormattedCitation":"(Nurhayani, 2022)"},"properties":{"noteIndex":0},"schema":"https://github.com/citation-style-language/schema/raw/master/csl-citation.json"}</w:instrText>
      </w:r>
      <w:r>
        <w:rPr>
          <w:rFonts w:cs="Arial"/>
          <w:szCs w:val="20"/>
        </w:rPr>
        <w:fldChar w:fldCharType="separate"/>
      </w:r>
      <w:r w:rsidRPr="0077108A">
        <w:rPr>
          <w:rFonts w:cs="Arial"/>
          <w:noProof/>
          <w:szCs w:val="20"/>
        </w:rPr>
        <w:t>(Nurhayani, 2022)</w:t>
      </w:r>
      <w:r>
        <w:rPr>
          <w:rFonts w:cs="Arial"/>
          <w:szCs w:val="20"/>
        </w:rPr>
        <w:fldChar w:fldCharType="end"/>
      </w:r>
      <w:r w:rsidRPr="0077108A">
        <w:rPr>
          <w:rFonts w:cs="Arial"/>
          <w:szCs w:val="20"/>
        </w:rPr>
        <w:t xml:space="preserve"> mengatakan bahwa </w:t>
      </w:r>
      <w:r w:rsidRPr="0077108A">
        <w:rPr>
          <w:rFonts w:cs="Arial"/>
          <w:color w:val="000000"/>
          <w:szCs w:val="20"/>
        </w:rPr>
        <w:t>sektor manufaktur merupakan se</w:t>
      </w:r>
      <w:r w:rsidR="00062DAE">
        <w:rPr>
          <w:rFonts w:cs="Arial"/>
          <w:color w:val="000000"/>
          <w:szCs w:val="20"/>
        </w:rPr>
        <w:t>k</w:t>
      </w:r>
      <w:r w:rsidRPr="0077108A">
        <w:rPr>
          <w:rFonts w:cs="Arial"/>
          <w:color w:val="000000"/>
          <w:szCs w:val="20"/>
        </w:rPr>
        <w:t>tor penting pada perekonomian di Indonesia, pada tahun 2020 kontribusi sektor industri sebesar 19,8 persen, dapat melebihi rata-rata industri di dunia yang sebesar 16,5 persen</w:t>
      </w:r>
      <w:r w:rsidRPr="008F5694">
        <w:rPr>
          <w:rFonts w:cs="Arial"/>
          <w:szCs w:val="20"/>
        </w:rPr>
        <w:t xml:space="preserve">. </w:t>
      </w:r>
      <w:r w:rsidRPr="0077108A">
        <w:rPr>
          <w:rFonts w:cs="Arial"/>
          <w:color w:val="000000"/>
          <w:szCs w:val="20"/>
        </w:rPr>
        <w:t xml:space="preserve"> Sektor industri manufaktur seringkali disebut dengan </w:t>
      </w:r>
      <w:r w:rsidR="00062DAE">
        <w:rPr>
          <w:rFonts w:cs="Arial"/>
          <w:color w:val="000000"/>
          <w:szCs w:val="20"/>
        </w:rPr>
        <w:t>sektor pemimpin atau leading sek</w:t>
      </w:r>
      <w:r w:rsidRPr="0077108A">
        <w:rPr>
          <w:rFonts w:cs="Arial"/>
          <w:color w:val="000000"/>
          <w:szCs w:val="20"/>
        </w:rPr>
        <w:t xml:space="preserve">tor, hal ini diartikan bahwa pembangunan pada sektor industri manufaktur akan meningkatkan pembangunan sektor lainnya, yaitu sektor pertanian maupun sektor jasa. Industri manufaktur material kayu merupakan suatu prospek bisnis yang dibutuhkan dalam mendukung kemajuan infrastruktur. Mengiringi hal tersebut, semakin banyak industri manufaktur kayu yang gencar melakukan pembaharuan terhadap teknologi pendukung produksi sehingga mampu bersaing di pasar global. </w:t>
      </w:r>
    </w:p>
    <w:p w14:paraId="53E48ADD" w14:textId="387CF517" w:rsidR="0004309E" w:rsidRDefault="0077108A" w:rsidP="008F5694">
      <w:pPr>
        <w:pStyle w:val="ListParagraph"/>
        <w:widowControl w:val="0"/>
        <w:autoSpaceDE w:val="0"/>
        <w:autoSpaceDN w:val="0"/>
        <w:adjustRightInd w:val="0"/>
        <w:spacing w:after="0"/>
        <w:ind w:left="0" w:firstLine="720"/>
        <w:jc w:val="both"/>
        <w:rPr>
          <w:rFonts w:cs="Arial"/>
          <w:color w:val="000000"/>
          <w:szCs w:val="20"/>
        </w:rPr>
      </w:pPr>
      <w:r w:rsidRPr="0077108A">
        <w:rPr>
          <w:rFonts w:cs="Arial"/>
          <w:color w:val="000000"/>
          <w:szCs w:val="20"/>
        </w:rPr>
        <w:t xml:space="preserve">PT </w:t>
      </w:r>
      <w:r w:rsidR="00D9072E" w:rsidRPr="00D9072E">
        <w:rPr>
          <w:rFonts w:cs="Arial"/>
          <w:color w:val="000000"/>
          <w:szCs w:val="20"/>
        </w:rPr>
        <w:t>X</w:t>
      </w:r>
      <w:r w:rsidRPr="0077108A">
        <w:rPr>
          <w:rFonts w:cs="Arial"/>
          <w:color w:val="000000"/>
          <w:szCs w:val="20"/>
        </w:rPr>
        <w:t xml:space="preserve"> sebagai industri</w:t>
      </w:r>
      <w:r w:rsidR="00062DAE">
        <w:rPr>
          <w:rFonts w:cs="Arial"/>
          <w:color w:val="000000"/>
          <w:szCs w:val="20"/>
        </w:rPr>
        <w:t xml:space="preserve"> manufaktur yang bergerak di sek</w:t>
      </w:r>
      <w:r w:rsidRPr="0077108A">
        <w:rPr>
          <w:rFonts w:cs="Arial"/>
          <w:color w:val="000000"/>
          <w:szCs w:val="20"/>
        </w:rPr>
        <w:t xml:space="preserve">tor material kayu dan berfokus pada ekspor tentu berupaya lebih keras dalam meningkatkan kemampuan dalam menghasilkan material berkualitas tinggi. Pada proses produksi yang terdiri dari beberapa tahap, terlihat adanya cacat atau kerusakan pada produksi kayu yang berdampak merusak kualitas secara keseluruhan. Perusahaan juga belum memiliki pendekatan yang terstruktur untuk menganalisis dan mengendalikan cacat tersebut. Penelitian ini dilakukan dengan tujuan untuk mengetahu jenis cacat yang terjadi dan mengidentifikasi penyebab variasi cacat terhadap kualitas produk kayu pada PT </w:t>
      </w:r>
      <w:r w:rsidR="00D9072E" w:rsidRPr="00D9072E">
        <w:rPr>
          <w:rFonts w:cs="Arial"/>
          <w:color w:val="000000"/>
          <w:szCs w:val="20"/>
        </w:rPr>
        <w:t>X</w:t>
      </w:r>
      <w:r w:rsidRPr="0077108A">
        <w:rPr>
          <w:rFonts w:cs="Arial"/>
          <w:color w:val="000000"/>
          <w:szCs w:val="20"/>
        </w:rPr>
        <w:t xml:space="preserve"> menggunakan metode </w:t>
      </w:r>
      <w:r w:rsidRPr="0077108A">
        <w:rPr>
          <w:rFonts w:cs="Arial"/>
          <w:i/>
          <w:color w:val="000000"/>
          <w:szCs w:val="20"/>
        </w:rPr>
        <w:t>statistical process control</w:t>
      </w:r>
      <w:r w:rsidR="00CD2B00">
        <w:rPr>
          <w:rFonts w:cs="Arial"/>
          <w:i/>
          <w:color w:val="000000"/>
          <w:szCs w:val="20"/>
        </w:rPr>
        <w:t xml:space="preserve"> </w:t>
      </w:r>
      <w:r w:rsidR="00CD2B00">
        <w:rPr>
          <w:rFonts w:cs="Arial"/>
          <w:color w:val="000000"/>
          <w:szCs w:val="20"/>
        </w:rPr>
        <w:t>(SPC)</w:t>
      </w:r>
      <w:r w:rsidRPr="0077108A">
        <w:rPr>
          <w:rFonts w:cs="Arial"/>
          <w:color w:val="000000"/>
          <w:szCs w:val="20"/>
        </w:rPr>
        <w:t>.</w:t>
      </w:r>
    </w:p>
    <w:p w14:paraId="2E9D83A2" w14:textId="138950A7" w:rsidR="00CD2B00" w:rsidRDefault="00CD2B00" w:rsidP="008F5694">
      <w:pPr>
        <w:pStyle w:val="ListParagraph"/>
        <w:widowControl w:val="0"/>
        <w:autoSpaceDE w:val="0"/>
        <w:autoSpaceDN w:val="0"/>
        <w:adjustRightInd w:val="0"/>
        <w:spacing w:after="0"/>
        <w:ind w:left="0" w:firstLine="720"/>
        <w:jc w:val="both"/>
        <w:rPr>
          <w:rFonts w:cs="Arial"/>
          <w:color w:val="000000"/>
          <w:szCs w:val="20"/>
        </w:rPr>
      </w:pPr>
      <w:r>
        <w:rPr>
          <w:rFonts w:cs="Arial"/>
          <w:color w:val="000000"/>
          <w:szCs w:val="20"/>
        </w:rPr>
        <w:t xml:space="preserve">Penelitian yang dilakukan </w:t>
      </w:r>
      <w:r>
        <w:rPr>
          <w:rFonts w:cs="Arial"/>
          <w:color w:val="000000"/>
          <w:szCs w:val="20"/>
        </w:rPr>
        <w:fldChar w:fldCharType="begin" w:fldLock="1"/>
      </w:r>
      <w:r w:rsidR="001679FE">
        <w:rPr>
          <w:rFonts w:cs="Arial"/>
          <w:color w:val="000000"/>
          <w:szCs w:val="20"/>
        </w:rPr>
        <w:instrText>ADDIN CSL_CITATION {"citationItems":[{"id":"ITEM-1","itemData":{"DOI":"https://doi.org/10.31599/jki.v23i3","abstract":"Quality control for rejected/defective products at PT. Paragon Technology and Innovation must be improved to maintain customer trust and satisfaction. PT. Paragon Technology and Innovation is a company operating in the cosmetics industry. One of the departments in the company, the semi-solid plant, faces challenges where there are a significant number of rejected/defective products, leading to a high reprocessing rate performed by employees to meet the company's specifications for net product weight. The research to be conducted will utilize the Statistical Process Control (SPC) method for quality control and process documentation. This will enable further improvement steps to be taken to maintain process quality. This research indicates significant improvements in quality control processes aimed at enhancing customer and consumer satisfaction while reducing lead time in the production process. This is demonstrated by a Cp value of 0.76 and a Cpk value of 0.55, which align with the company's specification standards. Keywords: Quality Control, Statistical Process Control, Semi-Solid","author":[{"dropping-particle":"","family":"Novaliansyah","given":"Parama Pandu","non-dropping-particle":"","parse-names":false,"suffix":""},{"dropping-particle":"","family":"Silalahi","given":"Jessica Martharia Putri","non-dropping-particle":"","parse-names":false,"suffix":""},{"dropping-particle":"","family":"Sukreni","given":"Tulus","non-dropping-particle":"","parse-names":false,"suffix":""}],"container-title":"Jurnal Kajian Ilmiah","id":"ITEM-1","issue":"3","issued":{"date-parts":[["2023"]]},"page":"295-308","title":"Pengendalian Kualitas Dengan Metode Statistical Process Control (SPC) Pada Line Produksi Semi Solid","type":"article-journal","volume":"23"},"uris":["http://www.mendeley.com/documents/?uuid=7a02bf30-2561-4efd-96c5-4e6d2371136d","http://www.mendeley.com/documents/?uuid=25e2dedf-6e1e-4555-9058-154fc9763ffe"]}],"mendeley":{"formattedCitation":"(Novaliansyah et al., 2023)","plainTextFormattedCitation":"(Novaliansyah et al., 2023)","previouslyFormattedCitation":"(Novaliansyah et al., 2023)"},"properties":{"noteIndex":0},"schema":"https://github.com/citation-style-language/schema/raw/master/csl-citation.json"}</w:instrText>
      </w:r>
      <w:r>
        <w:rPr>
          <w:rFonts w:cs="Arial"/>
          <w:color w:val="000000"/>
          <w:szCs w:val="20"/>
        </w:rPr>
        <w:fldChar w:fldCharType="separate"/>
      </w:r>
      <w:r w:rsidRPr="00CD2B00">
        <w:rPr>
          <w:rFonts w:cs="Arial"/>
          <w:noProof/>
          <w:color w:val="000000"/>
          <w:szCs w:val="20"/>
        </w:rPr>
        <w:t>(Novaliansyah et al., 2023)</w:t>
      </w:r>
      <w:r>
        <w:rPr>
          <w:rFonts w:cs="Arial"/>
          <w:color w:val="000000"/>
          <w:szCs w:val="20"/>
        </w:rPr>
        <w:fldChar w:fldCharType="end"/>
      </w:r>
      <w:r>
        <w:rPr>
          <w:rFonts w:cs="Arial"/>
          <w:color w:val="000000"/>
          <w:szCs w:val="20"/>
        </w:rPr>
        <w:t xml:space="preserve"> menyimpulka</w:t>
      </w:r>
      <w:r w:rsidR="00A47522">
        <w:rPr>
          <w:rFonts w:cs="Arial"/>
          <w:color w:val="000000"/>
          <w:szCs w:val="20"/>
        </w:rPr>
        <w:t>n</w:t>
      </w:r>
      <w:r>
        <w:rPr>
          <w:rFonts w:cs="Arial"/>
          <w:color w:val="000000"/>
          <w:szCs w:val="20"/>
        </w:rPr>
        <w:t xml:space="preserve"> bahwa system pengendalian kualitas pada produk </w:t>
      </w:r>
      <w:r w:rsidRPr="00CD2B00">
        <w:rPr>
          <w:rFonts w:cs="Arial"/>
          <w:i/>
          <w:color w:val="000000"/>
          <w:szCs w:val="20"/>
        </w:rPr>
        <w:t>defect</w:t>
      </w:r>
      <w:r>
        <w:rPr>
          <w:rFonts w:cs="Arial"/>
          <w:color w:val="000000"/>
          <w:szCs w:val="20"/>
        </w:rPr>
        <w:t>/</w:t>
      </w:r>
      <w:r w:rsidRPr="00CD2B00">
        <w:rPr>
          <w:rFonts w:cs="Arial"/>
          <w:i/>
          <w:color w:val="000000"/>
          <w:szCs w:val="20"/>
        </w:rPr>
        <w:t>reject</w:t>
      </w:r>
      <w:r>
        <w:rPr>
          <w:rFonts w:cs="Arial"/>
          <w:color w:val="000000"/>
          <w:szCs w:val="20"/>
        </w:rPr>
        <w:t xml:space="preserve"> dengan menggunakan metode SPC sudah cukup baik dalam memberikan perubahan dan mendokumentasi proses produksi yang signifikan dalam pengendalian kualitas berat netto di departemen </w:t>
      </w:r>
      <w:r>
        <w:rPr>
          <w:rFonts w:cs="Arial"/>
          <w:i/>
          <w:color w:val="000000"/>
          <w:szCs w:val="20"/>
        </w:rPr>
        <w:t>semi solid plant</w:t>
      </w:r>
      <w:r>
        <w:rPr>
          <w:rFonts w:cs="Arial"/>
          <w:color w:val="000000"/>
          <w:szCs w:val="20"/>
        </w:rPr>
        <w:t xml:space="preserve"> di perusahaan. </w:t>
      </w:r>
      <w:r w:rsidR="00A47522">
        <w:rPr>
          <w:rFonts w:cs="Arial"/>
          <w:color w:val="000000"/>
          <w:szCs w:val="20"/>
        </w:rPr>
        <w:t xml:space="preserve">Penelitian yang dilakukan </w:t>
      </w:r>
      <w:r w:rsidR="00A47522">
        <w:rPr>
          <w:rFonts w:cs="Arial"/>
          <w:color w:val="000000"/>
          <w:szCs w:val="20"/>
        </w:rPr>
        <w:fldChar w:fldCharType="begin" w:fldLock="1"/>
      </w:r>
      <w:r w:rsidR="001679FE">
        <w:rPr>
          <w:rFonts w:cs="Arial"/>
          <w:color w:val="000000"/>
          <w:szCs w:val="20"/>
        </w:rPr>
        <w:instrText>ADDIN CSL_CITATION {"citationItems":[{"id":"ITEM-1","itemData":{"ISSN":"1410–4520","abstract":"Permasalahan yang dihadapi perusahaan diantaranya masalah kualitas pada produk kertas bobbin yang tidak memenuhi spesifikasi. Penelitian ini bertujuan untuk mengetahui apakah kecacatan yang terjadi pada produk kertas bobbin telah terkendali secara statistik, menganalisa jenis cacat yang paling mendominasi, menemukan penyebab terjadinya cacat dan mengetahui faktor-faktor yang mempengaruhi tingkat kecacatan. Penelitian ini mengamati 3 jenis cacat yaitu cacat cracked, cacat wrinkle dan cacat hole pada produk kertas bobbin. Penelitian ini menggunakan metode Statistical Process Control. Hasil penelitian menunjukan bahwa pengendalian kualitas produk kertas bobbin pada PT. Pusaka Prima Mandiri masih dalam batas kendali, Jenis kecacatan yang paling banyak terjadi pada kertas bobbin adalah kecacatan wrinkle sebesar 42.11 % dari total produk cacat pada bulan Maret 2018. Dari hasil observasi lapangan dan wawancara, faktor-faktor yang menjadi penyebab kecacatan kertas bobbin adalah karena tidak sesuainya tekanan pada mesin embosser sehingga kertas berkerut, settingan mesin yang tidak sesuai pada dryer, settingan pada wire reel dan hisapan vacuum foil tidak sesuai dan operator kurang memonitor mesin yang sedang beroperasi.","author":[{"dropping-particle":"","family":"Yudianto","given":"","non-dropping-particle":"","parse-names":false,"suffix":""},{"dropping-particle":"","family":"Parinduri","given":"Luthfi","non-dropping-particle":"","parse-names":false,"suffix":""},{"dropping-particle":"","family":"Harahap","given":"Bonar","non-dropping-particle":"","parse-names":false,"suffix":""}],"container-title":"Buletin Utama Teknik","id":"ITEM-1","issue":"2","issued":{"date-parts":[["2019"]]},"page":"106-111","title":"Penerapan Metode Statistical Process Control Dalam Mengendalikan Kualitas Kertas Bobbin (Studi Kasus : PT. Pusaka Prima Mandiri)","type":"article-journal","volume":"14"},"uris":["http://www.mendeley.com/documents/?uuid=e490eb3f-9892-4328-9570-828f9d3dcfc1","http://www.mendeley.com/documents/?uuid=865f4896-f5af-4fd8-9c0d-84c7e769e678"]}],"mendeley":{"formattedCitation":"(Yudianto et al., 2019)","plainTextFormattedCitation":"(Yudianto et al., 2019)","previouslyFormattedCitation":"(Yudianto et al., 2019)"},"properties":{"noteIndex":0},"schema":"https://github.com/citation-style-language/schema/raw/master/csl-citation.json"}</w:instrText>
      </w:r>
      <w:r w:rsidR="00A47522">
        <w:rPr>
          <w:rFonts w:cs="Arial"/>
          <w:color w:val="000000"/>
          <w:szCs w:val="20"/>
        </w:rPr>
        <w:fldChar w:fldCharType="separate"/>
      </w:r>
      <w:r w:rsidR="00A47522" w:rsidRPr="00A47522">
        <w:rPr>
          <w:rFonts w:cs="Arial"/>
          <w:noProof/>
          <w:color w:val="000000"/>
          <w:szCs w:val="20"/>
        </w:rPr>
        <w:t>(Yudianto et al., 2019)</w:t>
      </w:r>
      <w:r w:rsidR="00A47522">
        <w:rPr>
          <w:rFonts w:cs="Arial"/>
          <w:color w:val="000000"/>
          <w:szCs w:val="20"/>
        </w:rPr>
        <w:fldChar w:fldCharType="end"/>
      </w:r>
      <w:r w:rsidR="00A47522">
        <w:rPr>
          <w:rFonts w:cs="Arial"/>
          <w:color w:val="000000"/>
          <w:szCs w:val="20"/>
        </w:rPr>
        <w:t xml:space="preserve"> diperoleh bahwa jenis kecatatan produk kertas rokok yang paling dominan yaitu </w:t>
      </w:r>
      <w:r w:rsidR="00A47522">
        <w:rPr>
          <w:rFonts w:cs="Arial"/>
          <w:i/>
          <w:color w:val="000000"/>
          <w:szCs w:val="20"/>
        </w:rPr>
        <w:t>wrinkle</w:t>
      </w:r>
      <w:r w:rsidR="00A47522">
        <w:rPr>
          <w:rFonts w:cs="Arial"/>
          <w:color w:val="000000"/>
          <w:szCs w:val="20"/>
        </w:rPr>
        <w:t xml:space="preserve"> (42,11%), pada peta kendali p terlihat bahwa jumlah kecacatan produk kertas rokok bobbin masih dalam batas kendali yang artinya bahwa banyaknya cacat yang terjadi masih dapat dikendalikan.</w:t>
      </w:r>
      <w:r w:rsidR="00481D3C">
        <w:rPr>
          <w:rFonts w:cs="Arial"/>
          <w:color w:val="000000"/>
          <w:szCs w:val="20"/>
        </w:rPr>
        <w:t xml:space="preserve">penelitian lainnya yang dilakukan </w:t>
      </w:r>
      <w:r w:rsidR="00481D3C">
        <w:rPr>
          <w:rFonts w:cs="Arial"/>
          <w:color w:val="000000"/>
          <w:szCs w:val="20"/>
        </w:rPr>
        <w:fldChar w:fldCharType="begin" w:fldLock="1"/>
      </w:r>
      <w:r w:rsidR="001679FE">
        <w:rPr>
          <w:rFonts w:cs="Arial"/>
          <w:color w:val="000000"/>
          <w:szCs w:val="20"/>
        </w:rPr>
        <w:instrText>ADDIN CSL_CITATION {"citationItems":[{"id":"ITEM-1","itemData":{"DOI":"https://doi.org/10.61769/jabs.v2i1","ISSN":"2540-8275","abstract":"Quality control activities at the company aims transform and ensure the production process contained in the company are still under control and to discover the factors causing damage to the product. It is expected to minimize damage to the product which could harm the company. This research used quality control tools which are check sheet, histogram, Pareto diagram, cause and effect diagram, and p map control. The process of milk production quality control will be described systematically, factually and in detailed. The method used was case study. Data were collected by conducting observation and interview. Samples were taken from one month production of. The average of production amount in one day was 32.000 liters of milk. Data were then analyzed quantitatively by processing numbers found during the observation. From the p controlling map can be seen that product defects were still in control, but still occurred in big volume. In controlling quality, implementation of continuing quality control is recommended by hiring employee who specifically handles the quality. The company is also suggested to be more careful in choosing feeding raw materials, taking care of the cows, maintaining the cattle and tools.","author":[{"dropping-particle":"","family":"Rahmah","given":"Afiffa Nauvali","non-dropping-particle":"","parse-names":false,"suffix":""},{"dropping-particle":"","family":"Pawitan","given":"Gandhi","non-dropping-particle":"","parse-names":false,"suffix":""}],"container-title":"Journal of Accounting and Business Studies","id":"ITEM-1","issue":"1","issued":{"date-parts":[["2017"]]},"page":"1-18","title":"Aplikasi Statistical Process Control (SPC) dalam Pengendalian Kualitas Produksi Susu di PT. Ultra Peternakan Bandung Selatan","type":"article-journal","volume":"2"},"uris":["http://www.mendeley.com/documents/?uuid=99773af9-e067-4eec-af57-14ca803cf7e2","http://www.mendeley.com/documents/?uuid=59eb06ea-5174-49fe-9995-96b1620e113e"]}],"mendeley":{"formattedCitation":"(Rahmah &amp; Pawitan, 2017)","plainTextFormattedCitation":"(Rahmah &amp; Pawitan, 2017)","previouslyFormattedCitation":"(Rahmah &amp; Pawitan, 2017)"},"properties":{"noteIndex":0},"schema":"https://github.com/citation-style-language/schema/raw/master/csl-citation.json"}</w:instrText>
      </w:r>
      <w:r w:rsidR="00481D3C">
        <w:rPr>
          <w:rFonts w:cs="Arial"/>
          <w:color w:val="000000"/>
          <w:szCs w:val="20"/>
        </w:rPr>
        <w:fldChar w:fldCharType="separate"/>
      </w:r>
      <w:r w:rsidR="00481D3C" w:rsidRPr="00481D3C">
        <w:rPr>
          <w:rFonts w:cs="Arial"/>
          <w:noProof/>
          <w:color w:val="000000"/>
          <w:szCs w:val="20"/>
        </w:rPr>
        <w:t>(Rahmah &amp; Pawitan, 2017)</w:t>
      </w:r>
      <w:r w:rsidR="00481D3C">
        <w:rPr>
          <w:rFonts w:cs="Arial"/>
          <w:color w:val="000000"/>
          <w:szCs w:val="20"/>
        </w:rPr>
        <w:fldChar w:fldCharType="end"/>
      </w:r>
      <w:r w:rsidR="00481D3C">
        <w:rPr>
          <w:rFonts w:cs="Arial"/>
          <w:color w:val="000000"/>
          <w:szCs w:val="20"/>
        </w:rPr>
        <w:t xml:space="preserve"> menyimpulkan jenis-jenis rusak terjadi pada produksi susu segar yaitu disebabkan karena kurangnya kada lemak yaitu sebanyak 266.280 liter dan kurangnya  bahan kering tanpa lemak (</w:t>
      </w:r>
      <w:r w:rsidR="00AF4D64">
        <w:rPr>
          <w:rFonts w:cs="Arial"/>
          <w:i/>
          <w:color w:val="000000"/>
          <w:szCs w:val="20"/>
        </w:rPr>
        <w:t>solid no</w:t>
      </w:r>
      <w:r w:rsidR="00481D3C">
        <w:rPr>
          <w:rFonts w:cs="Arial"/>
          <w:i/>
          <w:color w:val="000000"/>
          <w:szCs w:val="20"/>
        </w:rPr>
        <w:t xml:space="preserve"> fat</w:t>
      </w:r>
      <w:r w:rsidR="00481D3C">
        <w:rPr>
          <w:rFonts w:cs="Arial"/>
          <w:color w:val="000000"/>
          <w:szCs w:val="20"/>
        </w:rPr>
        <w:t xml:space="preserve">) sebanyak 56.000 liter. Analisis menggunakan </w:t>
      </w:r>
      <w:r w:rsidR="00481D3C">
        <w:rPr>
          <w:rFonts w:cs="Arial"/>
          <w:i/>
          <w:color w:val="000000"/>
          <w:szCs w:val="20"/>
        </w:rPr>
        <w:t>check sheet</w:t>
      </w:r>
      <w:r w:rsidR="00481D3C">
        <w:rPr>
          <w:rFonts w:cs="Arial"/>
          <w:color w:val="000000"/>
          <w:szCs w:val="20"/>
        </w:rPr>
        <w:t xml:space="preserve"> persentase kerusakan terjadi sebesar 33,1% setiap produksi. Analisis histogram dan diagram pareto terlihat kerusakan yang terbesar adalah kecacatan R1 (kurangnya kadar lemak susu). Analysis menggunakan </w:t>
      </w:r>
      <w:r w:rsidR="00481D3C">
        <w:rPr>
          <w:rFonts w:cs="Arial"/>
          <w:i/>
          <w:color w:val="000000"/>
          <w:szCs w:val="20"/>
        </w:rPr>
        <w:t>cause and effect diagram</w:t>
      </w:r>
      <w:r w:rsidR="00481D3C">
        <w:rPr>
          <w:rFonts w:cs="Arial"/>
          <w:color w:val="000000"/>
          <w:szCs w:val="20"/>
        </w:rPr>
        <w:t xml:space="preserve"> yang mempengaruhi kecacatan susu kategori R1 adalah karena factor pakan dan factor lingkungan yang berkaitan dengan iklim dan udara. Serta analisis peta kendali p mengidentifikasi bahwa kualitas produk berada di dalam batas kendali yang seharusnya.</w:t>
      </w:r>
    </w:p>
    <w:p w14:paraId="06BB58D2" w14:textId="48C33E57" w:rsidR="00D20B52" w:rsidRDefault="00D20B52" w:rsidP="008F5694">
      <w:pPr>
        <w:pStyle w:val="ListParagraph"/>
        <w:widowControl w:val="0"/>
        <w:autoSpaceDE w:val="0"/>
        <w:autoSpaceDN w:val="0"/>
        <w:adjustRightInd w:val="0"/>
        <w:spacing w:after="0"/>
        <w:ind w:left="0" w:firstLine="720"/>
        <w:jc w:val="both"/>
        <w:rPr>
          <w:rFonts w:cs="Arial"/>
          <w:color w:val="000000"/>
          <w:szCs w:val="20"/>
        </w:rPr>
      </w:pPr>
      <w:r>
        <w:rPr>
          <w:rFonts w:cs="Arial"/>
          <w:color w:val="000000"/>
          <w:szCs w:val="20"/>
        </w:rPr>
        <w:t xml:space="preserve">Produk cacat merupakan barang atau jasa yang dibuat dalam proses produksi yang memiliki kekurangan sehingga nilai atau kualitasnya kurang baik atau tidak sempurna. Produk cacat yang terjadi selama proses produksi mengacu pada produk yang tidak diterima oleh konsumen. Salah satu metode dalam pengendalian kualitas adalah </w:t>
      </w:r>
      <w:r w:rsidRPr="00D20B52">
        <w:rPr>
          <w:rFonts w:cs="Arial"/>
          <w:color w:val="000000"/>
          <w:szCs w:val="20"/>
        </w:rPr>
        <w:t>SPC</w:t>
      </w:r>
      <w:r>
        <w:rPr>
          <w:rFonts w:cs="Arial"/>
          <w:i/>
          <w:color w:val="000000"/>
          <w:szCs w:val="20"/>
        </w:rPr>
        <w:t xml:space="preserve"> </w:t>
      </w:r>
      <w:r>
        <w:rPr>
          <w:rFonts w:cs="Arial"/>
          <w:color w:val="000000"/>
          <w:szCs w:val="20"/>
        </w:rPr>
        <w:t xml:space="preserve">yang merupakan suatu teknik untuk memastikan setiap proses yang digunakan agar produk yang dikirimkan kepada konsumen memenuhi standar kualitas. Dari penelitian terdahulu diharapkan dengan adanya pengendalian kualitas menggunakan medode </w:t>
      </w:r>
      <w:r w:rsidRPr="00D20B52">
        <w:rPr>
          <w:rFonts w:cs="Arial"/>
          <w:color w:val="000000"/>
          <w:szCs w:val="20"/>
        </w:rPr>
        <w:t>SPC</w:t>
      </w:r>
      <w:r>
        <w:rPr>
          <w:rFonts w:cs="Arial"/>
          <w:color w:val="000000"/>
          <w:szCs w:val="20"/>
        </w:rPr>
        <w:t>, permasalahan cacat pada produk kayu dapat dikendalikan sehingga kerugian yang kemungkinan didapatkan dapat diminimalkan menjadi lebih baik.</w:t>
      </w:r>
      <w:r w:rsidR="00FC615D">
        <w:rPr>
          <w:rFonts w:cs="Arial"/>
          <w:color w:val="000000"/>
          <w:szCs w:val="20"/>
        </w:rPr>
        <w:t xml:space="preserve"> Dengan adanya pengendalian produksi diharapkan akan memberikan penyempurnaan proses produksi sehingga menghasilkan produk yang sesuai standar dan jumlah cacat dapat dikurangi.</w:t>
      </w:r>
    </w:p>
    <w:p w14:paraId="753A6CE8" w14:textId="42F19591" w:rsidR="00D20B52" w:rsidRPr="00D20B52" w:rsidRDefault="00D20B52" w:rsidP="008F5694">
      <w:pPr>
        <w:pStyle w:val="ListParagraph"/>
        <w:widowControl w:val="0"/>
        <w:autoSpaceDE w:val="0"/>
        <w:autoSpaceDN w:val="0"/>
        <w:adjustRightInd w:val="0"/>
        <w:spacing w:after="0"/>
        <w:ind w:left="0" w:firstLine="720"/>
        <w:jc w:val="both"/>
        <w:rPr>
          <w:rFonts w:cs="Arial"/>
          <w:szCs w:val="20"/>
          <w:lang w:val="id-ID"/>
        </w:rPr>
      </w:pPr>
      <w:r>
        <w:rPr>
          <w:rFonts w:cs="Arial"/>
          <w:color w:val="000000"/>
          <w:szCs w:val="20"/>
        </w:rPr>
        <w:t xml:space="preserve">Tujuan dari penelitian ini adalah untuk mengidentifikasi jenis cacat yang paling sering </w:t>
      </w:r>
      <w:r w:rsidR="00841677">
        <w:rPr>
          <w:rFonts w:cs="Arial"/>
          <w:color w:val="000000"/>
          <w:szCs w:val="20"/>
        </w:rPr>
        <w:t>terjadi dan mengidentifikasi fak</w:t>
      </w:r>
      <w:r>
        <w:rPr>
          <w:rFonts w:cs="Arial"/>
          <w:color w:val="000000"/>
          <w:szCs w:val="20"/>
        </w:rPr>
        <w:t xml:space="preserve">tor utama kecacatan yang terjadi pada proses produksi produk kayu di PT </w:t>
      </w:r>
      <w:r w:rsidR="00D9072E" w:rsidRPr="00D9072E">
        <w:rPr>
          <w:rFonts w:cs="Arial"/>
          <w:color w:val="000000"/>
          <w:szCs w:val="20"/>
        </w:rPr>
        <w:t>X</w:t>
      </w:r>
      <w:r>
        <w:rPr>
          <w:rFonts w:cs="Arial"/>
          <w:color w:val="000000"/>
          <w:szCs w:val="20"/>
        </w:rPr>
        <w:t xml:space="preserve"> menggunakan metode SPC</w:t>
      </w:r>
      <w:r w:rsidR="00214BBC">
        <w:rPr>
          <w:rFonts w:cs="Arial"/>
          <w:color w:val="000000"/>
          <w:szCs w:val="20"/>
        </w:rPr>
        <w:t>.</w:t>
      </w:r>
    </w:p>
    <w:p w14:paraId="0225BF93" w14:textId="77777777" w:rsidR="0004309E" w:rsidRDefault="0004309E" w:rsidP="001F4172">
      <w:pPr>
        <w:pStyle w:val="ListParagraph"/>
        <w:widowControl w:val="0"/>
        <w:autoSpaceDE w:val="0"/>
        <w:autoSpaceDN w:val="0"/>
        <w:adjustRightInd w:val="0"/>
        <w:ind w:left="0"/>
        <w:jc w:val="both"/>
        <w:rPr>
          <w:rFonts w:cs="Arial"/>
          <w:szCs w:val="20"/>
          <w:lang w:val="id-ID"/>
        </w:rPr>
      </w:pPr>
    </w:p>
    <w:p w14:paraId="059B1496" w14:textId="77777777" w:rsidR="006652AB" w:rsidRPr="006652AB" w:rsidRDefault="006652AB" w:rsidP="006652AB">
      <w:pPr>
        <w:pStyle w:val="ListParagraph"/>
        <w:widowControl w:val="0"/>
        <w:autoSpaceDE w:val="0"/>
        <w:autoSpaceDN w:val="0"/>
        <w:adjustRightInd w:val="0"/>
        <w:ind w:left="0"/>
        <w:jc w:val="both"/>
        <w:rPr>
          <w:rFonts w:cs="Arial"/>
          <w:szCs w:val="20"/>
          <w:lang w:val="id-ID"/>
        </w:rPr>
      </w:pPr>
      <w:r w:rsidRPr="006652AB">
        <w:rPr>
          <w:rFonts w:cs="Arial"/>
          <w:b/>
          <w:szCs w:val="20"/>
          <w:lang w:val="id-ID"/>
        </w:rPr>
        <w:t>METODE PENELITIAN</w:t>
      </w:r>
    </w:p>
    <w:p w14:paraId="29717006" w14:textId="3C732CDC" w:rsidR="006652AB" w:rsidRDefault="00E25B69" w:rsidP="006652AB">
      <w:pPr>
        <w:pStyle w:val="ListParagraph"/>
        <w:widowControl w:val="0"/>
        <w:autoSpaceDE w:val="0"/>
        <w:autoSpaceDN w:val="0"/>
        <w:adjustRightInd w:val="0"/>
        <w:ind w:left="0"/>
        <w:jc w:val="both"/>
        <w:rPr>
          <w:rFonts w:cs="Arial"/>
          <w:szCs w:val="20"/>
        </w:rPr>
      </w:pPr>
      <w:commentRangeStart w:id="0"/>
      <w:r>
        <w:rPr>
          <w:rFonts w:cs="Arial"/>
          <w:szCs w:val="20"/>
        </w:rPr>
        <w:t xml:space="preserve">Metode </w:t>
      </w:r>
      <w:r w:rsidR="00A4066D">
        <w:rPr>
          <w:rFonts w:cs="Arial"/>
          <w:szCs w:val="20"/>
        </w:rPr>
        <w:t xml:space="preserve">kualitatif </w:t>
      </w:r>
      <w:r>
        <w:rPr>
          <w:rFonts w:cs="Arial"/>
          <w:szCs w:val="20"/>
        </w:rPr>
        <w:t xml:space="preserve">diterapkan pada penelitian ini </w:t>
      </w:r>
      <w:r w:rsidR="00A4066D">
        <w:rPr>
          <w:rFonts w:cs="Arial"/>
          <w:szCs w:val="20"/>
        </w:rPr>
        <w:t xml:space="preserve">yang bertujuan menjelaskan fenomena yang ada dengan </w:t>
      </w:r>
      <w:r w:rsidR="00A4066D">
        <w:rPr>
          <w:rFonts w:cs="Arial"/>
          <w:szCs w:val="20"/>
        </w:rPr>
        <w:lastRenderedPageBreak/>
        <w:t>menggunakan kalimat, skema dan gambar untuk menjelaskan karakteristik individu atau kelompok. Langkah-langkah yang dilakukan seperti pada gambar 1. yaitu identifikasi masalah, rumusan masalah, studi literature, survey, pengumpulan data</w:t>
      </w:r>
      <w:r w:rsidR="001342A0">
        <w:rPr>
          <w:rFonts w:cs="Arial"/>
          <w:szCs w:val="20"/>
        </w:rPr>
        <w:t xml:space="preserve"> dilakukan dengan observasi, wawancara dan dokumentasi dimana data yang diambil adalah data produksi dari rentang waktu tersebut dan jumlah cacat yang didapatkan dari laporan bulanan</w:t>
      </w:r>
      <w:r w:rsidR="00561751">
        <w:rPr>
          <w:rFonts w:cs="Arial"/>
          <w:szCs w:val="20"/>
        </w:rPr>
        <w:t xml:space="preserve"> periode Juli-Agustus 2023</w:t>
      </w:r>
      <w:r w:rsidR="00A4066D">
        <w:rPr>
          <w:rFonts w:cs="Arial"/>
          <w:szCs w:val="20"/>
        </w:rPr>
        <w:t xml:space="preserve">, </w:t>
      </w:r>
      <w:r w:rsidR="001342A0">
        <w:rPr>
          <w:rFonts w:cs="Arial"/>
          <w:szCs w:val="20"/>
        </w:rPr>
        <w:t xml:space="preserve">setelah itu dilakukan </w:t>
      </w:r>
      <w:r w:rsidR="00A4066D">
        <w:rPr>
          <w:rFonts w:cs="Arial"/>
          <w:szCs w:val="20"/>
        </w:rPr>
        <w:t>analisis data</w:t>
      </w:r>
      <w:r w:rsidR="001342A0">
        <w:rPr>
          <w:rFonts w:cs="Arial"/>
          <w:szCs w:val="20"/>
        </w:rPr>
        <w:t xml:space="preserve"> menggunakan instrument </w:t>
      </w:r>
      <w:r w:rsidR="001342A0">
        <w:rPr>
          <w:rFonts w:cs="Arial"/>
          <w:i/>
          <w:szCs w:val="20"/>
        </w:rPr>
        <w:t>check sheet</w:t>
      </w:r>
      <w:r w:rsidR="001342A0">
        <w:rPr>
          <w:rFonts w:cs="Arial"/>
          <w:szCs w:val="20"/>
        </w:rPr>
        <w:t>, diagram apreto, peta kendali, diagram fishbone</w:t>
      </w:r>
      <w:r w:rsidR="00A4066D">
        <w:rPr>
          <w:rFonts w:cs="Arial"/>
          <w:szCs w:val="20"/>
        </w:rPr>
        <w:t xml:space="preserve">, </w:t>
      </w:r>
      <w:r w:rsidR="001342A0">
        <w:rPr>
          <w:rFonts w:cs="Arial"/>
          <w:szCs w:val="20"/>
        </w:rPr>
        <w:t xml:space="preserve">dan terakhir adalah tahap </w:t>
      </w:r>
      <w:r w:rsidR="00A4066D">
        <w:rPr>
          <w:rFonts w:cs="Arial"/>
          <w:szCs w:val="20"/>
        </w:rPr>
        <w:t xml:space="preserve">kesimpulan. </w:t>
      </w:r>
    </w:p>
    <w:p w14:paraId="7FE34C20" w14:textId="076CCF99" w:rsidR="003E14D0" w:rsidRDefault="007105C0" w:rsidP="008F5694">
      <w:pPr>
        <w:pStyle w:val="ListParagraph"/>
        <w:widowControl w:val="0"/>
        <w:autoSpaceDE w:val="0"/>
        <w:autoSpaceDN w:val="0"/>
        <w:adjustRightInd w:val="0"/>
        <w:ind w:left="0" w:firstLine="720"/>
        <w:jc w:val="both"/>
        <w:rPr>
          <w:rFonts w:cs="Arial"/>
          <w:szCs w:val="20"/>
        </w:rPr>
      </w:pPr>
      <w:r>
        <w:rPr>
          <w:rFonts w:cs="Arial"/>
          <w:szCs w:val="20"/>
        </w:rPr>
        <w:t xml:space="preserve">Data yang digunakan dalam penelitian ini adalah data jumlah produksi dan jumlah produk cacat </w:t>
      </w:r>
      <w:bookmarkStart w:id="1" w:name="_GoBack"/>
      <w:bookmarkEnd w:id="1"/>
      <w:r>
        <w:rPr>
          <w:rFonts w:cs="Arial"/>
          <w:szCs w:val="20"/>
        </w:rPr>
        <w:t>pada proses produksi kayu di PT X yang berlokasi di Jalan Raya Sumbersuko No. 75, Kabupaten Lumajang yang digunakan untuk mencapai tujuan yang diharapkan.</w:t>
      </w:r>
      <w:commentRangeEnd w:id="0"/>
      <w:r w:rsidR="00801DDD">
        <w:rPr>
          <w:rStyle w:val="CommentReference"/>
        </w:rPr>
        <w:commentReference w:id="0"/>
      </w:r>
    </w:p>
    <w:p w14:paraId="7464D69A" w14:textId="413ED295" w:rsidR="00477DAF" w:rsidRDefault="00477DAF" w:rsidP="008F5694">
      <w:pPr>
        <w:pStyle w:val="ListParagraph"/>
        <w:widowControl w:val="0"/>
        <w:autoSpaceDE w:val="0"/>
        <w:autoSpaceDN w:val="0"/>
        <w:adjustRightInd w:val="0"/>
        <w:ind w:left="0" w:firstLine="720"/>
        <w:jc w:val="both"/>
        <w:rPr>
          <w:rFonts w:cs="Arial"/>
          <w:szCs w:val="20"/>
        </w:rPr>
      </w:pPr>
      <w:r>
        <w:rPr>
          <w:rFonts w:cs="Arial"/>
          <w:szCs w:val="20"/>
        </w:rPr>
        <w:t xml:space="preserve">Metode analisis yang digunakan adalah </w:t>
      </w:r>
      <w:r w:rsidRPr="008F5694">
        <w:rPr>
          <w:rFonts w:cs="Arial"/>
          <w:i/>
          <w:szCs w:val="20"/>
        </w:rPr>
        <w:t>statistical process control</w:t>
      </w:r>
      <w:r>
        <w:rPr>
          <w:rFonts w:cs="Arial"/>
          <w:szCs w:val="20"/>
        </w:rPr>
        <w:t xml:space="preserve"> yang setelah dilakukan analisis datanya kemudian melakukan pengumpulan data sekunder, identifikasi masalah sebelum langkah perbaikan, menentukan penyebab, mempelajari faktor yang berpengaruh, merencanakan langkah perbaikan dan menetapkan langkah perbaikan.</w:t>
      </w:r>
    </w:p>
    <w:p w14:paraId="4B199473" w14:textId="5562EBEA" w:rsidR="007105C0" w:rsidRDefault="007105C0" w:rsidP="006652AB">
      <w:pPr>
        <w:pStyle w:val="ListParagraph"/>
        <w:widowControl w:val="0"/>
        <w:autoSpaceDE w:val="0"/>
        <w:autoSpaceDN w:val="0"/>
        <w:adjustRightInd w:val="0"/>
        <w:ind w:left="0"/>
        <w:jc w:val="both"/>
        <w:rPr>
          <w:rFonts w:cs="Arial"/>
          <w:szCs w:val="20"/>
        </w:rPr>
      </w:pPr>
    </w:p>
    <w:p w14:paraId="4F015190" w14:textId="4E1CDB10" w:rsidR="007105C0" w:rsidRDefault="007105C0" w:rsidP="006652AB">
      <w:pPr>
        <w:pStyle w:val="ListParagraph"/>
        <w:widowControl w:val="0"/>
        <w:autoSpaceDE w:val="0"/>
        <w:autoSpaceDN w:val="0"/>
        <w:adjustRightInd w:val="0"/>
        <w:ind w:left="0"/>
        <w:jc w:val="both"/>
        <w:rPr>
          <w:rFonts w:cs="Arial"/>
          <w:szCs w:val="20"/>
        </w:rPr>
      </w:pPr>
    </w:p>
    <w:p w14:paraId="4DEC5F6F" w14:textId="77777777" w:rsidR="006652AB" w:rsidRPr="006652AB" w:rsidRDefault="006652AB" w:rsidP="006652AB">
      <w:pPr>
        <w:pStyle w:val="ListParagraph"/>
        <w:widowControl w:val="0"/>
        <w:autoSpaceDE w:val="0"/>
        <w:autoSpaceDN w:val="0"/>
        <w:adjustRightInd w:val="0"/>
        <w:ind w:left="0"/>
        <w:jc w:val="both"/>
        <w:rPr>
          <w:rFonts w:cs="Arial"/>
          <w:szCs w:val="20"/>
          <w:lang w:val="id-ID"/>
        </w:rPr>
      </w:pPr>
      <w:r w:rsidRPr="006652AB">
        <w:rPr>
          <w:rFonts w:cs="Arial"/>
          <w:b/>
          <w:szCs w:val="20"/>
          <w:lang w:val="id-ID"/>
        </w:rPr>
        <w:t>HASIL DAN PEMBAHASAN</w:t>
      </w:r>
      <w:r w:rsidRPr="006652AB">
        <w:rPr>
          <w:rFonts w:cs="Arial"/>
          <w:szCs w:val="20"/>
          <w:lang w:val="id-ID"/>
        </w:rPr>
        <w:t xml:space="preserve"> </w:t>
      </w:r>
    </w:p>
    <w:p w14:paraId="5F7E7E94" w14:textId="61021B6A" w:rsidR="00723FFD" w:rsidRPr="008B1AC1" w:rsidRDefault="008B1AC1" w:rsidP="00723FFD">
      <w:pPr>
        <w:widowControl w:val="0"/>
        <w:autoSpaceDE w:val="0"/>
        <w:autoSpaceDN w:val="0"/>
        <w:adjustRightInd w:val="0"/>
        <w:spacing w:after="0"/>
        <w:jc w:val="both"/>
        <w:rPr>
          <w:rFonts w:cs="Arial"/>
          <w:i/>
          <w:iCs/>
          <w:szCs w:val="20"/>
        </w:rPr>
      </w:pPr>
      <w:r>
        <w:rPr>
          <w:rFonts w:cs="Arial"/>
          <w:b/>
          <w:bCs/>
          <w:i/>
          <w:iCs/>
          <w:szCs w:val="20"/>
        </w:rPr>
        <w:t>Check Sheet</w:t>
      </w:r>
    </w:p>
    <w:p w14:paraId="04CB317B" w14:textId="271C86BD" w:rsidR="00723FFD" w:rsidRPr="00574FAD" w:rsidRDefault="006E396F" w:rsidP="009A7504">
      <w:pPr>
        <w:widowControl w:val="0"/>
        <w:autoSpaceDE w:val="0"/>
        <w:autoSpaceDN w:val="0"/>
        <w:adjustRightInd w:val="0"/>
        <w:spacing w:after="0"/>
        <w:jc w:val="both"/>
        <w:rPr>
          <w:rFonts w:cs="Arial"/>
          <w:szCs w:val="20"/>
        </w:rPr>
      </w:pPr>
      <w:r w:rsidRPr="006E396F">
        <w:rPr>
          <w:rFonts w:cs="Arial"/>
          <w:szCs w:val="20"/>
        </w:rPr>
        <w:t xml:space="preserve">Dalam mengaplikasikan metode </w:t>
      </w:r>
      <w:r w:rsidRPr="006E396F">
        <w:rPr>
          <w:rFonts w:cs="Arial"/>
          <w:i/>
          <w:iCs/>
          <w:szCs w:val="20"/>
        </w:rPr>
        <w:t>Statistical Process Control</w:t>
      </w:r>
      <w:r w:rsidRPr="006E396F">
        <w:rPr>
          <w:rFonts w:cs="Arial"/>
          <w:szCs w:val="20"/>
        </w:rPr>
        <w:t xml:space="preserve"> pada PT </w:t>
      </w:r>
      <w:r w:rsidR="00D9072E" w:rsidRPr="00D9072E">
        <w:rPr>
          <w:rFonts w:cs="Arial"/>
          <w:szCs w:val="20"/>
        </w:rPr>
        <w:t>X</w:t>
      </w:r>
      <w:r w:rsidRPr="006E396F">
        <w:rPr>
          <w:rFonts w:cs="Arial"/>
          <w:szCs w:val="20"/>
        </w:rPr>
        <w:t xml:space="preserve">, hal yang pertama dilakukan adalah dengan membuat </w:t>
      </w:r>
      <w:r w:rsidRPr="00574FAD">
        <w:rPr>
          <w:rFonts w:cs="Arial"/>
          <w:i/>
          <w:iCs/>
          <w:szCs w:val="20"/>
        </w:rPr>
        <w:t>checksheet</w:t>
      </w:r>
      <w:r w:rsidRPr="006E396F">
        <w:rPr>
          <w:rFonts w:cs="Arial"/>
          <w:szCs w:val="20"/>
        </w:rPr>
        <w:t xml:space="preserve"> untuk mengumpulkan data-data yang dibutuhkan dalam melakukan pengendalian kualitas.</w:t>
      </w:r>
      <w:r w:rsidR="00574FAD">
        <w:rPr>
          <w:rFonts w:cs="Arial"/>
          <w:szCs w:val="20"/>
        </w:rPr>
        <w:t xml:space="preserve"> </w:t>
      </w:r>
      <w:r w:rsidR="00574FAD" w:rsidRPr="004345D5">
        <w:t xml:space="preserve">Tujuan dari pembuatan </w:t>
      </w:r>
      <w:r w:rsidR="00574FAD" w:rsidRPr="004345D5">
        <w:rPr>
          <w:i/>
          <w:iCs/>
        </w:rPr>
        <w:t>check sheet</w:t>
      </w:r>
      <w:r w:rsidR="00574FAD" w:rsidRPr="004345D5">
        <w:t xml:space="preserve"> adalah untuk mempermudah proses pendataan, analisa dan mendeteksi masalah masalah dan apa yang menyebabkan masalah tersebut terjadi</w:t>
      </w:r>
      <w:r w:rsidR="00574FAD">
        <w:t xml:space="preserve"> </w:t>
      </w:r>
      <w:r w:rsidR="001679FE">
        <w:fldChar w:fldCharType="begin" w:fldLock="1"/>
      </w:r>
      <w:r w:rsidR="00E17173">
        <w:instrText>ADDIN CSL_CITATION {"citationItems":[{"id":"ITEM-1","itemData":{"DOI":"10.23917/jiti.v15i2.1504","author":[{"dropping-particle":"","family":"Devani","given":"Vera","non-dropping-particle":"","parse-names":false,"suffix":""},{"dropping-particle":"","family":"Wahyuni","given":"Fitri","non-dropping-particle":"","parse-names":false,"suffix":""}],"container-title":"Jurnal Ilmiah Teknik Industri","id":"ITEM-1","issue":"2","issued":{"date-parts":[["2016"]]},"page":"87-93","title":"Pengendalian Kualitas Kertas Dengan Menggunakan Statistical Process Control di Paper Machine 3","type":"article-journal","volume":"15"},"uris":["http://www.mendeley.com/documents/?uuid=817e44d5-e397-4d0c-b753-1a283081c543"]}],"mendeley":{"formattedCitation":"(Devani &amp; Wahyuni, 2016)","plainTextFormattedCitation":"(Devani &amp; Wahyuni, 2016)","previouslyFormattedCitation":"(Devani &amp; Wahyuni, 2016)"},"properties":{"noteIndex":0},"schema":"https://github.com/citation-style-language/schema/raw/master/csl-citation.json"}</w:instrText>
      </w:r>
      <w:r w:rsidR="001679FE">
        <w:fldChar w:fldCharType="separate"/>
      </w:r>
      <w:r w:rsidR="001679FE" w:rsidRPr="001679FE">
        <w:rPr>
          <w:noProof/>
        </w:rPr>
        <w:t>(Devani &amp; Wahyuni, 2016)</w:t>
      </w:r>
      <w:r w:rsidR="001679FE">
        <w:fldChar w:fldCharType="end"/>
      </w:r>
      <w:r w:rsidR="001679FE">
        <w:t>.</w:t>
      </w:r>
    </w:p>
    <w:p w14:paraId="61647A70" w14:textId="77777777" w:rsidR="008D123F" w:rsidRDefault="008D123F" w:rsidP="006E396F">
      <w:pPr>
        <w:widowControl w:val="0"/>
        <w:autoSpaceDE w:val="0"/>
        <w:autoSpaceDN w:val="0"/>
        <w:adjustRightInd w:val="0"/>
        <w:spacing w:after="0"/>
        <w:ind w:firstLine="567"/>
        <w:jc w:val="both"/>
        <w:rPr>
          <w:rFonts w:cs="Arial"/>
          <w:szCs w:val="20"/>
        </w:rPr>
      </w:pPr>
    </w:p>
    <w:p w14:paraId="14CC53CC" w14:textId="6AAAD2E2" w:rsidR="00A41D71" w:rsidRPr="009A7504" w:rsidRDefault="00A41D71" w:rsidP="00A41D71">
      <w:pPr>
        <w:pStyle w:val="Caption"/>
        <w:keepNext/>
        <w:jc w:val="center"/>
        <w:rPr>
          <w:rFonts w:ascii="Arial" w:hAnsi="Arial" w:cs="Arial"/>
          <w:lang w:val="en-US"/>
        </w:rPr>
      </w:pPr>
      <w:r w:rsidRPr="009A7504">
        <w:rPr>
          <w:rFonts w:ascii="Arial" w:hAnsi="Arial" w:cs="Arial"/>
        </w:rPr>
        <w:t xml:space="preserve">Tabel </w:t>
      </w:r>
      <w:r w:rsidRPr="009A7504">
        <w:rPr>
          <w:rFonts w:ascii="Arial" w:hAnsi="Arial" w:cs="Arial"/>
        </w:rPr>
        <w:fldChar w:fldCharType="begin"/>
      </w:r>
      <w:r w:rsidRPr="009A7504">
        <w:rPr>
          <w:rFonts w:ascii="Arial" w:hAnsi="Arial" w:cs="Arial"/>
        </w:rPr>
        <w:instrText xml:space="preserve"> SEQ Tabel \* ARABIC </w:instrText>
      </w:r>
      <w:r w:rsidRPr="009A7504">
        <w:rPr>
          <w:rFonts w:ascii="Arial" w:hAnsi="Arial" w:cs="Arial"/>
        </w:rPr>
        <w:fldChar w:fldCharType="separate"/>
      </w:r>
      <w:r w:rsidR="00CB361C">
        <w:rPr>
          <w:rFonts w:ascii="Arial" w:hAnsi="Arial" w:cs="Arial"/>
          <w:noProof/>
        </w:rPr>
        <w:t>1</w:t>
      </w:r>
      <w:r w:rsidRPr="009A7504">
        <w:rPr>
          <w:rFonts w:ascii="Arial" w:hAnsi="Arial" w:cs="Arial"/>
        </w:rPr>
        <w:fldChar w:fldCharType="end"/>
      </w:r>
      <w:r w:rsidRPr="009A7504">
        <w:rPr>
          <w:rFonts w:ascii="Arial" w:hAnsi="Arial" w:cs="Arial"/>
          <w:lang w:val="en-US"/>
        </w:rPr>
        <w:t xml:space="preserve">. </w:t>
      </w:r>
      <w:r w:rsidRPr="009A7504">
        <w:rPr>
          <w:rFonts w:ascii="Arial" w:hAnsi="Arial" w:cs="Arial"/>
          <w:i/>
          <w:iCs/>
          <w:lang w:val="en-US"/>
        </w:rPr>
        <w:t xml:space="preserve">Check Sheet Defect </w:t>
      </w:r>
      <w:r w:rsidRPr="009A7504">
        <w:rPr>
          <w:rFonts w:ascii="Arial" w:hAnsi="Arial" w:cs="Arial"/>
          <w:lang w:val="en-US"/>
        </w:rPr>
        <w:t>Produk Periode Juli-Agustus 2023</w:t>
      </w:r>
    </w:p>
    <w:tbl>
      <w:tblPr>
        <w:tblW w:w="0" w:type="auto"/>
        <w:jc w:val="center"/>
        <w:tblLook w:val="04A0" w:firstRow="1" w:lastRow="0" w:firstColumn="1" w:lastColumn="0" w:noHBand="0" w:noVBand="1"/>
      </w:tblPr>
      <w:tblGrid>
        <w:gridCol w:w="497"/>
        <w:gridCol w:w="1117"/>
        <w:gridCol w:w="917"/>
        <w:gridCol w:w="797"/>
        <w:gridCol w:w="687"/>
        <w:gridCol w:w="697"/>
        <w:gridCol w:w="687"/>
        <w:gridCol w:w="787"/>
        <w:gridCol w:w="857"/>
        <w:gridCol w:w="897"/>
      </w:tblGrid>
      <w:tr w:rsidR="008D123F" w:rsidRPr="00AA5955" w14:paraId="4EEA3F6B" w14:textId="77777777" w:rsidTr="00AA5955">
        <w:trPr>
          <w:trHeight w:val="272"/>
          <w:tblHeader/>
          <w:jc w:val="center"/>
        </w:trPr>
        <w:tc>
          <w:tcPr>
            <w:tcW w:w="0" w:type="auto"/>
            <w:vMerge w:val="restart"/>
            <w:tcBorders>
              <w:top w:val="double" w:sz="4" w:space="0" w:color="auto"/>
            </w:tcBorders>
            <w:shd w:val="clear" w:color="auto" w:fill="auto"/>
            <w:noWrap/>
            <w:vAlign w:val="center"/>
            <w:hideMark/>
          </w:tcPr>
          <w:p w14:paraId="2225FF81" w14:textId="77777777" w:rsidR="008D123F" w:rsidRPr="00AA5955" w:rsidRDefault="008D123F" w:rsidP="009A7504">
            <w:pPr>
              <w:spacing w:after="0"/>
              <w:jc w:val="center"/>
              <w:rPr>
                <w:rFonts w:cs="Arial"/>
                <w:color w:val="000000"/>
                <w:sz w:val="18"/>
                <w:szCs w:val="18"/>
                <w:lang w:val="en-ID"/>
              </w:rPr>
            </w:pPr>
            <w:r w:rsidRPr="00AA5955">
              <w:rPr>
                <w:rFonts w:cs="Arial"/>
                <w:color w:val="000000"/>
                <w:sz w:val="18"/>
                <w:szCs w:val="18"/>
                <w:lang w:val="en-ID"/>
              </w:rPr>
              <w:t>No.</w:t>
            </w:r>
          </w:p>
        </w:tc>
        <w:tc>
          <w:tcPr>
            <w:tcW w:w="0" w:type="auto"/>
            <w:vMerge w:val="restart"/>
            <w:tcBorders>
              <w:top w:val="double" w:sz="4" w:space="0" w:color="auto"/>
            </w:tcBorders>
            <w:shd w:val="clear" w:color="auto" w:fill="auto"/>
            <w:noWrap/>
            <w:vAlign w:val="center"/>
            <w:hideMark/>
          </w:tcPr>
          <w:p w14:paraId="26C7C81D" w14:textId="77777777" w:rsidR="008D123F" w:rsidRPr="00AA5955" w:rsidRDefault="008D123F" w:rsidP="009A7504">
            <w:pPr>
              <w:spacing w:after="0"/>
              <w:jc w:val="center"/>
              <w:rPr>
                <w:rFonts w:cs="Arial"/>
                <w:color w:val="000000"/>
                <w:sz w:val="18"/>
                <w:szCs w:val="18"/>
                <w:lang w:val="en-ID"/>
              </w:rPr>
            </w:pPr>
            <w:r w:rsidRPr="00AA5955">
              <w:rPr>
                <w:rFonts w:cs="Arial"/>
                <w:color w:val="000000"/>
                <w:sz w:val="18"/>
                <w:szCs w:val="18"/>
                <w:lang w:val="en-ID"/>
              </w:rPr>
              <w:t>Tanggal</w:t>
            </w:r>
          </w:p>
        </w:tc>
        <w:tc>
          <w:tcPr>
            <w:tcW w:w="0" w:type="auto"/>
            <w:vMerge w:val="restart"/>
            <w:tcBorders>
              <w:top w:val="double" w:sz="4" w:space="0" w:color="auto"/>
            </w:tcBorders>
            <w:shd w:val="clear" w:color="auto" w:fill="auto"/>
            <w:vAlign w:val="center"/>
            <w:hideMark/>
          </w:tcPr>
          <w:p w14:paraId="5954C89D" w14:textId="77777777" w:rsidR="008D123F" w:rsidRPr="00AA5955" w:rsidRDefault="008D123F" w:rsidP="009A7504">
            <w:pPr>
              <w:spacing w:after="0"/>
              <w:jc w:val="center"/>
              <w:rPr>
                <w:rFonts w:cs="Arial"/>
                <w:color w:val="000000"/>
                <w:sz w:val="18"/>
                <w:szCs w:val="18"/>
                <w:lang w:val="en-ID"/>
              </w:rPr>
            </w:pPr>
            <w:r w:rsidRPr="00AA5955">
              <w:rPr>
                <w:rFonts w:cs="Arial"/>
                <w:color w:val="000000"/>
                <w:sz w:val="18"/>
                <w:szCs w:val="18"/>
                <w:lang w:val="en-ID"/>
              </w:rPr>
              <w:t xml:space="preserve">Jumlah </w:t>
            </w:r>
            <w:r w:rsidRPr="00AA5955">
              <w:rPr>
                <w:rFonts w:cs="Arial"/>
                <w:color w:val="000000"/>
                <w:sz w:val="18"/>
                <w:szCs w:val="18"/>
                <w:lang w:val="en-ID"/>
              </w:rPr>
              <w:br/>
              <w:t>Produksi</w:t>
            </w:r>
          </w:p>
        </w:tc>
        <w:tc>
          <w:tcPr>
            <w:tcW w:w="0" w:type="auto"/>
            <w:vMerge w:val="restart"/>
            <w:tcBorders>
              <w:top w:val="double" w:sz="4" w:space="0" w:color="auto"/>
            </w:tcBorders>
            <w:shd w:val="clear" w:color="auto" w:fill="auto"/>
            <w:vAlign w:val="center"/>
            <w:hideMark/>
          </w:tcPr>
          <w:p w14:paraId="24A12533" w14:textId="77777777" w:rsidR="008D123F" w:rsidRPr="00AA5955" w:rsidRDefault="008D123F" w:rsidP="009A7504">
            <w:pPr>
              <w:spacing w:after="0"/>
              <w:jc w:val="center"/>
              <w:rPr>
                <w:rFonts w:cs="Arial"/>
                <w:color w:val="000000"/>
                <w:sz w:val="18"/>
                <w:szCs w:val="18"/>
                <w:lang w:val="en-ID"/>
              </w:rPr>
            </w:pPr>
            <w:r w:rsidRPr="00AA5955">
              <w:rPr>
                <w:rFonts w:cs="Arial"/>
                <w:color w:val="000000"/>
                <w:sz w:val="18"/>
                <w:szCs w:val="18"/>
                <w:lang w:val="en-ID"/>
              </w:rPr>
              <w:t xml:space="preserve">Jumlah </w:t>
            </w:r>
            <w:r w:rsidRPr="00AA5955">
              <w:rPr>
                <w:rFonts w:cs="Arial"/>
                <w:color w:val="000000"/>
                <w:sz w:val="18"/>
                <w:szCs w:val="18"/>
                <w:lang w:val="en-ID"/>
              </w:rPr>
              <w:br/>
            </w:r>
            <w:r w:rsidRPr="00AA5955">
              <w:rPr>
                <w:rFonts w:cs="Arial"/>
                <w:i/>
                <w:iCs/>
                <w:color w:val="000000"/>
                <w:sz w:val="18"/>
                <w:szCs w:val="18"/>
                <w:lang w:val="en-ID"/>
              </w:rPr>
              <w:t>Defect</w:t>
            </w:r>
          </w:p>
        </w:tc>
        <w:tc>
          <w:tcPr>
            <w:tcW w:w="0" w:type="auto"/>
            <w:gridSpan w:val="6"/>
            <w:tcBorders>
              <w:top w:val="double" w:sz="4" w:space="0" w:color="auto"/>
            </w:tcBorders>
            <w:shd w:val="clear" w:color="auto" w:fill="auto"/>
            <w:noWrap/>
            <w:vAlign w:val="center"/>
            <w:hideMark/>
          </w:tcPr>
          <w:p w14:paraId="551CDA29" w14:textId="23B01C7A" w:rsidR="008D123F" w:rsidRPr="00AA5955" w:rsidRDefault="008D123F" w:rsidP="009A7504">
            <w:pPr>
              <w:spacing w:after="0"/>
              <w:jc w:val="center"/>
              <w:rPr>
                <w:rFonts w:cs="Arial"/>
                <w:color w:val="000000"/>
                <w:sz w:val="18"/>
                <w:szCs w:val="18"/>
                <w:lang w:val="en-ID"/>
              </w:rPr>
            </w:pPr>
            <w:r w:rsidRPr="00AA5955">
              <w:rPr>
                <w:rFonts w:cs="Arial"/>
                <w:color w:val="000000"/>
                <w:sz w:val="18"/>
                <w:szCs w:val="18"/>
                <w:lang w:val="en-ID"/>
              </w:rPr>
              <w:t>Jenis Cacat</w:t>
            </w:r>
            <w:r w:rsidR="009A7504" w:rsidRPr="00AA5955">
              <w:rPr>
                <w:rFonts w:cs="Arial"/>
                <w:color w:val="000000"/>
                <w:sz w:val="18"/>
                <w:szCs w:val="18"/>
                <w:lang w:val="en-ID"/>
              </w:rPr>
              <w:t xml:space="preserve"> (unit)</w:t>
            </w:r>
          </w:p>
        </w:tc>
      </w:tr>
      <w:tr w:rsidR="008D123F" w:rsidRPr="00AA5955" w14:paraId="1B0DDA86" w14:textId="77777777" w:rsidTr="00AA5955">
        <w:trPr>
          <w:trHeight w:val="575"/>
          <w:tblHeader/>
          <w:jc w:val="center"/>
        </w:trPr>
        <w:tc>
          <w:tcPr>
            <w:tcW w:w="0" w:type="auto"/>
            <w:vMerge/>
            <w:tcBorders>
              <w:bottom w:val="single" w:sz="4" w:space="0" w:color="auto"/>
            </w:tcBorders>
            <w:vAlign w:val="center"/>
            <w:hideMark/>
          </w:tcPr>
          <w:p w14:paraId="0B8FD4A0" w14:textId="77777777" w:rsidR="008D123F" w:rsidRPr="00AA5955" w:rsidRDefault="008D123F" w:rsidP="009A7504">
            <w:pPr>
              <w:spacing w:after="0"/>
              <w:rPr>
                <w:rFonts w:cs="Arial"/>
                <w:color w:val="000000"/>
                <w:sz w:val="18"/>
                <w:szCs w:val="18"/>
                <w:lang w:val="en-ID"/>
              </w:rPr>
            </w:pPr>
          </w:p>
        </w:tc>
        <w:tc>
          <w:tcPr>
            <w:tcW w:w="0" w:type="auto"/>
            <w:vMerge/>
            <w:tcBorders>
              <w:bottom w:val="single" w:sz="4" w:space="0" w:color="auto"/>
            </w:tcBorders>
            <w:vAlign w:val="center"/>
            <w:hideMark/>
          </w:tcPr>
          <w:p w14:paraId="27DCAF0E" w14:textId="77777777" w:rsidR="008D123F" w:rsidRPr="00AA5955" w:rsidRDefault="008D123F" w:rsidP="009A7504">
            <w:pPr>
              <w:spacing w:after="0"/>
              <w:rPr>
                <w:rFonts w:cs="Arial"/>
                <w:color w:val="000000"/>
                <w:sz w:val="18"/>
                <w:szCs w:val="18"/>
                <w:lang w:val="en-ID"/>
              </w:rPr>
            </w:pPr>
          </w:p>
        </w:tc>
        <w:tc>
          <w:tcPr>
            <w:tcW w:w="0" w:type="auto"/>
            <w:vMerge/>
            <w:tcBorders>
              <w:bottom w:val="single" w:sz="4" w:space="0" w:color="auto"/>
            </w:tcBorders>
            <w:vAlign w:val="center"/>
            <w:hideMark/>
          </w:tcPr>
          <w:p w14:paraId="58347703" w14:textId="77777777" w:rsidR="008D123F" w:rsidRPr="00AA5955" w:rsidRDefault="008D123F" w:rsidP="009A7504">
            <w:pPr>
              <w:spacing w:after="0"/>
              <w:rPr>
                <w:rFonts w:cs="Arial"/>
                <w:color w:val="000000"/>
                <w:sz w:val="18"/>
                <w:szCs w:val="18"/>
                <w:lang w:val="en-ID"/>
              </w:rPr>
            </w:pPr>
          </w:p>
        </w:tc>
        <w:tc>
          <w:tcPr>
            <w:tcW w:w="0" w:type="auto"/>
            <w:vMerge/>
            <w:tcBorders>
              <w:bottom w:val="single" w:sz="4" w:space="0" w:color="auto"/>
            </w:tcBorders>
            <w:vAlign w:val="center"/>
            <w:hideMark/>
          </w:tcPr>
          <w:p w14:paraId="6FC6A081" w14:textId="77777777" w:rsidR="008D123F" w:rsidRPr="00AA5955" w:rsidRDefault="008D123F" w:rsidP="009A7504">
            <w:pPr>
              <w:spacing w:after="0"/>
              <w:rPr>
                <w:rFonts w:cs="Arial"/>
                <w:color w:val="000000"/>
                <w:sz w:val="18"/>
                <w:szCs w:val="18"/>
                <w:lang w:val="en-ID"/>
              </w:rPr>
            </w:pPr>
          </w:p>
        </w:tc>
        <w:tc>
          <w:tcPr>
            <w:tcW w:w="0" w:type="auto"/>
            <w:tcBorders>
              <w:top w:val="single" w:sz="4" w:space="0" w:color="auto"/>
              <w:bottom w:val="single" w:sz="4" w:space="0" w:color="auto"/>
            </w:tcBorders>
            <w:shd w:val="clear" w:color="auto" w:fill="auto"/>
            <w:noWrap/>
            <w:vAlign w:val="center"/>
            <w:hideMark/>
          </w:tcPr>
          <w:p w14:paraId="32085CB7" w14:textId="77777777" w:rsidR="008D123F" w:rsidRPr="00AA5955" w:rsidRDefault="008D123F" w:rsidP="009A7504">
            <w:pPr>
              <w:spacing w:after="0"/>
              <w:jc w:val="center"/>
              <w:rPr>
                <w:rFonts w:cs="Arial"/>
                <w:color w:val="000000"/>
                <w:sz w:val="18"/>
                <w:szCs w:val="18"/>
                <w:lang w:val="en-ID"/>
              </w:rPr>
            </w:pPr>
            <w:r w:rsidRPr="00AA5955">
              <w:rPr>
                <w:rFonts w:cs="Arial"/>
                <w:color w:val="000000"/>
                <w:sz w:val="18"/>
                <w:szCs w:val="18"/>
                <w:lang w:val="en-ID"/>
              </w:rPr>
              <w:t>Patah</w:t>
            </w:r>
          </w:p>
        </w:tc>
        <w:tc>
          <w:tcPr>
            <w:tcW w:w="0" w:type="auto"/>
            <w:tcBorders>
              <w:top w:val="single" w:sz="4" w:space="0" w:color="auto"/>
              <w:bottom w:val="single" w:sz="4" w:space="0" w:color="auto"/>
            </w:tcBorders>
            <w:shd w:val="clear" w:color="auto" w:fill="auto"/>
            <w:noWrap/>
            <w:vAlign w:val="center"/>
            <w:hideMark/>
          </w:tcPr>
          <w:p w14:paraId="05D9A908" w14:textId="77777777" w:rsidR="008D123F" w:rsidRPr="00AA5955" w:rsidRDefault="008D123F" w:rsidP="009A7504">
            <w:pPr>
              <w:spacing w:after="0"/>
              <w:jc w:val="center"/>
              <w:rPr>
                <w:rFonts w:cs="Arial"/>
                <w:color w:val="000000"/>
                <w:sz w:val="18"/>
                <w:szCs w:val="18"/>
                <w:lang w:val="en-ID"/>
              </w:rPr>
            </w:pPr>
            <w:r w:rsidRPr="00AA5955">
              <w:rPr>
                <w:rFonts w:cs="Arial"/>
                <w:color w:val="000000"/>
                <w:sz w:val="18"/>
                <w:szCs w:val="18"/>
                <w:lang w:val="en-ID"/>
              </w:rPr>
              <w:t>Crook</w:t>
            </w:r>
          </w:p>
        </w:tc>
        <w:tc>
          <w:tcPr>
            <w:tcW w:w="0" w:type="auto"/>
            <w:tcBorders>
              <w:top w:val="single" w:sz="4" w:space="0" w:color="auto"/>
              <w:bottom w:val="single" w:sz="4" w:space="0" w:color="auto"/>
            </w:tcBorders>
            <w:shd w:val="clear" w:color="auto" w:fill="auto"/>
            <w:noWrap/>
            <w:vAlign w:val="center"/>
            <w:hideMark/>
          </w:tcPr>
          <w:p w14:paraId="0A365580" w14:textId="77777777" w:rsidR="008D123F" w:rsidRPr="00AA5955" w:rsidRDefault="008D123F" w:rsidP="009A7504">
            <w:pPr>
              <w:spacing w:after="0"/>
              <w:jc w:val="center"/>
              <w:rPr>
                <w:rFonts w:cs="Arial"/>
                <w:color w:val="000000"/>
                <w:sz w:val="18"/>
                <w:szCs w:val="18"/>
                <w:lang w:val="en-ID"/>
              </w:rPr>
            </w:pPr>
            <w:r w:rsidRPr="00AA5955">
              <w:rPr>
                <w:rFonts w:cs="Arial"/>
                <w:color w:val="000000"/>
                <w:sz w:val="18"/>
                <w:szCs w:val="18"/>
                <w:lang w:val="en-ID"/>
              </w:rPr>
              <w:t>Crack</w:t>
            </w:r>
          </w:p>
        </w:tc>
        <w:tc>
          <w:tcPr>
            <w:tcW w:w="0" w:type="auto"/>
            <w:tcBorders>
              <w:top w:val="single" w:sz="4" w:space="0" w:color="auto"/>
              <w:bottom w:val="single" w:sz="4" w:space="0" w:color="auto"/>
            </w:tcBorders>
            <w:shd w:val="clear" w:color="auto" w:fill="auto"/>
            <w:noWrap/>
            <w:vAlign w:val="center"/>
            <w:hideMark/>
          </w:tcPr>
          <w:p w14:paraId="617ACED0" w14:textId="77777777" w:rsidR="008D123F" w:rsidRPr="00AA5955" w:rsidRDefault="008D123F" w:rsidP="009A7504">
            <w:pPr>
              <w:spacing w:after="0"/>
              <w:jc w:val="center"/>
              <w:rPr>
                <w:rFonts w:cs="Arial"/>
                <w:color w:val="000000"/>
                <w:sz w:val="18"/>
                <w:szCs w:val="18"/>
                <w:lang w:val="en-ID"/>
              </w:rPr>
            </w:pPr>
            <w:r w:rsidRPr="00AA5955">
              <w:rPr>
                <w:rFonts w:cs="Arial"/>
                <w:color w:val="000000"/>
                <w:sz w:val="18"/>
                <w:szCs w:val="18"/>
                <w:lang w:val="en-ID"/>
              </w:rPr>
              <w:t>Junjing</w:t>
            </w:r>
          </w:p>
        </w:tc>
        <w:tc>
          <w:tcPr>
            <w:tcW w:w="0" w:type="auto"/>
            <w:tcBorders>
              <w:top w:val="single" w:sz="4" w:space="0" w:color="auto"/>
              <w:bottom w:val="single" w:sz="4" w:space="0" w:color="auto"/>
            </w:tcBorders>
            <w:shd w:val="clear" w:color="auto" w:fill="auto"/>
            <w:vAlign w:val="center"/>
            <w:hideMark/>
          </w:tcPr>
          <w:p w14:paraId="3F5CEE0F" w14:textId="77777777" w:rsidR="008D123F" w:rsidRPr="00AA5955" w:rsidRDefault="008D123F" w:rsidP="009A7504">
            <w:pPr>
              <w:spacing w:after="0"/>
              <w:jc w:val="center"/>
              <w:rPr>
                <w:rFonts w:cs="Arial"/>
                <w:color w:val="000000"/>
                <w:sz w:val="18"/>
                <w:szCs w:val="18"/>
                <w:lang w:val="en-ID"/>
              </w:rPr>
            </w:pPr>
            <w:r w:rsidRPr="00AA5955">
              <w:rPr>
                <w:rFonts w:cs="Arial"/>
                <w:color w:val="000000"/>
                <w:sz w:val="18"/>
                <w:szCs w:val="18"/>
                <w:lang w:val="en-ID"/>
              </w:rPr>
              <w:t xml:space="preserve">Material </w:t>
            </w:r>
            <w:r w:rsidRPr="00AA5955">
              <w:rPr>
                <w:rFonts w:cs="Arial"/>
                <w:color w:val="000000"/>
                <w:sz w:val="18"/>
                <w:szCs w:val="18"/>
                <w:lang w:val="en-ID"/>
              </w:rPr>
              <w:br/>
              <w:t>lunak</w:t>
            </w:r>
          </w:p>
        </w:tc>
        <w:tc>
          <w:tcPr>
            <w:tcW w:w="0" w:type="auto"/>
            <w:tcBorders>
              <w:top w:val="single" w:sz="4" w:space="0" w:color="auto"/>
              <w:bottom w:val="single" w:sz="4" w:space="0" w:color="auto"/>
            </w:tcBorders>
            <w:shd w:val="clear" w:color="auto" w:fill="auto"/>
            <w:noWrap/>
            <w:vAlign w:val="center"/>
            <w:hideMark/>
          </w:tcPr>
          <w:p w14:paraId="6B258FE3" w14:textId="77777777" w:rsidR="008D123F" w:rsidRPr="00AA5955" w:rsidRDefault="008D123F" w:rsidP="009A7504">
            <w:pPr>
              <w:spacing w:after="0"/>
              <w:jc w:val="center"/>
              <w:rPr>
                <w:rFonts w:cs="Arial"/>
                <w:color w:val="000000"/>
                <w:sz w:val="18"/>
                <w:szCs w:val="18"/>
                <w:lang w:val="en-ID"/>
              </w:rPr>
            </w:pPr>
            <w:r w:rsidRPr="00AA5955">
              <w:rPr>
                <w:rFonts w:cs="Arial"/>
                <w:color w:val="000000"/>
                <w:sz w:val="18"/>
                <w:szCs w:val="18"/>
                <w:lang w:val="en-ID"/>
              </w:rPr>
              <w:t>Lain-lain</w:t>
            </w:r>
          </w:p>
        </w:tc>
      </w:tr>
      <w:tr w:rsidR="008D123F" w:rsidRPr="00AA5955" w14:paraId="16CEFA2F" w14:textId="77777777" w:rsidTr="00AA5955">
        <w:trPr>
          <w:trHeight w:val="272"/>
          <w:jc w:val="center"/>
        </w:trPr>
        <w:tc>
          <w:tcPr>
            <w:tcW w:w="0" w:type="auto"/>
            <w:tcBorders>
              <w:top w:val="single" w:sz="4" w:space="0" w:color="auto"/>
            </w:tcBorders>
            <w:shd w:val="clear" w:color="auto" w:fill="auto"/>
            <w:noWrap/>
            <w:vAlign w:val="center"/>
            <w:hideMark/>
          </w:tcPr>
          <w:p w14:paraId="7D84FF3F" w14:textId="77777777" w:rsidR="008D123F" w:rsidRPr="00AA5955" w:rsidRDefault="008D123F" w:rsidP="009A7504">
            <w:pPr>
              <w:spacing w:after="0"/>
              <w:jc w:val="center"/>
              <w:rPr>
                <w:rFonts w:cs="Arial"/>
                <w:color w:val="000000"/>
                <w:sz w:val="18"/>
                <w:szCs w:val="18"/>
                <w:lang w:val="en-ID"/>
              </w:rPr>
            </w:pPr>
            <w:r w:rsidRPr="00AA5955">
              <w:rPr>
                <w:rFonts w:cs="Arial"/>
                <w:color w:val="000000"/>
                <w:sz w:val="18"/>
                <w:szCs w:val="18"/>
                <w:lang w:val="en-ID"/>
              </w:rPr>
              <w:t>1</w:t>
            </w:r>
          </w:p>
        </w:tc>
        <w:tc>
          <w:tcPr>
            <w:tcW w:w="0" w:type="auto"/>
            <w:tcBorders>
              <w:top w:val="single" w:sz="4" w:space="0" w:color="auto"/>
            </w:tcBorders>
            <w:shd w:val="clear" w:color="auto" w:fill="auto"/>
            <w:noWrap/>
            <w:vAlign w:val="center"/>
            <w:hideMark/>
          </w:tcPr>
          <w:p w14:paraId="72411968" w14:textId="77777777" w:rsidR="008D123F" w:rsidRPr="00AA5955" w:rsidRDefault="008D123F" w:rsidP="009A7504">
            <w:pPr>
              <w:spacing w:after="0"/>
              <w:jc w:val="center"/>
              <w:rPr>
                <w:rFonts w:cs="Arial"/>
                <w:color w:val="000000"/>
                <w:sz w:val="18"/>
                <w:szCs w:val="18"/>
                <w:lang w:val="en-ID"/>
              </w:rPr>
            </w:pPr>
            <w:r w:rsidRPr="00AA5955">
              <w:rPr>
                <w:rFonts w:cs="Arial"/>
                <w:color w:val="000000"/>
                <w:sz w:val="18"/>
                <w:szCs w:val="18"/>
                <w:lang w:val="en-ID"/>
              </w:rPr>
              <w:t>08/07/2023</w:t>
            </w:r>
          </w:p>
        </w:tc>
        <w:tc>
          <w:tcPr>
            <w:tcW w:w="0" w:type="auto"/>
            <w:tcBorders>
              <w:top w:val="single" w:sz="4" w:space="0" w:color="auto"/>
            </w:tcBorders>
            <w:shd w:val="clear" w:color="auto" w:fill="auto"/>
            <w:noWrap/>
            <w:vAlign w:val="center"/>
            <w:hideMark/>
          </w:tcPr>
          <w:p w14:paraId="46789EFF" w14:textId="77777777" w:rsidR="008D123F" w:rsidRPr="00AA5955" w:rsidRDefault="008D123F" w:rsidP="009A7504">
            <w:pPr>
              <w:spacing w:after="0"/>
              <w:jc w:val="center"/>
              <w:rPr>
                <w:rFonts w:cs="Arial"/>
                <w:color w:val="000000"/>
                <w:sz w:val="18"/>
                <w:szCs w:val="18"/>
                <w:lang w:val="en-ID"/>
              </w:rPr>
            </w:pPr>
            <w:r w:rsidRPr="00AA5955">
              <w:rPr>
                <w:rFonts w:cs="Arial"/>
                <w:color w:val="000000"/>
                <w:sz w:val="18"/>
                <w:szCs w:val="18"/>
                <w:lang w:val="en-ID"/>
              </w:rPr>
              <w:t>1060</w:t>
            </w:r>
          </w:p>
        </w:tc>
        <w:tc>
          <w:tcPr>
            <w:tcW w:w="0" w:type="auto"/>
            <w:tcBorders>
              <w:top w:val="single" w:sz="4" w:space="0" w:color="auto"/>
            </w:tcBorders>
            <w:shd w:val="clear" w:color="auto" w:fill="auto"/>
            <w:noWrap/>
            <w:vAlign w:val="center"/>
            <w:hideMark/>
          </w:tcPr>
          <w:p w14:paraId="1C786BFD" w14:textId="77777777" w:rsidR="008D123F" w:rsidRPr="00AA5955" w:rsidRDefault="008D123F" w:rsidP="009A7504">
            <w:pPr>
              <w:spacing w:after="0"/>
              <w:jc w:val="center"/>
              <w:rPr>
                <w:rFonts w:cs="Arial"/>
                <w:color w:val="000000"/>
                <w:sz w:val="18"/>
                <w:szCs w:val="18"/>
                <w:lang w:val="en-ID"/>
              </w:rPr>
            </w:pPr>
            <w:r w:rsidRPr="00AA5955">
              <w:rPr>
                <w:rFonts w:cs="Arial"/>
                <w:color w:val="000000"/>
                <w:sz w:val="18"/>
                <w:szCs w:val="18"/>
                <w:lang w:val="en-ID"/>
              </w:rPr>
              <w:t>141</w:t>
            </w:r>
          </w:p>
        </w:tc>
        <w:tc>
          <w:tcPr>
            <w:tcW w:w="0" w:type="auto"/>
            <w:tcBorders>
              <w:top w:val="single" w:sz="4" w:space="0" w:color="auto"/>
            </w:tcBorders>
            <w:shd w:val="clear" w:color="auto" w:fill="auto"/>
            <w:noWrap/>
            <w:vAlign w:val="center"/>
            <w:hideMark/>
          </w:tcPr>
          <w:p w14:paraId="52D38A19" w14:textId="77777777" w:rsidR="008D123F" w:rsidRPr="00AA5955" w:rsidRDefault="008D123F" w:rsidP="009A7504">
            <w:pPr>
              <w:spacing w:after="0"/>
              <w:jc w:val="center"/>
              <w:rPr>
                <w:rFonts w:cs="Arial"/>
                <w:color w:val="000000"/>
                <w:sz w:val="18"/>
                <w:szCs w:val="18"/>
                <w:lang w:val="en-ID"/>
              </w:rPr>
            </w:pPr>
            <w:r w:rsidRPr="00AA5955">
              <w:rPr>
                <w:rFonts w:cs="Arial"/>
                <w:color w:val="000000"/>
                <w:sz w:val="18"/>
                <w:szCs w:val="18"/>
                <w:lang w:val="en-ID"/>
              </w:rPr>
              <w:t>64</w:t>
            </w:r>
          </w:p>
        </w:tc>
        <w:tc>
          <w:tcPr>
            <w:tcW w:w="0" w:type="auto"/>
            <w:tcBorders>
              <w:top w:val="single" w:sz="4" w:space="0" w:color="auto"/>
            </w:tcBorders>
            <w:shd w:val="clear" w:color="auto" w:fill="auto"/>
            <w:noWrap/>
            <w:vAlign w:val="center"/>
            <w:hideMark/>
          </w:tcPr>
          <w:p w14:paraId="1865BBF9" w14:textId="77777777" w:rsidR="008D123F" w:rsidRPr="00AA5955" w:rsidRDefault="008D123F" w:rsidP="009A7504">
            <w:pPr>
              <w:spacing w:after="0"/>
              <w:jc w:val="center"/>
              <w:rPr>
                <w:rFonts w:cs="Arial"/>
                <w:color w:val="000000"/>
                <w:sz w:val="18"/>
                <w:szCs w:val="18"/>
                <w:lang w:val="en-ID"/>
              </w:rPr>
            </w:pPr>
            <w:r w:rsidRPr="00AA5955">
              <w:rPr>
                <w:rFonts w:cs="Arial"/>
                <w:color w:val="000000"/>
                <w:sz w:val="18"/>
                <w:szCs w:val="18"/>
                <w:lang w:val="en-ID"/>
              </w:rPr>
              <w:t>18</w:t>
            </w:r>
          </w:p>
        </w:tc>
        <w:tc>
          <w:tcPr>
            <w:tcW w:w="0" w:type="auto"/>
            <w:tcBorders>
              <w:top w:val="single" w:sz="4" w:space="0" w:color="auto"/>
            </w:tcBorders>
            <w:shd w:val="clear" w:color="auto" w:fill="auto"/>
            <w:noWrap/>
            <w:vAlign w:val="center"/>
            <w:hideMark/>
          </w:tcPr>
          <w:p w14:paraId="11E8FF99" w14:textId="77777777" w:rsidR="008D123F" w:rsidRPr="00AA5955" w:rsidRDefault="008D123F" w:rsidP="009A7504">
            <w:pPr>
              <w:spacing w:after="0"/>
              <w:jc w:val="center"/>
              <w:rPr>
                <w:rFonts w:cs="Arial"/>
                <w:color w:val="000000"/>
                <w:sz w:val="18"/>
                <w:szCs w:val="18"/>
                <w:lang w:val="en-ID"/>
              </w:rPr>
            </w:pPr>
            <w:r w:rsidRPr="00AA5955">
              <w:rPr>
                <w:rFonts w:cs="Arial"/>
                <w:color w:val="000000"/>
                <w:sz w:val="18"/>
                <w:szCs w:val="18"/>
                <w:lang w:val="en-ID"/>
              </w:rPr>
              <w:t>32</w:t>
            </w:r>
          </w:p>
        </w:tc>
        <w:tc>
          <w:tcPr>
            <w:tcW w:w="0" w:type="auto"/>
            <w:tcBorders>
              <w:top w:val="single" w:sz="4" w:space="0" w:color="auto"/>
            </w:tcBorders>
            <w:shd w:val="clear" w:color="auto" w:fill="auto"/>
            <w:noWrap/>
            <w:vAlign w:val="center"/>
            <w:hideMark/>
          </w:tcPr>
          <w:p w14:paraId="32A256A4" w14:textId="77777777" w:rsidR="008D123F" w:rsidRPr="00AA5955" w:rsidRDefault="008D123F" w:rsidP="009A7504">
            <w:pPr>
              <w:spacing w:after="0"/>
              <w:jc w:val="center"/>
              <w:rPr>
                <w:rFonts w:cs="Arial"/>
                <w:color w:val="000000"/>
                <w:sz w:val="18"/>
                <w:szCs w:val="18"/>
                <w:lang w:val="en-ID"/>
              </w:rPr>
            </w:pPr>
            <w:r w:rsidRPr="00AA5955">
              <w:rPr>
                <w:rFonts w:cs="Arial"/>
                <w:color w:val="000000"/>
                <w:sz w:val="18"/>
                <w:szCs w:val="18"/>
                <w:lang w:val="en-ID"/>
              </w:rPr>
              <w:t>5</w:t>
            </w:r>
          </w:p>
        </w:tc>
        <w:tc>
          <w:tcPr>
            <w:tcW w:w="0" w:type="auto"/>
            <w:tcBorders>
              <w:top w:val="single" w:sz="4" w:space="0" w:color="auto"/>
            </w:tcBorders>
            <w:shd w:val="clear" w:color="auto" w:fill="auto"/>
            <w:noWrap/>
            <w:vAlign w:val="center"/>
            <w:hideMark/>
          </w:tcPr>
          <w:p w14:paraId="18E2A50D" w14:textId="77777777" w:rsidR="008D123F" w:rsidRPr="00AA5955" w:rsidRDefault="008D123F" w:rsidP="009A7504">
            <w:pPr>
              <w:spacing w:after="0"/>
              <w:jc w:val="center"/>
              <w:rPr>
                <w:rFonts w:cs="Arial"/>
                <w:color w:val="000000"/>
                <w:sz w:val="18"/>
                <w:szCs w:val="18"/>
                <w:lang w:val="en-ID"/>
              </w:rPr>
            </w:pPr>
            <w:r w:rsidRPr="00AA5955">
              <w:rPr>
                <w:rFonts w:cs="Arial"/>
                <w:color w:val="000000"/>
                <w:sz w:val="18"/>
                <w:szCs w:val="18"/>
                <w:lang w:val="en-ID"/>
              </w:rPr>
              <w:t>8</w:t>
            </w:r>
          </w:p>
        </w:tc>
        <w:tc>
          <w:tcPr>
            <w:tcW w:w="0" w:type="auto"/>
            <w:tcBorders>
              <w:top w:val="single" w:sz="4" w:space="0" w:color="auto"/>
            </w:tcBorders>
            <w:shd w:val="clear" w:color="auto" w:fill="auto"/>
            <w:noWrap/>
            <w:vAlign w:val="center"/>
            <w:hideMark/>
          </w:tcPr>
          <w:p w14:paraId="49E2A489" w14:textId="77777777" w:rsidR="008D123F" w:rsidRPr="00AA5955" w:rsidRDefault="008D123F" w:rsidP="009A7504">
            <w:pPr>
              <w:spacing w:after="0"/>
              <w:jc w:val="center"/>
              <w:rPr>
                <w:rFonts w:cs="Arial"/>
                <w:color w:val="000000"/>
                <w:sz w:val="18"/>
                <w:szCs w:val="18"/>
                <w:lang w:val="en-ID"/>
              </w:rPr>
            </w:pPr>
            <w:r w:rsidRPr="00AA5955">
              <w:rPr>
                <w:rFonts w:cs="Arial"/>
                <w:color w:val="000000"/>
                <w:sz w:val="18"/>
                <w:szCs w:val="18"/>
                <w:lang w:val="en-ID"/>
              </w:rPr>
              <w:t>14</w:t>
            </w:r>
          </w:p>
        </w:tc>
      </w:tr>
      <w:tr w:rsidR="008D123F" w:rsidRPr="00AA5955" w14:paraId="0CA6C3F1" w14:textId="77777777" w:rsidTr="00AA5955">
        <w:trPr>
          <w:trHeight w:val="272"/>
          <w:jc w:val="center"/>
        </w:trPr>
        <w:tc>
          <w:tcPr>
            <w:tcW w:w="0" w:type="auto"/>
            <w:shd w:val="clear" w:color="auto" w:fill="auto"/>
            <w:noWrap/>
            <w:vAlign w:val="center"/>
            <w:hideMark/>
          </w:tcPr>
          <w:p w14:paraId="1D608B75" w14:textId="77777777" w:rsidR="008D123F" w:rsidRPr="00AA5955" w:rsidRDefault="008D123F" w:rsidP="009A7504">
            <w:pPr>
              <w:spacing w:after="0"/>
              <w:jc w:val="center"/>
              <w:rPr>
                <w:rFonts w:cs="Arial"/>
                <w:color w:val="000000"/>
                <w:sz w:val="18"/>
                <w:szCs w:val="18"/>
                <w:lang w:val="en-ID"/>
              </w:rPr>
            </w:pPr>
            <w:r w:rsidRPr="00AA5955">
              <w:rPr>
                <w:rFonts w:cs="Arial"/>
                <w:color w:val="000000"/>
                <w:sz w:val="18"/>
                <w:szCs w:val="18"/>
                <w:lang w:val="en-ID"/>
              </w:rPr>
              <w:t>2</w:t>
            </w:r>
          </w:p>
        </w:tc>
        <w:tc>
          <w:tcPr>
            <w:tcW w:w="0" w:type="auto"/>
            <w:shd w:val="clear" w:color="auto" w:fill="auto"/>
            <w:noWrap/>
            <w:vAlign w:val="center"/>
            <w:hideMark/>
          </w:tcPr>
          <w:p w14:paraId="1BD2CBB1" w14:textId="77777777" w:rsidR="008D123F" w:rsidRPr="00AA5955" w:rsidRDefault="008D123F" w:rsidP="009A7504">
            <w:pPr>
              <w:spacing w:after="0"/>
              <w:jc w:val="center"/>
              <w:rPr>
                <w:rFonts w:cs="Arial"/>
                <w:color w:val="000000"/>
                <w:sz w:val="18"/>
                <w:szCs w:val="18"/>
                <w:lang w:val="en-ID"/>
              </w:rPr>
            </w:pPr>
            <w:r w:rsidRPr="00AA5955">
              <w:rPr>
                <w:rFonts w:cs="Arial"/>
                <w:color w:val="000000"/>
                <w:sz w:val="18"/>
                <w:szCs w:val="18"/>
                <w:lang w:val="en-ID"/>
              </w:rPr>
              <w:t>09/07/2023</w:t>
            </w:r>
          </w:p>
        </w:tc>
        <w:tc>
          <w:tcPr>
            <w:tcW w:w="0" w:type="auto"/>
            <w:shd w:val="clear" w:color="auto" w:fill="auto"/>
            <w:noWrap/>
            <w:vAlign w:val="center"/>
            <w:hideMark/>
          </w:tcPr>
          <w:p w14:paraId="00DD0405" w14:textId="77777777" w:rsidR="008D123F" w:rsidRPr="00AA5955" w:rsidRDefault="008D123F" w:rsidP="009A7504">
            <w:pPr>
              <w:spacing w:after="0"/>
              <w:jc w:val="center"/>
              <w:rPr>
                <w:rFonts w:cs="Arial"/>
                <w:color w:val="000000"/>
                <w:sz w:val="18"/>
                <w:szCs w:val="18"/>
                <w:lang w:val="en-ID"/>
              </w:rPr>
            </w:pPr>
            <w:r w:rsidRPr="00AA5955">
              <w:rPr>
                <w:rFonts w:cs="Arial"/>
                <w:color w:val="000000"/>
                <w:sz w:val="18"/>
                <w:szCs w:val="18"/>
                <w:lang w:val="en-ID"/>
              </w:rPr>
              <w:t>1310</w:t>
            </w:r>
          </w:p>
        </w:tc>
        <w:tc>
          <w:tcPr>
            <w:tcW w:w="0" w:type="auto"/>
            <w:shd w:val="clear" w:color="auto" w:fill="auto"/>
            <w:noWrap/>
            <w:vAlign w:val="center"/>
            <w:hideMark/>
          </w:tcPr>
          <w:p w14:paraId="39EFE891" w14:textId="77777777" w:rsidR="008D123F" w:rsidRPr="00AA5955" w:rsidRDefault="008D123F" w:rsidP="009A7504">
            <w:pPr>
              <w:spacing w:after="0"/>
              <w:jc w:val="center"/>
              <w:rPr>
                <w:rFonts w:cs="Arial"/>
                <w:color w:val="000000"/>
                <w:sz w:val="18"/>
                <w:szCs w:val="18"/>
                <w:lang w:val="en-ID"/>
              </w:rPr>
            </w:pPr>
            <w:r w:rsidRPr="00AA5955">
              <w:rPr>
                <w:rFonts w:cs="Arial"/>
                <w:color w:val="000000"/>
                <w:sz w:val="18"/>
                <w:szCs w:val="18"/>
                <w:lang w:val="en-ID"/>
              </w:rPr>
              <w:t>199</w:t>
            </w:r>
          </w:p>
        </w:tc>
        <w:tc>
          <w:tcPr>
            <w:tcW w:w="0" w:type="auto"/>
            <w:shd w:val="clear" w:color="auto" w:fill="auto"/>
            <w:noWrap/>
            <w:vAlign w:val="center"/>
            <w:hideMark/>
          </w:tcPr>
          <w:p w14:paraId="43B9D7B8" w14:textId="77777777" w:rsidR="008D123F" w:rsidRPr="00AA5955" w:rsidRDefault="008D123F" w:rsidP="009A7504">
            <w:pPr>
              <w:spacing w:after="0"/>
              <w:jc w:val="center"/>
              <w:rPr>
                <w:rFonts w:cs="Arial"/>
                <w:color w:val="000000"/>
                <w:sz w:val="18"/>
                <w:szCs w:val="18"/>
                <w:lang w:val="en-ID"/>
              </w:rPr>
            </w:pPr>
            <w:r w:rsidRPr="00AA5955">
              <w:rPr>
                <w:rFonts w:cs="Arial"/>
                <w:color w:val="000000"/>
                <w:sz w:val="18"/>
                <w:szCs w:val="18"/>
                <w:lang w:val="en-ID"/>
              </w:rPr>
              <w:t>79</w:t>
            </w:r>
          </w:p>
        </w:tc>
        <w:tc>
          <w:tcPr>
            <w:tcW w:w="0" w:type="auto"/>
            <w:shd w:val="clear" w:color="auto" w:fill="auto"/>
            <w:noWrap/>
            <w:vAlign w:val="center"/>
            <w:hideMark/>
          </w:tcPr>
          <w:p w14:paraId="4B95995E" w14:textId="77777777" w:rsidR="008D123F" w:rsidRPr="00AA5955" w:rsidRDefault="008D123F" w:rsidP="009A7504">
            <w:pPr>
              <w:spacing w:after="0"/>
              <w:jc w:val="center"/>
              <w:rPr>
                <w:rFonts w:cs="Arial"/>
                <w:color w:val="000000"/>
                <w:sz w:val="18"/>
                <w:szCs w:val="18"/>
                <w:lang w:val="en-ID"/>
              </w:rPr>
            </w:pPr>
            <w:r w:rsidRPr="00AA5955">
              <w:rPr>
                <w:rFonts w:cs="Arial"/>
                <w:color w:val="000000"/>
                <w:sz w:val="18"/>
                <w:szCs w:val="18"/>
                <w:lang w:val="en-ID"/>
              </w:rPr>
              <w:t>34</w:t>
            </w:r>
          </w:p>
        </w:tc>
        <w:tc>
          <w:tcPr>
            <w:tcW w:w="0" w:type="auto"/>
            <w:shd w:val="clear" w:color="auto" w:fill="auto"/>
            <w:noWrap/>
            <w:vAlign w:val="center"/>
            <w:hideMark/>
          </w:tcPr>
          <w:p w14:paraId="452977BA" w14:textId="77777777" w:rsidR="008D123F" w:rsidRPr="00AA5955" w:rsidRDefault="008D123F" w:rsidP="009A7504">
            <w:pPr>
              <w:spacing w:after="0"/>
              <w:jc w:val="center"/>
              <w:rPr>
                <w:rFonts w:cs="Arial"/>
                <w:color w:val="000000"/>
                <w:sz w:val="18"/>
                <w:szCs w:val="18"/>
                <w:lang w:val="en-ID"/>
              </w:rPr>
            </w:pPr>
            <w:r w:rsidRPr="00AA5955">
              <w:rPr>
                <w:rFonts w:cs="Arial"/>
                <w:color w:val="000000"/>
                <w:sz w:val="18"/>
                <w:szCs w:val="18"/>
                <w:lang w:val="en-ID"/>
              </w:rPr>
              <w:t>54</w:t>
            </w:r>
          </w:p>
        </w:tc>
        <w:tc>
          <w:tcPr>
            <w:tcW w:w="0" w:type="auto"/>
            <w:shd w:val="clear" w:color="auto" w:fill="auto"/>
            <w:noWrap/>
            <w:vAlign w:val="center"/>
            <w:hideMark/>
          </w:tcPr>
          <w:p w14:paraId="62E2E679" w14:textId="77777777" w:rsidR="008D123F" w:rsidRPr="00AA5955" w:rsidRDefault="008D123F" w:rsidP="009A7504">
            <w:pPr>
              <w:spacing w:after="0"/>
              <w:jc w:val="center"/>
              <w:rPr>
                <w:rFonts w:cs="Arial"/>
                <w:color w:val="000000"/>
                <w:sz w:val="18"/>
                <w:szCs w:val="18"/>
                <w:lang w:val="en-ID"/>
              </w:rPr>
            </w:pPr>
            <w:r w:rsidRPr="00AA5955">
              <w:rPr>
                <w:rFonts w:cs="Arial"/>
                <w:color w:val="000000"/>
                <w:sz w:val="18"/>
                <w:szCs w:val="18"/>
                <w:lang w:val="en-ID"/>
              </w:rPr>
              <w:t>23</w:t>
            </w:r>
          </w:p>
        </w:tc>
        <w:tc>
          <w:tcPr>
            <w:tcW w:w="0" w:type="auto"/>
            <w:shd w:val="clear" w:color="auto" w:fill="auto"/>
            <w:noWrap/>
            <w:vAlign w:val="center"/>
            <w:hideMark/>
          </w:tcPr>
          <w:p w14:paraId="35B089DF" w14:textId="77777777" w:rsidR="008D123F" w:rsidRPr="00AA5955" w:rsidRDefault="008D123F" w:rsidP="009A7504">
            <w:pPr>
              <w:spacing w:after="0"/>
              <w:jc w:val="center"/>
              <w:rPr>
                <w:rFonts w:cs="Arial"/>
                <w:color w:val="000000"/>
                <w:sz w:val="18"/>
                <w:szCs w:val="18"/>
                <w:lang w:val="en-ID"/>
              </w:rPr>
            </w:pPr>
            <w:r w:rsidRPr="00AA5955">
              <w:rPr>
                <w:rFonts w:cs="Arial"/>
                <w:color w:val="000000"/>
                <w:sz w:val="18"/>
                <w:szCs w:val="18"/>
                <w:lang w:val="en-ID"/>
              </w:rPr>
              <w:t>4</w:t>
            </w:r>
          </w:p>
        </w:tc>
        <w:tc>
          <w:tcPr>
            <w:tcW w:w="0" w:type="auto"/>
            <w:shd w:val="clear" w:color="auto" w:fill="auto"/>
            <w:noWrap/>
            <w:vAlign w:val="center"/>
            <w:hideMark/>
          </w:tcPr>
          <w:p w14:paraId="50A608A7" w14:textId="77777777" w:rsidR="008D123F" w:rsidRPr="00AA5955" w:rsidRDefault="008D123F" w:rsidP="009A7504">
            <w:pPr>
              <w:spacing w:after="0"/>
              <w:jc w:val="center"/>
              <w:rPr>
                <w:rFonts w:cs="Arial"/>
                <w:color w:val="000000"/>
                <w:sz w:val="18"/>
                <w:szCs w:val="18"/>
                <w:lang w:val="en-ID"/>
              </w:rPr>
            </w:pPr>
            <w:r w:rsidRPr="00AA5955">
              <w:rPr>
                <w:rFonts w:cs="Arial"/>
                <w:color w:val="000000"/>
                <w:sz w:val="18"/>
                <w:szCs w:val="18"/>
                <w:lang w:val="en-ID"/>
              </w:rPr>
              <w:t>5</w:t>
            </w:r>
          </w:p>
        </w:tc>
      </w:tr>
      <w:tr w:rsidR="008D123F" w:rsidRPr="00AA5955" w14:paraId="1C177701" w14:textId="77777777" w:rsidTr="00AA5955">
        <w:trPr>
          <w:trHeight w:val="272"/>
          <w:jc w:val="center"/>
        </w:trPr>
        <w:tc>
          <w:tcPr>
            <w:tcW w:w="0" w:type="auto"/>
            <w:shd w:val="clear" w:color="auto" w:fill="auto"/>
            <w:noWrap/>
            <w:vAlign w:val="center"/>
            <w:hideMark/>
          </w:tcPr>
          <w:p w14:paraId="74B79CC9" w14:textId="77777777" w:rsidR="008D123F" w:rsidRPr="00AA5955" w:rsidRDefault="008D123F" w:rsidP="009A7504">
            <w:pPr>
              <w:spacing w:after="0"/>
              <w:jc w:val="center"/>
              <w:rPr>
                <w:rFonts w:cs="Arial"/>
                <w:color w:val="000000"/>
                <w:sz w:val="18"/>
                <w:szCs w:val="18"/>
                <w:lang w:val="en-ID"/>
              </w:rPr>
            </w:pPr>
            <w:r w:rsidRPr="00AA5955">
              <w:rPr>
                <w:rFonts w:cs="Arial"/>
                <w:color w:val="000000"/>
                <w:sz w:val="18"/>
                <w:szCs w:val="18"/>
                <w:lang w:val="en-ID"/>
              </w:rPr>
              <w:t>3</w:t>
            </w:r>
          </w:p>
        </w:tc>
        <w:tc>
          <w:tcPr>
            <w:tcW w:w="0" w:type="auto"/>
            <w:shd w:val="clear" w:color="auto" w:fill="auto"/>
            <w:noWrap/>
            <w:vAlign w:val="center"/>
            <w:hideMark/>
          </w:tcPr>
          <w:p w14:paraId="4306B99D" w14:textId="77777777" w:rsidR="008D123F" w:rsidRPr="00AA5955" w:rsidRDefault="008D123F" w:rsidP="009A7504">
            <w:pPr>
              <w:spacing w:after="0"/>
              <w:jc w:val="center"/>
              <w:rPr>
                <w:rFonts w:cs="Arial"/>
                <w:color w:val="000000"/>
                <w:sz w:val="18"/>
                <w:szCs w:val="18"/>
                <w:lang w:val="en-ID"/>
              </w:rPr>
            </w:pPr>
            <w:r w:rsidRPr="00AA5955">
              <w:rPr>
                <w:rFonts w:cs="Arial"/>
                <w:color w:val="000000"/>
                <w:sz w:val="18"/>
                <w:szCs w:val="18"/>
                <w:lang w:val="en-ID"/>
              </w:rPr>
              <w:t>10/07/2023</w:t>
            </w:r>
          </w:p>
        </w:tc>
        <w:tc>
          <w:tcPr>
            <w:tcW w:w="0" w:type="auto"/>
            <w:shd w:val="clear" w:color="auto" w:fill="auto"/>
            <w:noWrap/>
            <w:vAlign w:val="center"/>
            <w:hideMark/>
          </w:tcPr>
          <w:p w14:paraId="740B99C5" w14:textId="77777777" w:rsidR="008D123F" w:rsidRPr="00AA5955" w:rsidRDefault="008D123F" w:rsidP="009A7504">
            <w:pPr>
              <w:spacing w:after="0"/>
              <w:jc w:val="center"/>
              <w:rPr>
                <w:rFonts w:cs="Arial"/>
                <w:color w:val="000000"/>
                <w:sz w:val="18"/>
                <w:szCs w:val="18"/>
                <w:lang w:val="en-ID"/>
              </w:rPr>
            </w:pPr>
            <w:r w:rsidRPr="00AA5955">
              <w:rPr>
                <w:rFonts w:cs="Arial"/>
                <w:color w:val="000000"/>
                <w:sz w:val="18"/>
                <w:szCs w:val="18"/>
                <w:lang w:val="en-ID"/>
              </w:rPr>
              <w:t>3340</w:t>
            </w:r>
          </w:p>
        </w:tc>
        <w:tc>
          <w:tcPr>
            <w:tcW w:w="0" w:type="auto"/>
            <w:shd w:val="clear" w:color="auto" w:fill="auto"/>
            <w:noWrap/>
            <w:vAlign w:val="center"/>
            <w:hideMark/>
          </w:tcPr>
          <w:p w14:paraId="7C16FD52" w14:textId="77777777" w:rsidR="008D123F" w:rsidRPr="00AA5955" w:rsidRDefault="008D123F" w:rsidP="009A7504">
            <w:pPr>
              <w:spacing w:after="0"/>
              <w:jc w:val="center"/>
              <w:rPr>
                <w:rFonts w:cs="Arial"/>
                <w:color w:val="000000"/>
                <w:sz w:val="18"/>
                <w:szCs w:val="18"/>
                <w:lang w:val="en-ID"/>
              </w:rPr>
            </w:pPr>
            <w:r w:rsidRPr="00AA5955">
              <w:rPr>
                <w:rFonts w:cs="Arial"/>
                <w:color w:val="000000"/>
                <w:sz w:val="18"/>
                <w:szCs w:val="18"/>
                <w:lang w:val="en-ID"/>
              </w:rPr>
              <w:t>167</w:t>
            </w:r>
          </w:p>
        </w:tc>
        <w:tc>
          <w:tcPr>
            <w:tcW w:w="0" w:type="auto"/>
            <w:shd w:val="clear" w:color="auto" w:fill="auto"/>
            <w:noWrap/>
            <w:vAlign w:val="center"/>
            <w:hideMark/>
          </w:tcPr>
          <w:p w14:paraId="19011C37" w14:textId="77777777" w:rsidR="008D123F" w:rsidRPr="00AA5955" w:rsidRDefault="008D123F" w:rsidP="009A7504">
            <w:pPr>
              <w:spacing w:after="0"/>
              <w:jc w:val="center"/>
              <w:rPr>
                <w:rFonts w:cs="Arial"/>
                <w:color w:val="000000"/>
                <w:sz w:val="18"/>
                <w:szCs w:val="18"/>
                <w:lang w:val="en-ID"/>
              </w:rPr>
            </w:pPr>
            <w:r w:rsidRPr="00AA5955">
              <w:rPr>
                <w:rFonts w:cs="Arial"/>
                <w:color w:val="000000"/>
                <w:sz w:val="18"/>
                <w:szCs w:val="18"/>
                <w:lang w:val="en-ID"/>
              </w:rPr>
              <w:t>124</w:t>
            </w:r>
          </w:p>
        </w:tc>
        <w:tc>
          <w:tcPr>
            <w:tcW w:w="0" w:type="auto"/>
            <w:shd w:val="clear" w:color="auto" w:fill="auto"/>
            <w:noWrap/>
            <w:vAlign w:val="center"/>
            <w:hideMark/>
          </w:tcPr>
          <w:p w14:paraId="5AA43355" w14:textId="77777777" w:rsidR="008D123F" w:rsidRPr="00AA5955" w:rsidRDefault="008D123F" w:rsidP="009A7504">
            <w:pPr>
              <w:spacing w:after="0"/>
              <w:jc w:val="center"/>
              <w:rPr>
                <w:rFonts w:cs="Arial"/>
                <w:color w:val="000000"/>
                <w:sz w:val="18"/>
                <w:szCs w:val="18"/>
                <w:lang w:val="en-ID"/>
              </w:rPr>
            </w:pPr>
            <w:r w:rsidRPr="00AA5955">
              <w:rPr>
                <w:rFonts w:cs="Arial"/>
                <w:color w:val="000000"/>
                <w:sz w:val="18"/>
                <w:szCs w:val="18"/>
                <w:lang w:val="en-ID"/>
              </w:rPr>
              <w:t>20</w:t>
            </w:r>
          </w:p>
        </w:tc>
        <w:tc>
          <w:tcPr>
            <w:tcW w:w="0" w:type="auto"/>
            <w:shd w:val="clear" w:color="auto" w:fill="auto"/>
            <w:noWrap/>
            <w:vAlign w:val="center"/>
            <w:hideMark/>
          </w:tcPr>
          <w:p w14:paraId="68523D69" w14:textId="77777777" w:rsidR="008D123F" w:rsidRPr="00AA5955" w:rsidRDefault="008D123F" w:rsidP="009A7504">
            <w:pPr>
              <w:spacing w:after="0"/>
              <w:jc w:val="center"/>
              <w:rPr>
                <w:rFonts w:cs="Arial"/>
                <w:color w:val="000000"/>
                <w:sz w:val="18"/>
                <w:szCs w:val="18"/>
                <w:lang w:val="en-ID"/>
              </w:rPr>
            </w:pPr>
            <w:r w:rsidRPr="00AA5955">
              <w:rPr>
                <w:rFonts w:cs="Arial"/>
                <w:color w:val="000000"/>
                <w:sz w:val="18"/>
                <w:szCs w:val="18"/>
                <w:lang w:val="en-ID"/>
              </w:rPr>
              <w:t>5</w:t>
            </w:r>
          </w:p>
        </w:tc>
        <w:tc>
          <w:tcPr>
            <w:tcW w:w="0" w:type="auto"/>
            <w:shd w:val="clear" w:color="auto" w:fill="auto"/>
            <w:noWrap/>
            <w:vAlign w:val="center"/>
            <w:hideMark/>
          </w:tcPr>
          <w:p w14:paraId="360AD6D0" w14:textId="77777777" w:rsidR="008D123F" w:rsidRPr="00AA5955" w:rsidRDefault="008D123F" w:rsidP="009A7504">
            <w:pPr>
              <w:spacing w:after="0"/>
              <w:jc w:val="center"/>
              <w:rPr>
                <w:rFonts w:cs="Arial"/>
                <w:color w:val="000000"/>
                <w:sz w:val="18"/>
                <w:szCs w:val="18"/>
                <w:lang w:val="en-ID"/>
              </w:rPr>
            </w:pPr>
            <w:r w:rsidRPr="00AA5955">
              <w:rPr>
                <w:rFonts w:cs="Arial"/>
                <w:color w:val="000000"/>
                <w:sz w:val="18"/>
                <w:szCs w:val="18"/>
                <w:lang w:val="en-ID"/>
              </w:rPr>
              <w:t>10</w:t>
            </w:r>
          </w:p>
        </w:tc>
        <w:tc>
          <w:tcPr>
            <w:tcW w:w="0" w:type="auto"/>
            <w:shd w:val="clear" w:color="auto" w:fill="auto"/>
            <w:noWrap/>
            <w:vAlign w:val="center"/>
            <w:hideMark/>
          </w:tcPr>
          <w:p w14:paraId="58DFB218" w14:textId="77777777" w:rsidR="008D123F" w:rsidRPr="00AA5955" w:rsidRDefault="008D123F" w:rsidP="009A7504">
            <w:pPr>
              <w:spacing w:after="0"/>
              <w:jc w:val="center"/>
              <w:rPr>
                <w:rFonts w:cs="Arial"/>
                <w:color w:val="000000"/>
                <w:sz w:val="18"/>
                <w:szCs w:val="18"/>
                <w:lang w:val="en-ID"/>
              </w:rPr>
            </w:pPr>
            <w:r w:rsidRPr="00AA5955">
              <w:rPr>
                <w:rFonts w:cs="Arial"/>
                <w:color w:val="000000"/>
                <w:sz w:val="18"/>
                <w:szCs w:val="18"/>
                <w:lang w:val="en-ID"/>
              </w:rPr>
              <w:t>8</w:t>
            </w:r>
          </w:p>
        </w:tc>
        <w:tc>
          <w:tcPr>
            <w:tcW w:w="0" w:type="auto"/>
            <w:shd w:val="clear" w:color="auto" w:fill="auto"/>
            <w:noWrap/>
            <w:vAlign w:val="center"/>
            <w:hideMark/>
          </w:tcPr>
          <w:p w14:paraId="18C015F8" w14:textId="77777777" w:rsidR="008D123F" w:rsidRPr="00AA5955" w:rsidRDefault="008D123F" w:rsidP="009A7504">
            <w:pPr>
              <w:spacing w:after="0"/>
              <w:jc w:val="center"/>
              <w:rPr>
                <w:rFonts w:cs="Arial"/>
                <w:color w:val="000000"/>
                <w:sz w:val="18"/>
                <w:szCs w:val="18"/>
                <w:lang w:val="en-ID"/>
              </w:rPr>
            </w:pPr>
            <w:r w:rsidRPr="00AA5955">
              <w:rPr>
                <w:rFonts w:cs="Arial"/>
                <w:color w:val="000000"/>
                <w:sz w:val="18"/>
                <w:szCs w:val="18"/>
                <w:lang w:val="en-ID"/>
              </w:rPr>
              <w:t>0</w:t>
            </w:r>
          </w:p>
        </w:tc>
      </w:tr>
      <w:tr w:rsidR="008D123F" w:rsidRPr="00AA5955" w14:paraId="3C053310" w14:textId="77777777" w:rsidTr="00AA5955">
        <w:trPr>
          <w:trHeight w:val="272"/>
          <w:jc w:val="center"/>
        </w:trPr>
        <w:tc>
          <w:tcPr>
            <w:tcW w:w="0" w:type="auto"/>
            <w:shd w:val="clear" w:color="auto" w:fill="auto"/>
            <w:noWrap/>
            <w:vAlign w:val="center"/>
            <w:hideMark/>
          </w:tcPr>
          <w:p w14:paraId="4B3D25C6" w14:textId="77777777" w:rsidR="008D123F" w:rsidRPr="00AA5955" w:rsidRDefault="008D123F" w:rsidP="009A7504">
            <w:pPr>
              <w:spacing w:after="0"/>
              <w:jc w:val="center"/>
              <w:rPr>
                <w:rFonts w:cs="Arial"/>
                <w:color w:val="000000"/>
                <w:sz w:val="18"/>
                <w:szCs w:val="18"/>
                <w:lang w:val="en-ID"/>
              </w:rPr>
            </w:pPr>
            <w:r w:rsidRPr="00AA5955">
              <w:rPr>
                <w:rFonts w:cs="Arial"/>
                <w:color w:val="000000"/>
                <w:sz w:val="18"/>
                <w:szCs w:val="18"/>
                <w:lang w:val="en-ID"/>
              </w:rPr>
              <w:t>4</w:t>
            </w:r>
          </w:p>
        </w:tc>
        <w:tc>
          <w:tcPr>
            <w:tcW w:w="0" w:type="auto"/>
            <w:shd w:val="clear" w:color="auto" w:fill="auto"/>
            <w:noWrap/>
            <w:vAlign w:val="center"/>
            <w:hideMark/>
          </w:tcPr>
          <w:p w14:paraId="03DEF08E" w14:textId="77777777" w:rsidR="008D123F" w:rsidRPr="00AA5955" w:rsidRDefault="008D123F" w:rsidP="009A7504">
            <w:pPr>
              <w:spacing w:after="0"/>
              <w:jc w:val="center"/>
              <w:rPr>
                <w:rFonts w:cs="Arial"/>
                <w:color w:val="000000"/>
                <w:sz w:val="18"/>
                <w:szCs w:val="18"/>
                <w:lang w:val="en-ID"/>
              </w:rPr>
            </w:pPr>
            <w:r w:rsidRPr="00AA5955">
              <w:rPr>
                <w:rFonts w:cs="Arial"/>
                <w:color w:val="000000"/>
                <w:sz w:val="18"/>
                <w:szCs w:val="18"/>
                <w:lang w:val="en-ID"/>
              </w:rPr>
              <w:t>11/07/2023</w:t>
            </w:r>
          </w:p>
        </w:tc>
        <w:tc>
          <w:tcPr>
            <w:tcW w:w="0" w:type="auto"/>
            <w:shd w:val="clear" w:color="auto" w:fill="auto"/>
            <w:noWrap/>
            <w:vAlign w:val="center"/>
            <w:hideMark/>
          </w:tcPr>
          <w:p w14:paraId="1ABF1FFA" w14:textId="77777777" w:rsidR="008D123F" w:rsidRPr="00AA5955" w:rsidRDefault="008D123F" w:rsidP="009A7504">
            <w:pPr>
              <w:spacing w:after="0"/>
              <w:jc w:val="center"/>
              <w:rPr>
                <w:rFonts w:cs="Arial"/>
                <w:color w:val="000000"/>
                <w:sz w:val="18"/>
                <w:szCs w:val="18"/>
                <w:lang w:val="en-ID"/>
              </w:rPr>
            </w:pPr>
            <w:r w:rsidRPr="00AA5955">
              <w:rPr>
                <w:rFonts w:cs="Arial"/>
                <w:color w:val="000000"/>
                <w:sz w:val="18"/>
                <w:szCs w:val="18"/>
                <w:lang w:val="en-ID"/>
              </w:rPr>
              <w:t>2650</w:t>
            </w:r>
          </w:p>
        </w:tc>
        <w:tc>
          <w:tcPr>
            <w:tcW w:w="0" w:type="auto"/>
            <w:shd w:val="clear" w:color="auto" w:fill="auto"/>
            <w:noWrap/>
            <w:vAlign w:val="center"/>
            <w:hideMark/>
          </w:tcPr>
          <w:p w14:paraId="313A69A0" w14:textId="77777777" w:rsidR="008D123F" w:rsidRPr="00AA5955" w:rsidRDefault="008D123F" w:rsidP="009A7504">
            <w:pPr>
              <w:spacing w:after="0"/>
              <w:jc w:val="center"/>
              <w:rPr>
                <w:rFonts w:cs="Arial"/>
                <w:color w:val="000000"/>
                <w:sz w:val="18"/>
                <w:szCs w:val="18"/>
                <w:lang w:val="en-ID"/>
              </w:rPr>
            </w:pPr>
            <w:r w:rsidRPr="00AA5955">
              <w:rPr>
                <w:rFonts w:cs="Arial"/>
                <w:color w:val="000000"/>
                <w:sz w:val="18"/>
                <w:szCs w:val="18"/>
                <w:lang w:val="en-ID"/>
              </w:rPr>
              <w:t>259</w:t>
            </w:r>
          </w:p>
        </w:tc>
        <w:tc>
          <w:tcPr>
            <w:tcW w:w="0" w:type="auto"/>
            <w:shd w:val="clear" w:color="auto" w:fill="auto"/>
            <w:noWrap/>
            <w:vAlign w:val="center"/>
            <w:hideMark/>
          </w:tcPr>
          <w:p w14:paraId="28F2F49F" w14:textId="77777777" w:rsidR="008D123F" w:rsidRPr="00AA5955" w:rsidRDefault="008D123F" w:rsidP="009A7504">
            <w:pPr>
              <w:spacing w:after="0"/>
              <w:jc w:val="center"/>
              <w:rPr>
                <w:rFonts w:cs="Arial"/>
                <w:color w:val="000000"/>
                <w:sz w:val="18"/>
                <w:szCs w:val="18"/>
                <w:lang w:val="en-ID"/>
              </w:rPr>
            </w:pPr>
            <w:r w:rsidRPr="00AA5955">
              <w:rPr>
                <w:rFonts w:cs="Arial"/>
                <w:color w:val="000000"/>
                <w:sz w:val="18"/>
                <w:szCs w:val="18"/>
                <w:lang w:val="en-ID"/>
              </w:rPr>
              <w:t>58</w:t>
            </w:r>
          </w:p>
        </w:tc>
        <w:tc>
          <w:tcPr>
            <w:tcW w:w="0" w:type="auto"/>
            <w:shd w:val="clear" w:color="auto" w:fill="auto"/>
            <w:noWrap/>
            <w:vAlign w:val="center"/>
            <w:hideMark/>
          </w:tcPr>
          <w:p w14:paraId="0B9F34E8" w14:textId="77777777" w:rsidR="008D123F" w:rsidRPr="00AA5955" w:rsidRDefault="008D123F" w:rsidP="009A7504">
            <w:pPr>
              <w:spacing w:after="0"/>
              <w:jc w:val="center"/>
              <w:rPr>
                <w:rFonts w:cs="Arial"/>
                <w:color w:val="000000"/>
                <w:sz w:val="18"/>
                <w:szCs w:val="18"/>
                <w:lang w:val="en-ID"/>
              </w:rPr>
            </w:pPr>
            <w:r w:rsidRPr="00AA5955">
              <w:rPr>
                <w:rFonts w:cs="Arial"/>
                <w:color w:val="000000"/>
                <w:sz w:val="18"/>
                <w:szCs w:val="18"/>
                <w:lang w:val="en-ID"/>
              </w:rPr>
              <w:t>90</w:t>
            </w:r>
          </w:p>
        </w:tc>
        <w:tc>
          <w:tcPr>
            <w:tcW w:w="0" w:type="auto"/>
            <w:shd w:val="clear" w:color="auto" w:fill="auto"/>
            <w:noWrap/>
            <w:vAlign w:val="center"/>
            <w:hideMark/>
          </w:tcPr>
          <w:p w14:paraId="75BD6425" w14:textId="77777777" w:rsidR="008D123F" w:rsidRPr="00AA5955" w:rsidRDefault="008D123F" w:rsidP="009A7504">
            <w:pPr>
              <w:spacing w:after="0"/>
              <w:jc w:val="center"/>
              <w:rPr>
                <w:rFonts w:cs="Arial"/>
                <w:color w:val="000000"/>
                <w:sz w:val="18"/>
                <w:szCs w:val="18"/>
                <w:lang w:val="en-ID"/>
              </w:rPr>
            </w:pPr>
            <w:r w:rsidRPr="00AA5955">
              <w:rPr>
                <w:rFonts w:cs="Arial"/>
                <w:color w:val="000000"/>
                <w:sz w:val="18"/>
                <w:szCs w:val="18"/>
                <w:lang w:val="en-ID"/>
              </w:rPr>
              <w:t>45</w:t>
            </w:r>
          </w:p>
        </w:tc>
        <w:tc>
          <w:tcPr>
            <w:tcW w:w="0" w:type="auto"/>
            <w:shd w:val="clear" w:color="auto" w:fill="auto"/>
            <w:noWrap/>
            <w:vAlign w:val="center"/>
            <w:hideMark/>
          </w:tcPr>
          <w:p w14:paraId="7DB7E4A9" w14:textId="77777777" w:rsidR="008D123F" w:rsidRPr="00AA5955" w:rsidRDefault="008D123F" w:rsidP="009A7504">
            <w:pPr>
              <w:spacing w:after="0"/>
              <w:jc w:val="center"/>
              <w:rPr>
                <w:rFonts w:cs="Arial"/>
                <w:color w:val="000000"/>
                <w:sz w:val="18"/>
                <w:szCs w:val="18"/>
                <w:lang w:val="en-ID"/>
              </w:rPr>
            </w:pPr>
            <w:r w:rsidRPr="00AA5955">
              <w:rPr>
                <w:rFonts w:cs="Arial"/>
                <w:color w:val="000000"/>
                <w:sz w:val="18"/>
                <w:szCs w:val="18"/>
                <w:lang w:val="en-ID"/>
              </w:rPr>
              <w:t>44</w:t>
            </w:r>
          </w:p>
        </w:tc>
        <w:tc>
          <w:tcPr>
            <w:tcW w:w="0" w:type="auto"/>
            <w:shd w:val="clear" w:color="auto" w:fill="auto"/>
            <w:noWrap/>
            <w:vAlign w:val="center"/>
            <w:hideMark/>
          </w:tcPr>
          <w:p w14:paraId="12CC261A" w14:textId="77777777" w:rsidR="008D123F" w:rsidRPr="00AA5955" w:rsidRDefault="008D123F" w:rsidP="009A7504">
            <w:pPr>
              <w:spacing w:after="0"/>
              <w:jc w:val="center"/>
              <w:rPr>
                <w:rFonts w:cs="Arial"/>
                <w:color w:val="000000"/>
                <w:sz w:val="18"/>
                <w:szCs w:val="18"/>
                <w:lang w:val="en-ID"/>
              </w:rPr>
            </w:pPr>
            <w:r w:rsidRPr="00AA5955">
              <w:rPr>
                <w:rFonts w:cs="Arial"/>
                <w:color w:val="000000"/>
                <w:sz w:val="18"/>
                <w:szCs w:val="18"/>
                <w:lang w:val="en-ID"/>
              </w:rPr>
              <w:t>0</w:t>
            </w:r>
          </w:p>
        </w:tc>
        <w:tc>
          <w:tcPr>
            <w:tcW w:w="0" w:type="auto"/>
            <w:shd w:val="clear" w:color="auto" w:fill="auto"/>
            <w:noWrap/>
            <w:vAlign w:val="center"/>
            <w:hideMark/>
          </w:tcPr>
          <w:p w14:paraId="3CDE6CEA" w14:textId="77777777" w:rsidR="008D123F" w:rsidRPr="00AA5955" w:rsidRDefault="008D123F" w:rsidP="009A7504">
            <w:pPr>
              <w:spacing w:after="0"/>
              <w:jc w:val="center"/>
              <w:rPr>
                <w:rFonts w:cs="Arial"/>
                <w:color w:val="000000"/>
                <w:sz w:val="18"/>
                <w:szCs w:val="18"/>
                <w:lang w:val="en-ID"/>
              </w:rPr>
            </w:pPr>
            <w:r w:rsidRPr="00AA5955">
              <w:rPr>
                <w:rFonts w:cs="Arial"/>
                <w:color w:val="000000"/>
                <w:sz w:val="18"/>
                <w:szCs w:val="18"/>
                <w:lang w:val="en-ID"/>
              </w:rPr>
              <w:t>22</w:t>
            </w:r>
          </w:p>
        </w:tc>
      </w:tr>
      <w:tr w:rsidR="008D123F" w:rsidRPr="00AA5955" w14:paraId="55A3826D" w14:textId="77777777" w:rsidTr="00AA5955">
        <w:trPr>
          <w:trHeight w:val="272"/>
          <w:jc w:val="center"/>
        </w:trPr>
        <w:tc>
          <w:tcPr>
            <w:tcW w:w="0" w:type="auto"/>
            <w:shd w:val="clear" w:color="auto" w:fill="auto"/>
            <w:noWrap/>
            <w:vAlign w:val="center"/>
            <w:hideMark/>
          </w:tcPr>
          <w:p w14:paraId="2E84AF6D" w14:textId="77777777" w:rsidR="008D123F" w:rsidRPr="00AA5955" w:rsidRDefault="008D123F" w:rsidP="009A7504">
            <w:pPr>
              <w:spacing w:after="0"/>
              <w:jc w:val="center"/>
              <w:rPr>
                <w:rFonts w:cs="Arial"/>
                <w:color w:val="000000"/>
                <w:sz w:val="18"/>
                <w:szCs w:val="18"/>
                <w:lang w:val="en-ID"/>
              </w:rPr>
            </w:pPr>
            <w:r w:rsidRPr="00AA5955">
              <w:rPr>
                <w:rFonts w:cs="Arial"/>
                <w:color w:val="000000"/>
                <w:sz w:val="18"/>
                <w:szCs w:val="18"/>
                <w:lang w:val="en-ID"/>
              </w:rPr>
              <w:t>5</w:t>
            </w:r>
          </w:p>
        </w:tc>
        <w:tc>
          <w:tcPr>
            <w:tcW w:w="0" w:type="auto"/>
            <w:shd w:val="clear" w:color="auto" w:fill="auto"/>
            <w:noWrap/>
            <w:vAlign w:val="center"/>
            <w:hideMark/>
          </w:tcPr>
          <w:p w14:paraId="334AAE6F" w14:textId="77777777" w:rsidR="008D123F" w:rsidRPr="00AA5955" w:rsidRDefault="008D123F" w:rsidP="009A7504">
            <w:pPr>
              <w:spacing w:after="0"/>
              <w:jc w:val="center"/>
              <w:rPr>
                <w:rFonts w:cs="Arial"/>
                <w:color w:val="000000"/>
                <w:sz w:val="18"/>
                <w:szCs w:val="18"/>
                <w:lang w:val="en-ID"/>
              </w:rPr>
            </w:pPr>
            <w:r w:rsidRPr="00AA5955">
              <w:rPr>
                <w:rFonts w:cs="Arial"/>
                <w:color w:val="000000"/>
                <w:sz w:val="18"/>
                <w:szCs w:val="18"/>
                <w:lang w:val="en-ID"/>
              </w:rPr>
              <w:t>12/07/2023</w:t>
            </w:r>
          </w:p>
        </w:tc>
        <w:tc>
          <w:tcPr>
            <w:tcW w:w="0" w:type="auto"/>
            <w:shd w:val="clear" w:color="auto" w:fill="auto"/>
            <w:noWrap/>
            <w:vAlign w:val="center"/>
            <w:hideMark/>
          </w:tcPr>
          <w:p w14:paraId="531296E3" w14:textId="77777777" w:rsidR="008D123F" w:rsidRPr="00AA5955" w:rsidRDefault="008D123F" w:rsidP="009A7504">
            <w:pPr>
              <w:spacing w:after="0"/>
              <w:jc w:val="center"/>
              <w:rPr>
                <w:rFonts w:cs="Arial"/>
                <w:color w:val="000000"/>
                <w:sz w:val="18"/>
                <w:szCs w:val="18"/>
                <w:lang w:val="en-ID"/>
              </w:rPr>
            </w:pPr>
            <w:r w:rsidRPr="00AA5955">
              <w:rPr>
                <w:rFonts w:cs="Arial"/>
                <w:color w:val="000000"/>
                <w:sz w:val="18"/>
                <w:szCs w:val="18"/>
                <w:lang w:val="en-ID"/>
              </w:rPr>
              <w:t>3300</w:t>
            </w:r>
          </w:p>
        </w:tc>
        <w:tc>
          <w:tcPr>
            <w:tcW w:w="0" w:type="auto"/>
            <w:shd w:val="clear" w:color="auto" w:fill="auto"/>
            <w:noWrap/>
            <w:vAlign w:val="center"/>
            <w:hideMark/>
          </w:tcPr>
          <w:p w14:paraId="0B337602" w14:textId="77777777" w:rsidR="008D123F" w:rsidRPr="00AA5955" w:rsidRDefault="008D123F" w:rsidP="009A7504">
            <w:pPr>
              <w:spacing w:after="0"/>
              <w:jc w:val="center"/>
              <w:rPr>
                <w:rFonts w:cs="Arial"/>
                <w:color w:val="000000"/>
                <w:sz w:val="18"/>
                <w:szCs w:val="18"/>
                <w:lang w:val="en-ID"/>
              </w:rPr>
            </w:pPr>
            <w:r w:rsidRPr="00AA5955">
              <w:rPr>
                <w:rFonts w:cs="Arial"/>
                <w:color w:val="000000"/>
                <w:sz w:val="18"/>
                <w:szCs w:val="18"/>
                <w:lang w:val="en-ID"/>
              </w:rPr>
              <w:t>406</w:t>
            </w:r>
          </w:p>
        </w:tc>
        <w:tc>
          <w:tcPr>
            <w:tcW w:w="0" w:type="auto"/>
            <w:shd w:val="clear" w:color="auto" w:fill="auto"/>
            <w:noWrap/>
            <w:vAlign w:val="center"/>
            <w:hideMark/>
          </w:tcPr>
          <w:p w14:paraId="5042E1A6" w14:textId="77777777" w:rsidR="008D123F" w:rsidRPr="00AA5955" w:rsidRDefault="008D123F" w:rsidP="009A7504">
            <w:pPr>
              <w:spacing w:after="0"/>
              <w:jc w:val="center"/>
              <w:rPr>
                <w:rFonts w:cs="Arial"/>
                <w:color w:val="000000"/>
                <w:sz w:val="18"/>
                <w:szCs w:val="18"/>
                <w:lang w:val="en-ID"/>
              </w:rPr>
            </w:pPr>
            <w:r w:rsidRPr="00AA5955">
              <w:rPr>
                <w:rFonts w:cs="Arial"/>
                <w:color w:val="000000"/>
                <w:sz w:val="18"/>
                <w:szCs w:val="18"/>
                <w:lang w:val="en-ID"/>
              </w:rPr>
              <w:t>111</w:t>
            </w:r>
          </w:p>
        </w:tc>
        <w:tc>
          <w:tcPr>
            <w:tcW w:w="0" w:type="auto"/>
            <w:shd w:val="clear" w:color="auto" w:fill="auto"/>
            <w:noWrap/>
            <w:vAlign w:val="center"/>
            <w:hideMark/>
          </w:tcPr>
          <w:p w14:paraId="30D77C9D" w14:textId="77777777" w:rsidR="008D123F" w:rsidRPr="00AA5955" w:rsidRDefault="008D123F" w:rsidP="009A7504">
            <w:pPr>
              <w:spacing w:after="0"/>
              <w:jc w:val="center"/>
              <w:rPr>
                <w:rFonts w:cs="Arial"/>
                <w:color w:val="000000"/>
                <w:sz w:val="18"/>
                <w:szCs w:val="18"/>
                <w:lang w:val="en-ID"/>
              </w:rPr>
            </w:pPr>
            <w:r w:rsidRPr="00AA5955">
              <w:rPr>
                <w:rFonts w:cs="Arial"/>
                <w:color w:val="000000"/>
                <w:sz w:val="18"/>
                <w:szCs w:val="18"/>
                <w:lang w:val="en-ID"/>
              </w:rPr>
              <w:t>142</w:t>
            </w:r>
          </w:p>
        </w:tc>
        <w:tc>
          <w:tcPr>
            <w:tcW w:w="0" w:type="auto"/>
            <w:shd w:val="clear" w:color="auto" w:fill="auto"/>
            <w:noWrap/>
            <w:vAlign w:val="center"/>
            <w:hideMark/>
          </w:tcPr>
          <w:p w14:paraId="55D46EAC" w14:textId="77777777" w:rsidR="008D123F" w:rsidRPr="00AA5955" w:rsidRDefault="008D123F" w:rsidP="009A7504">
            <w:pPr>
              <w:spacing w:after="0"/>
              <w:jc w:val="center"/>
              <w:rPr>
                <w:rFonts w:cs="Arial"/>
                <w:color w:val="000000"/>
                <w:sz w:val="18"/>
                <w:szCs w:val="18"/>
                <w:lang w:val="en-ID"/>
              </w:rPr>
            </w:pPr>
            <w:r w:rsidRPr="00AA5955">
              <w:rPr>
                <w:rFonts w:cs="Arial"/>
                <w:color w:val="000000"/>
                <w:sz w:val="18"/>
                <w:szCs w:val="18"/>
                <w:lang w:val="en-ID"/>
              </w:rPr>
              <w:t>39</w:t>
            </w:r>
          </w:p>
        </w:tc>
        <w:tc>
          <w:tcPr>
            <w:tcW w:w="0" w:type="auto"/>
            <w:shd w:val="clear" w:color="auto" w:fill="auto"/>
            <w:noWrap/>
            <w:vAlign w:val="center"/>
            <w:hideMark/>
          </w:tcPr>
          <w:p w14:paraId="51A69BF1" w14:textId="77777777" w:rsidR="008D123F" w:rsidRPr="00AA5955" w:rsidRDefault="008D123F" w:rsidP="009A7504">
            <w:pPr>
              <w:spacing w:after="0"/>
              <w:jc w:val="center"/>
              <w:rPr>
                <w:rFonts w:cs="Arial"/>
                <w:color w:val="000000"/>
                <w:sz w:val="18"/>
                <w:szCs w:val="18"/>
                <w:lang w:val="en-ID"/>
              </w:rPr>
            </w:pPr>
            <w:r w:rsidRPr="00AA5955">
              <w:rPr>
                <w:rFonts w:cs="Arial"/>
                <w:color w:val="000000"/>
                <w:sz w:val="18"/>
                <w:szCs w:val="18"/>
                <w:lang w:val="en-ID"/>
              </w:rPr>
              <w:t>47</w:t>
            </w:r>
          </w:p>
        </w:tc>
        <w:tc>
          <w:tcPr>
            <w:tcW w:w="0" w:type="auto"/>
            <w:shd w:val="clear" w:color="auto" w:fill="auto"/>
            <w:noWrap/>
            <w:vAlign w:val="center"/>
            <w:hideMark/>
          </w:tcPr>
          <w:p w14:paraId="7FB9561F" w14:textId="77777777" w:rsidR="008D123F" w:rsidRPr="00AA5955" w:rsidRDefault="008D123F" w:rsidP="009A7504">
            <w:pPr>
              <w:spacing w:after="0"/>
              <w:jc w:val="center"/>
              <w:rPr>
                <w:rFonts w:cs="Arial"/>
                <w:color w:val="000000"/>
                <w:sz w:val="18"/>
                <w:szCs w:val="18"/>
                <w:lang w:val="en-ID"/>
              </w:rPr>
            </w:pPr>
            <w:r w:rsidRPr="00AA5955">
              <w:rPr>
                <w:rFonts w:cs="Arial"/>
                <w:color w:val="000000"/>
                <w:sz w:val="18"/>
                <w:szCs w:val="18"/>
                <w:lang w:val="en-ID"/>
              </w:rPr>
              <w:t>37</w:t>
            </w:r>
          </w:p>
        </w:tc>
        <w:tc>
          <w:tcPr>
            <w:tcW w:w="0" w:type="auto"/>
            <w:shd w:val="clear" w:color="auto" w:fill="auto"/>
            <w:noWrap/>
            <w:vAlign w:val="center"/>
            <w:hideMark/>
          </w:tcPr>
          <w:p w14:paraId="0429E0D8" w14:textId="77777777" w:rsidR="008D123F" w:rsidRPr="00AA5955" w:rsidRDefault="008D123F" w:rsidP="009A7504">
            <w:pPr>
              <w:spacing w:after="0"/>
              <w:jc w:val="center"/>
              <w:rPr>
                <w:rFonts w:cs="Arial"/>
                <w:color w:val="000000"/>
                <w:sz w:val="18"/>
                <w:szCs w:val="18"/>
                <w:lang w:val="en-ID"/>
              </w:rPr>
            </w:pPr>
            <w:r w:rsidRPr="00AA5955">
              <w:rPr>
                <w:rFonts w:cs="Arial"/>
                <w:color w:val="000000"/>
                <w:sz w:val="18"/>
                <w:szCs w:val="18"/>
                <w:lang w:val="en-ID"/>
              </w:rPr>
              <w:t>30</w:t>
            </w:r>
          </w:p>
        </w:tc>
      </w:tr>
      <w:tr w:rsidR="008D123F" w:rsidRPr="00AA5955" w14:paraId="5779E8EC" w14:textId="77777777" w:rsidTr="00AA5955">
        <w:trPr>
          <w:trHeight w:val="272"/>
          <w:jc w:val="center"/>
        </w:trPr>
        <w:tc>
          <w:tcPr>
            <w:tcW w:w="0" w:type="auto"/>
            <w:shd w:val="clear" w:color="auto" w:fill="auto"/>
            <w:noWrap/>
            <w:vAlign w:val="center"/>
            <w:hideMark/>
          </w:tcPr>
          <w:p w14:paraId="7CCF8621" w14:textId="77777777" w:rsidR="008D123F" w:rsidRPr="00AA5955" w:rsidRDefault="008D123F" w:rsidP="009A7504">
            <w:pPr>
              <w:spacing w:after="0"/>
              <w:jc w:val="center"/>
              <w:rPr>
                <w:rFonts w:cs="Arial"/>
                <w:color w:val="000000"/>
                <w:sz w:val="18"/>
                <w:szCs w:val="18"/>
                <w:lang w:val="en-ID"/>
              </w:rPr>
            </w:pPr>
            <w:r w:rsidRPr="00AA5955">
              <w:rPr>
                <w:rFonts w:cs="Arial"/>
                <w:color w:val="000000"/>
                <w:sz w:val="18"/>
                <w:szCs w:val="18"/>
                <w:lang w:val="en-ID"/>
              </w:rPr>
              <w:t>6</w:t>
            </w:r>
          </w:p>
        </w:tc>
        <w:tc>
          <w:tcPr>
            <w:tcW w:w="0" w:type="auto"/>
            <w:shd w:val="clear" w:color="auto" w:fill="auto"/>
            <w:noWrap/>
            <w:vAlign w:val="center"/>
            <w:hideMark/>
          </w:tcPr>
          <w:p w14:paraId="4059ADD4" w14:textId="77777777" w:rsidR="008D123F" w:rsidRPr="00AA5955" w:rsidRDefault="008D123F" w:rsidP="009A7504">
            <w:pPr>
              <w:spacing w:after="0"/>
              <w:jc w:val="center"/>
              <w:rPr>
                <w:rFonts w:cs="Arial"/>
                <w:color w:val="000000"/>
                <w:sz w:val="18"/>
                <w:szCs w:val="18"/>
                <w:lang w:val="en-ID"/>
              </w:rPr>
            </w:pPr>
            <w:r w:rsidRPr="00AA5955">
              <w:rPr>
                <w:rFonts w:cs="Arial"/>
                <w:color w:val="000000"/>
                <w:sz w:val="18"/>
                <w:szCs w:val="18"/>
                <w:lang w:val="en-ID"/>
              </w:rPr>
              <w:t>13/07/2023</w:t>
            </w:r>
          </w:p>
        </w:tc>
        <w:tc>
          <w:tcPr>
            <w:tcW w:w="0" w:type="auto"/>
            <w:shd w:val="clear" w:color="auto" w:fill="auto"/>
            <w:noWrap/>
            <w:vAlign w:val="center"/>
            <w:hideMark/>
          </w:tcPr>
          <w:p w14:paraId="4B6E7203" w14:textId="77777777" w:rsidR="008D123F" w:rsidRPr="00AA5955" w:rsidRDefault="008D123F" w:rsidP="009A7504">
            <w:pPr>
              <w:spacing w:after="0"/>
              <w:jc w:val="center"/>
              <w:rPr>
                <w:rFonts w:cs="Arial"/>
                <w:color w:val="000000"/>
                <w:sz w:val="18"/>
                <w:szCs w:val="18"/>
                <w:lang w:val="en-ID"/>
              </w:rPr>
            </w:pPr>
            <w:r w:rsidRPr="00AA5955">
              <w:rPr>
                <w:rFonts w:cs="Arial"/>
                <w:color w:val="000000"/>
                <w:sz w:val="18"/>
                <w:szCs w:val="18"/>
                <w:lang w:val="en-ID"/>
              </w:rPr>
              <w:t>3350</w:t>
            </w:r>
          </w:p>
        </w:tc>
        <w:tc>
          <w:tcPr>
            <w:tcW w:w="0" w:type="auto"/>
            <w:shd w:val="clear" w:color="auto" w:fill="auto"/>
            <w:noWrap/>
            <w:vAlign w:val="center"/>
            <w:hideMark/>
          </w:tcPr>
          <w:p w14:paraId="6718A851" w14:textId="77777777" w:rsidR="008D123F" w:rsidRPr="00AA5955" w:rsidRDefault="008D123F" w:rsidP="009A7504">
            <w:pPr>
              <w:spacing w:after="0"/>
              <w:jc w:val="center"/>
              <w:rPr>
                <w:rFonts w:cs="Arial"/>
                <w:color w:val="000000"/>
                <w:sz w:val="18"/>
                <w:szCs w:val="18"/>
                <w:lang w:val="en-ID"/>
              </w:rPr>
            </w:pPr>
            <w:r w:rsidRPr="00AA5955">
              <w:rPr>
                <w:rFonts w:cs="Arial"/>
                <w:color w:val="000000"/>
                <w:sz w:val="18"/>
                <w:szCs w:val="18"/>
                <w:lang w:val="en-ID"/>
              </w:rPr>
              <w:t>260</w:t>
            </w:r>
          </w:p>
        </w:tc>
        <w:tc>
          <w:tcPr>
            <w:tcW w:w="0" w:type="auto"/>
            <w:shd w:val="clear" w:color="auto" w:fill="auto"/>
            <w:noWrap/>
            <w:vAlign w:val="center"/>
            <w:hideMark/>
          </w:tcPr>
          <w:p w14:paraId="37FE135A" w14:textId="77777777" w:rsidR="008D123F" w:rsidRPr="00AA5955" w:rsidRDefault="008D123F" w:rsidP="009A7504">
            <w:pPr>
              <w:spacing w:after="0"/>
              <w:jc w:val="center"/>
              <w:rPr>
                <w:rFonts w:cs="Arial"/>
                <w:color w:val="000000"/>
                <w:sz w:val="18"/>
                <w:szCs w:val="18"/>
                <w:lang w:val="en-ID"/>
              </w:rPr>
            </w:pPr>
            <w:r w:rsidRPr="00AA5955">
              <w:rPr>
                <w:rFonts w:cs="Arial"/>
                <w:color w:val="000000"/>
                <w:sz w:val="18"/>
                <w:szCs w:val="18"/>
                <w:lang w:val="en-ID"/>
              </w:rPr>
              <w:t>125</w:t>
            </w:r>
          </w:p>
        </w:tc>
        <w:tc>
          <w:tcPr>
            <w:tcW w:w="0" w:type="auto"/>
            <w:shd w:val="clear" w:color="auto" w:fill="auto"/>
            <w:noWrap/>
            <w:vAlign w:val="center"/>
            <w:hideMark/>
          </w:tcPr>
          <w:p w14:paraId="29393B10" w14:textId="77777777" w:rsidR="008D123F" w:rsidRPr="00AA5955" w:rsidRDefault="008D123F" w:rsidP="009A7504">
            <w:pPr>
              <w:spacing w:after="0"/>
              <w:jc w:val="center"/>
              <w:rPr>
                <w:rFonts w:cs="Arial"/>
                <w:color w:val="000000"/>
                <w:sz w:val="18"/>
                <w:szCs w:val="18"/>
                <w:lang w:val="en-ID"/>
              </w:rPr>
            </w:pPr>
            <w:r w:rsidRPr="00AA5955">
              <w:rPr>
                <w:rFonts w:cs="Arial"/>
                <w:color w:val="000000"/>
                <w:sz w:val="18"/>
                <w:szCs w:val="18"/>
                <w:lang w:val="en-ID"/>
              </w:rPr>
              <w:t>51</w:t>
            </w:r>
          </w:p>
        </w:tc>
        <w:tc>
          <w:tcPr>
            <w:tcW w:w="0" w:type="auto"/>
            <w:shd w:val="clear" w:color="auto" w:fill="auto"/>
            <w:noWrap/>
            <w:vAlign w:val="center"/>
            <w:hideMark/>
          </w:tcPr>
          <w:p w14:paraId="139BA6B6" w14:textId="77777777" w:rsidR="008D123F" w:rsidRPr="00AA5955" w:rsidRDefault="008D123F" w:rsidP="009A7504">
            <w:pPr>
              <w:spacing w:after="0"/>
              <w:jc w:val="center"/>
              <w:rPr>
                <w:rFonts w:cs="Arial"/>
                <w:color w:val="000000"/>
                <w:sz w:val="18"/>
                <w:szCs w:val="18"/>
                <w:lang w:val="en-ID"/>
              </w:rPr>
            </w:pPr>
            <w:r w:rsidRPr="00AA5955">
              <w:rPr>
                <w:rFonts w:cs="Arial"/>
                <w:color w:val="000000"/>
                <w:sz w:val="18"/>
                <w:szCs w:val="18"/>
                <w:lang w:val="en-ID"/>
              </w:rPr>
              <w:t>29</w:t>
            </w:r>
          </w:p>
        </w:tc>
        <w:tc>
          <w:tcPr>
            <w:tcW w:w="0" w:type="auto"/>
            <w:shd w:val="clear" w:color="auto" w:fill="auto"/>
            <w:noWrap/>
            <w:vAlign w:val="center"/>
            <w:hideMark/>
          </w:tcPr>
          <w:p w14:paraId="55575C0C" w14:textId="77777777" w:rsidR="008D123F" w:rsidRPr="00AA5955" w:rsidRDefault="008D123F" w:rsidP="009A7504">
            <w:pPr>
              <w:spacing w:after="0"/>
              <w:jc w:val="center"/>
              <w:rPr>
                <w:rFonts w:cs="Arial"/>
                <w:color w:val="000000"/>
                <w:sz w:val="18"/>
                <w:szCs w:val="18"/>
                <w:lang w:val="en-ID"/>
              </w:rPr>
            </w:pPr>
            <w:r w:rsidRPr="00AA5955">
              <w:rPr>
                <w:rFonts w:cs="Arial"/>
                <w:color w:val="000000"/>
                <w:sz w:val="18"/>
                <w:szCs w:val="18"/>
                <w:lang w:val="en-ID"/>
              </w:rPr>
              <w:t>14</w:t>
            </w:r>
          </w:p>
        </w:tc>
        <w:tc>
          <w:tcPr>
            <w:tcW w:w="0" w:type="auto"/>
            <w:shd w:val="clear" w:color="auto" w:fill="auto"/>
            <w:noWrap/>
            <w:vAlign w:val="center"/>
            <w:hideMark/>
          </w:tcPr>
          <w:p w14:paraId="13732096" w14:textId="77777777" w:rsidR="008D123F" w:rsidRPr="00AA5955" w:rsidRDefault="008D123F" w:rsidP="009A7504">
            <w:pPr>
              <w:spacing w:after="0"/>
              <w:jc w:val="center"/>
              <w:rPr>
                <w:rFonts w:cs="Arial"/>
                <w:color w:val="000000"/>
                <w:sz w:val="18"/>
                <w:szCs w:val="18"/>
                <w:lang w:val="en-ID"/>
              </w:rPr>
            </w:pPr>
            <w:r w:rsidRPr="00AA5955">
              <w:rPr>
                <w:rFonts w:cs="Arial"/>
                <w:color w:val="000000"/>
                <w:sz w:val="18"/>
                <w:szCs w:val="18"/>
                <w:lang w:val="en-ID"/>
              </w:rPr>
              <w:t>4</w:t>
            </w:r>
          </w:p>
        </w:tc>
        <w:tc>
          <w:tcPr>
            <w:tcW w:w="0" w:type="auto"/>
            <w:shd w:val="clear" w:color="auto" w:fill="auto"/>
            <w:noWrap/>
            <w:vAlign w:val="center"/>
            <w:hideMark/>
          </w:tcPr>
          <w:p w14:paraId="42B5E75E" w14:textId="77777777" w:rsidR="008D123F" w:rsidRPr="00AA5955" w:rsidRDefault="008D123F" w:rsidP="009A7504">
            <w:pPr>
              <w:spacing w:after="0"/>
              <w:jc w:val="center"/>
              <w:rPr>
                <w:rFonts w:cs="Arial"/>
                <w:color w:val="000000"/>
                <w:sz w:val="18"/>
                <w:szCs w:val="18"/>
                <w:lang w:val="en-ID"/>
              </w:rPr>
            </w:pPr>
            <w:r w:rsidRPr="00AA5955">
              <w:rPr>
                <w:rFonts w:cs="Arial"/>
                <w:color w:val="000000"/>
                <w:sz w:val="18"/>
                <w:szCs w:val="18"/>
                <w:lang w:val="en-ID"/>
              </w:rPr>
              <w:t>37</w:t>
            </w:r>
          </w:p>
        </w:tc>
      </w:tr>
      <w:tr w:rsidR="008D123F" w:rsidRPr="00AA5955" w14:paraId="4D688306" w14:textId="77777777" w:rsidTr="00AA5955">
        <w:trPr>
          <w:trHeight w:val="272"/>
          <w:jc w:val="center"/>
        </w:trPr>
        <w:tc>
          <w:tcPr>
            <w:tcW w:w="0" w:type="auto"/>
            <w:shd w:val="clear" w:color="auto" w:fill="auto"/>
            <w:noWrap/>
            <w:vAlign w:val="center"/>
            <w:hideMark/>
          </w:tcPr>
          <w:p w14:paraId="7AE99586" w14:textId="77777777" w:rsidR="008D123F" w:rsidRPr="00AA5955" w:rsidRDefault="008D123F" w:rsidP="009A7504">
            <w:pPr>
              <w:spacing w:after="0"/>
              <w:jc w:val="center"/>
              <w:rPr>
                <w:rFonts w:cs="Arial"/>
                <w:color w:val="000000"/>
                <w:sz w:val="18"/>
                <w:szCs w:val="18"/>
                <w:lang w:val="en-ID"/>
              </w:rPr>
            </w:pPr>
            <w:r w:rsidRPr="00AA5955">
              <w:rPr>
                <w:rFonts w:cs="Arial"/>
                <w:color w:val="000000"/>
                <w:sz w:val="18"/>
                <w:szCs w:val="18"/>
                <w:lang w:val="en-ID"/>
              </w:rPr>
              <w:t>7</w:t>
            </w:r>
          </w:p>
        </w:tc>
        <w:tc>
          <w:tcPr>
            <w:tcW w:w="0" w:type="auto"/>
            <w:shd w:val="clear" w:color="auto" w:fill="auto"/>
            <w:noWrap/>
            <w:vAlign w:val="center"/>
            <w:hideMark/>
          </w:tcPr>
          <w:p w14:paraId="6E1A362E" w14:textId="77777777" w:rsidR="008D123F" w:rsidRPr="00AA5955" w:rsidRDefault="008D123F" w:rsidP="009A7504">
            <w:pPr>
              <w:spacing w:after="0"/>
              <w:jc w:val="center"/>
              <w:rPr>
                <w:rFonts w:cs="Arial"/>
                <w:color w:val="000000"/>
                <w:sz w:val="18"/>
                <w:szCs w:val="18"/>
                <w:lang w:val="en-ID"/>
              </w:rPr>
            </w:pPr>
            <w:r w:rsidRPr="00AA5955">
              <w:rPr>
                <w:rFonts w:cs="Arial"/>
                <w:color w:val="000000"/>
                <w:sz w:val="18"/>
                <w:szCs w:val="18"/>
                <w:lang w:val="en-ID"/>
              </w:rPr>
              <w:t>14/07/2023</w:t>
            </w:r>
          </w:p>
        </w:tc>
        <w:tc>
          <w:tcPr>
            <w:tcW w:w="0" w:type="auto"/>
            <w:shd w:val="clear" w:color="auto" w:fill="auto"/>
            <w:noWrap/>
            <w:vAlign w:val="center"/>
            <w:hideMark/>
          </w:tcPr>
          <w:p w14:paraId="7E9D7054" w14:textId="77777777" w:rsidR="008D123F" w:rsidRPr="00AA5955" w:rsidRDefault="008D123F" w:rsidP="009A7504">
            <w:pPr>
              <w:spacing w:after="0"/>
              <w:jc w:val="center"/>
              <w:rPr>
                <w:rFonts w:cs="Arial"/>
                <w:color w:val="000000"/>
                <w:sz w:val="18"/>
                <w:szCs w:val="18"/>
                <w:lang w:val="en-ID"/>
              </w:rPr>
            </w:pPr>
            <w:r w:rsidRPr="00AA5955">
              <w:rPr>
                <w:rFonts w:cs="Arial"/>
                <w:color w:val="000000"/>
                <w:sz w:val="18"/>
                <w:szCs w:val="18"/>
                <w:lang w:val="en-ID"/>
              </w:rPr>
              <w:t>2450</w:t>
            </w:r>
          </w:p>
        </w:tc>
        <w:tc>
          <w:tcPr>
            <w:tcW w:w="0" w:type="auto"/>
            <w:shd w:val="clear" w:color="auto" w:fill="auto"/>
            <w:noWrap/>
            <w:vAlign w:val="center"/>
            <w:hideMark/>
          </w:tcPr>
          <w:p w14:paraId="78EB3CD3" w14:textId="77777777" w:rsidR="008D123F" w:rsidRPr="00AA5955" w:rsidRDefault="008D123F" w:rsidP="009A7504">
            <w:pPr>
              <w:spacing w:after="0"/>
              <w:jc w:val="center"/>
              <w:rPr>
                <w:rFonts w:cs="Arial"/>
                <w:color w:val="000000"/>
                <w:sz w:val="18"/>
                <w:szCs w:val="18"/>
                <w:lang w:val="en-ID"/>
              </w:rPr>
            </w:pPr>
            <w:r w:rsidRPr="00AA5955">
              <w:rPr>
                <w:rFonts w:cs="Arial"/>
                <w:color w:val="000000"/>
                <w:sz w:val="18"/>
                <w:szCs w:val="18"/>
                <w:lang w:val="en-ID"/>
              </w:rPr>
              <w:t>190</w:t>
            </w:r>
          </w:p>
        </w:tc>
        <w:tc>
          <w:tcPr>
            <w:tcW w:w="0" w:type="auto"/>
            <w:shd w:val="clear" w:color="auto" w:fill="auto"/>
            <w:noWrap/>
            <w:vAlign w:val="center"/>
            <w:hideMark/>
          </w:tcPr>
          <w:p w14:paraId="738963A9" w14:textId="77777777" w:rsidR="008D123F" w:rsidRPr="00AA5955" w:rsidRDefault="008D123F" w:rsidP="009A7504">
            <w:pPr>
              <w:spacing w:after="0"/>
              <w:jc w:val="center"/>
              <w:rPr>
                <w:rFonts w:cs="Arial"/>
                <w:color w:val="000000"/>
                <w:sz w:val="18"/>
                <w:szCs w:val="18"/>
                <w:lang w:val="en-ID"/>
              </w:rPr>
            </w:pPr>
            <w:r w:rsidRPr="00AA5955">
              <w:rPr>
                <w:rFonts w:cs="Arial"/>
                <w:color w:val="000000"/>
                <w:sz w:val="18"/>
                <w:szCs w:val="18"/>
                <w:lang w:val="en-ID"/>
              </w:rPr>
              <w:t>91</w:t>
            </w:r>
          </w:p>
        </w:tc>
        <w:tc>
          <w:tcPr>
            <w:tcW w:w="0" w:type="auto"/>
            <w:shd w:val="clear" w:color="auto" w:fill="auto"/>
            <w:noWrap/>
            <w:vAlign w:val="center"/>
            <w:hideMark/>
          </w:tcPr>
          <w:p w14:paraId="78C131B8" w14:textId="77777777" w:rsidR="008D123F" w:rsidRPr="00AA5955" w:rsidRDefault="008D123F" w:rsidP="009A7504">
            <w:pPr>
              <w:spacing w:after="0"/>
              <w:jc w:val="center"/>
              <w:rPr>
                <w:rFonts w:cs="Arial"/>
                <w:color w:val="000000"/>
                <w:sz w:val="18"/>
                <w:szCs w:val="18"/>
                <w:lang w:val="en-ID"/>
              </w:rPr>
            </w:pPr>
            <w:r w:rsidRPr="00AA5955">
              <w:rPr>
                <w:rFonts w:cs="Arial"/>
                <w:color w:val="000000"/>
                <w:sz w:val="18"/>
                <w:szCs w:val="18"/>
                <w:lang w:val="en-ID"/>
              </w:rPr>
              <w:t>24</w:t>
            </w:r>
          </w:p>
        </w:tc>
        <w:tc>
          <w:tcPr>
            <w:tcW w:w="0" w:type="auto"/>
            <w:shd w:val="clear" w:color="auto" w:fill="auto"/>
            <w:noWrap/>
            <w:vAlign w:val="center"/>
            <w:hideMark/>
          </w:tcPr>
          <w:p w14:paraId="269D4C44" w14:textId="77777777" w:rsidR="008D123F" w:rsidRPr="00AA5955" w:rsidRDefault="008D123F" w:rsidP="009A7504">
            <w:pPr>
              <w:spacing w:after="0"/>
              <w:jc w:val="center"/>
              <w:rPr>
                <w:rFonts w:cs="Arial"/>
                <w:color w:val="000000"/>
                <w:sz w:val="18"/>
                <w:szCs w:val="18"/>
                <w:lang w:val="en-ID"/>
              </w:rPr>
            </w:pPr>
            <w:r w:rsidRPr="00AA5955">
              <w:rPr>
                <w:rFonts w:cs="Arial"/>
                <w:color w:val="000000"/>
                <w:sz w:val="18"/>
                <w:szCs w:val="18"/>
                <w:lang w:val="en-ID"/>
              </w:rPr>
              <w:t>38</w:t>
            </w:r>
          </w:p>
        </w:tc>
        <w:tc>
          <w:tcPr>
            <w:tcW w:w="0" w:type="auto"/>
            <w:shd w:val="clear" w:color="auto" w:fill="auto"/>
            <w:noWrap/>
            <w:vAlign w:val="center"/>
            <w:hideMark/>
          </w:tcPr>
          <w:p w14:paraId="7B83A03F" w14:textId="77777777" w:rsidR="008D123F" w:rsidRPr="00AA5955" w:rsidRDefault="008D123F" w:rsidP="009A7504">
            <w:pPr>
              <w:spacing w:after="0"/>
              <w:jc w:val="center"/>
              <w:rPr>
                <w:rFonts w:cs="Arial"/>
                <w:color w:val="000000"/>
                <w:sz w:val="18"/>
                <w:szCs w:val="18"/>
                <w:lang w:val="en-ID"/>
              </w:rPr>
            </w:pPr>
            <w:r w:rsidRPr="00AA5955">
              <w:rPr>
                <w:rFonts w:cs="Arial"/>
                <w:color w:val="000000"/>
                <w:sz w:val="18"/>
                <w:szCs w:val="18"/>
                <w:lang w:val="en-ID"/>
              </w:rPr>
              <w:t>3</w:t>
            </w:r>
          </w:p>
        </w:tc>
        <w:tc>
          <w:tcPr>
            <w:tcW w:w="0" w:type="auto"/>
            <w:shd w:val="clear" w:color="auto" w:fill="auto"/>
            <w:noWrap/>
            <w:vAlign w:val="center"/>
            <w:hideMark/>
          </w:tcPr>
          <w:p w14:paraId="03A77F09" w14:textId="77777777" w:rsidR="008D123F" w:rsidRPr="00AA5955" w:rsidRDefault="008D123F" w:rsidP="009A7504">
            <w:pPr>
              <w:spacing w:after="0"/>
              <w:jc w:val="center"/>
              <w:rPr>
                <w:rFonts w:cs="Arial"/>
                <w:color w:val="000000"/>
                <w:sz w:val="18"/>
                <w:szCs w:val="18"/>
                <w:lang w:val="en-ID"/>
              </w:rPr>
            </w:pPr>
            <w:r w:rsidRPr="00AA5955">
              <w:rPr>
                <w:rFonts w:cs="Arial"/>
                <w:color w:val="000000"/>
                <w:sz w:val="18"/>
                <w:szCs w:val="18"/>
                <w:lang w:val="en-ID"/>
              </w:rPr>
              <w:t>5</w:t>
            </w:r>
          </w:p>
        </w:tc>
        <w:tc>
          <w:tcPr>
            <w:tcW w:w="0" w:type="auto"/>
            <w:shd w:val="clear" w:color="auto" w:fill="auto"/>
            <w:noWrap/>
            <w:vAlign w:val="center"/>
            <w:hideMark/>
          </w:tcPr>
          <w:p w14:paraId="4BC13058" w14:textId="77777777" w:rsidR="008D123F" w:rsidRPr="00AA5955" w:rsidRDefault="008D123F" w:rsidP="009A7504">
            <w:pPr>
              <w:spacing w:after="0"/>
              <w:jc w:val="center"/>
              <w:rPr>
                <w:rFonts w:cs="Arial"/>
                <w:color w:val="000000"/>
                <w:sz w:val="18"/>
                <w:szCs w:val="18"/>
                <w:lang w:val="en-ID"/>
              </w:rPr>
            </w:pPr>
            <w:r w:rsidRPr="00AA5955">
              <w:rPr>
                <w:rFonts w:cs="Arial"/>
                <w:color w:val="000000"/>
                <w:sz w:val="18"/>
                <w:szCs w:val="18"/>
                <w:lang w:val="en-ID"/>
              </w:rPr>
              <w:t>29</w:t>
            </w:r>
          </w:p>
        </w:tc>
      </w:tr>
      <w:tr w:rsidR="008D123F" w:rsidRPr="00AA5955" w14:paraId="36B0FD92" w14:textId="77777777" w:rsidTr="00AA5955">
        <w:trPr>
          <w:trHeight w:val="272"/>
          <w:jc w:val="center"/>
        </w:trPr>
        <w:tc>
          <w:tcPr>
            <w:tcW w:w="0" w:type="auto"/>
            <w:shd w:val="clear" w:color="auto" w:fill="auto"/>
            <w:noWrap/>
            <w:vAlign w:val="center"/>
            <w:hideMark/>
          </w:tcPr>
          <w:p w14:paraId="3D775BF7" w14:textId="77777777" w:rsidR="008D123F" w:rsidRPr="00AA5955" w:rsidRDefault="008D123F" w:rsidP="009A7504">
            <w:pPr>
              <w:spacing w:after="0"/>
              <w:jc w:val="center"/>
              <w:rPr>
                <w:rFonts w:cs="Arial"/>
                <w:color w:val="000000"/>
                <w:sz w:val="18"/>
                <w:szCs w:val="18"/>
                <w:lang w:val="en-ID"/>
              </w:rPr>
            </w:pPr>
            <w:r w:rsidRPr="00AA5955">
              <w:rPr>
                <w:rFonts w:cs="Arial"/>
                <w:color w:val="000000"/>
                <w:sz w:val="18"/>
                <w:szCs w:val="18"/>
                <w:lang w:val="en-ID"/>
              </w:rPr>
              <w:t>8</w:t>
            </w:r>
          </w:p>
        </w:tc>
        <w:tc>
          <w:tcPr>
            <w:tcW w:w="0" w:type="auto"/>
            <w:shd w:val="clear" w:color="auto" w:fill="auto"/>
            <w:noWrap/>
            <w:vAlign w:val="center"/>
            <w:hideMark/>
          </w:tcPr>
          <w:p w14:paraId="270FE3F4" w14:textId="77777777" w:rsidR="008D123F" w:rsidRPr="00AA5955" w:rsidRDefault="008D123F" w:rsidP="009A7504">
            <w:pPr>
              <w:spacing w:after="0"/>
              <w:jc w:val="center"/>
              <w:rPr>
                <w:rFonts w:cs="Arial"/>
                <w:color w:val="000000"/>
                <w:sz w:val="18"/>
                <w:szCs w:val="18"/>
                <w:lang w:val="en-ID"/>
              </w:rPr>
            </w:pPr>
            <w:r w:rsidRPr="00AA5955">
              <w:rPr>
                <w:rFonts w:cs="Arial"/>
                <w:color w:val="000000"/>
                <w:sz w:val="18"/>
                <w:szCs w:val="18"/>
                <w:lang w:val="en-ID"/>
              </w:rPr>
              <w:t>15/07/2023</w:t>
            </w:r>
          </w:p>
        </w:tc>
        <w:tc>
          <w:tcPr>
            <w:tcW w:w="0" w:type="auto"/>
            <w:shd w:val="clear" w:color="auto" w:fill="auto"/>
            <w:noWrap/>
            <w:vAlign w:val="center"/>
            <w:hideMark/>
          </w:tcPr>
          <w:p w14:paraId="27A8DD96" w14:textId="77777777" w:rsidR="008D123F" w:rsidRPr="00AA5955" w:rsidRDefault="008D123F" w:rsidP="009A7504">
            <w:pPr>
              <w:spacing w:after="0"/>
              <w:jc w:val="center"/>
              <w:rPr>
                <w:rFonts w:cs="Arial"/>
                <w:color w:val="000000"/>
                <w:sz w:val="18"/>
                <w:szCs w:val="18"/>
                <w:lang w:val="en-ID"/>
              </w:rPr>
            </w:pPr>
            <w:r w:rsidRPr="00AA5955">
              <w:rPr>
                <w:rFonts w:cs="Arial"/>
                <w:color w:val="000000"/>
                <w:sz w:val="18"/>
                <w:szCs w:val="18"/>
                <w:lang w:val="en-ID"/>
              </w:rPr>
              <w:t>2900</w:t>
            </w:r>
          </w:p>
        </w:tc>
        <w:tc>
          <w:tcPr>
            <w:tcW w:w="0" w:type="auto"/>
            <w:shd w:val="clear" w:color="auto" w:fill="auto"/>
            <w:noWrap/>
            <w:vAlign w:val="center"/>
            <w:hideMark/>
          </w:tcPr>
          <w:p w14:paraId="14498415" w14:textId="77777777" w:rsidR="008D123F" w:rsidRPr="00AA5955" w:rsidRDefault="008D123F" w:rsidP="009A7504">
            <w:pPr>
              <w:spacing w:after="0"/>
              <w:jc w:val="center"/>
              <w:rPr>
                <w:rFonts w:cs="Arial"/>
                <w:color w:val="000000"/>
                <w:sz w:val="18"/>
                <w:szCs w:val="18"/>
                <w:lang w:val="en-ID"/>
              </w:rPr>
            </w:pPr>
            <w:r w:rsidRPr="00AA5955">
              <w:rPr>
                <w:rFonts w:cs="Arial"/>
                <w:color w:val="000000"/>
                <w:sz w:val="18"/>
                <w:szCs w:val="18"/>
                <w:lang w:val="en-ID"/>
              </w:rPr>
              <w:t>399</w:t>
            </w:r>
          </w:p>
        </w:tc>
        <w:tc>
          <w:tcPr>
            <w:tcW w:w="0" w:type="auto"/>
            <w:shd w:val="clear" w:color="auto" w:fill="auto"/>
            <w:noWrap/>
            <w:vAlign w:val="center"/>
            <w:hideMark/>
          </w:tcPr>
          <w:p w14:paraId="635CE322" w14:textId="77777777" w:rsidR="008D123F" w:rsidRPr="00AA5955" w:rsidRDefault="008D123F" w:rsidP="009A7504">
            <w:pPr>
              <w:spacing w:after="0"/>
              <w:jc w:val="center"/>
              <w:rPr>
                <w:rFonts w:cs="Arial"/>
                <w:color w:val="000000"/>
                <w:sz w:val="18"/>
                <w:szCs w:val="18"/>
                <w:lang w:val="en-ID"/>
              </w:rPr>
            </w:pPr>
            <w:r w:rsidRPr="00AA5955">
              <w:rPr>
                <w:rFonts w:cs="Arial"/>
                <w:color w:val="000000"/>
                <w:sz w:val="18"/>
                <w:szCs w:val="18"/>
                <w:lang w:val="en-ID"/>
              </w:rPr>
              <w:t>91</w:t>
            </w:r>
          </w:p>
        </w:tc>
        <w:tc>
          <w:tcPr>
            <w:tcW w:w="0" w:type="auto"/>
            <w:shd w:val="clear" w:color="auto" w:fill="auto"/>
            <w:noWrap/>
            <w:vAlign w:val="center"/>
            <w:hideMark/>
          </w:tcPr>
          <w:p w14:paraId="7D827075" w14:textId="77777777" w:rsidR="008D123F" w:rsidRPr="00AA5955" w:rsidRDefault="008D123F" w:rsidP="009A7504">
            <w:pPr>
              <w:spacing w:after="0"/>
              <w:jc w:val="center"/>
              <w:rPr>
                <w:rFonts w:cs="Arial"/>
                <w:color w:val="000000"/>
                <w:sz w:val="18"/>
                <w:szCs w:val="18"/>
                <w:lang w:val="en-ID"/>
              </w:rPr>
            </w:pPr>
            <w:r w:rsidRPr="00AA5955">
              <w:rPr>
                <w:rFonts w:cs="Arial"/>
                <w:color w:val="000000"/>
                <w:sz w:val="18"/>
                <w:szCs w:val="18"/>
                <w:lang w:val="en-ID"/>
              </w:rPr>
              <w:t>154</w:t>
            </w:r>
          </w:p>
        </w:tc>
        <w:tc>
          <w:tcPr>
            <w:tcW w:w="0" w:type="auto"/>
            <w:shd w:val="clear" w:color="auto" w:fill="auto"/>
            <w:noWrap/>
            <w:vAlign w:val="center"/>
            <w:hideMark/>
          </w:tcPr>
          <w:p w14:paraId="102121EE" w14:textId="77777777" w:rsidR="008D123F" w:rsidRPr="00AA5955" w:rsidRDefault="008D123F" w:rsidP="009A7504">
            <w:pPr>
              <w:spacing w:after="0"/>
              <w:jc w:val="center"/>
              <w:rPr>
                <w:rFonts w:cs="Arial"/>
                <w:color w:val="000000"/>
                <w:sz w:val="18"/>
                <w:szCs w:val="18"/>
                <w:lang w:val="en-ID"/>
              </w:rPr>
            </w:pPr>
            <w:r w:rsidRPr="00AA5955">
              <w:rPr>
                <w:rFonts w:cs="Arial"/>
                <w:color w:val="000000"/>
                <w:sz w:val="18"/>
                <w:szCs w:val="18"/>
                <w:lang w:val="en-ID"/>
              </w:rPr>
              <w:t>74</w:t>
            </w:r>
          </w:p>
        </w:tc>
        <w:tc>
          <w:tcPr>
            <w:tcW w:w="0" w:type="auto"/>
            <w:shd w:val="clear" w:color="auto" w:fill="auto"/>
            <w:noWrap/>
            <w:vAlign w:val="center"/>
            <w:hideMark/>
          </w:tcPr>
          <w:p w14:paraId="621F70D0" w14:textId="77777777" w:rsidR="008D123F" w:rsidRPr="00AA5955" w:rsidRDefault="008D123F" w:rsidP="009A7504">
            <w:pPr>
              <w:spacing w:after="0"/>
              <w:jc w:val="center"/>
              <w:rPr>
                <w:rFonts w:cs="Arial"/>
                <w:color w:val="000000"/>
                <w:sz w:val="18"/>
                <w:szCs w:val="18"/>
                <w:lang w:val="en-ID"/>
              </w:rPr>
            </w:pPr>
            <w:r w:rsidRPr="00AA5955">
              <w:rPr>
                <w:rFonts w:cs="Arial"/>
                <w:color w:val="000000"/>
                <w:sz w:val="18"/>
                <w:szCs w:val="18"/>
                <w:lang w:val="en-ID"/>
              </w:rPr>
              <w:t>49</w:t>
            </w:r>
          </w:p>
        </w:tc>
        <w:tc>
          <w:tcPr>
            <w:tcW w:w="0" w:type="auto"/>
            <w:shd w:val="clear" w:color="auto" w:fill="auto"/>
            <w:noWrap/>
            <w:vAlign w:val="center"/>
            <w:hideMark/>
          </w:tcPr>
          <w:p w14:paraId="6B37D518" w14:textId="77777777" w:rsidR="008D123F" w:rsidRPr="00AA5955" w:rsidRDefault="008D123F" w:rsidP="009A7504">
            <w:pPr>
              <w:spacing w:after="0"/>
              <w:jc w:val="center"/>
              <w:rPr>
                <w:rFonts w:cs="Arial"/>
                <w:color w:val="000000"/>
                <w:sz w:val="18"/>
                <w:szCs w:val="18"/>
                <w:lang w:val="en-ID"/>
              </w:rPr>
            </w:pPr>
            <w:r w:rsidRPr="00AA5955">
              <w:rPr>
                <w:rFonts w:cs="Arial"/>
                <w:color w:val="000000"/>
                <w:sz w:val="18"/>
                <w:szCs w:val="18"/>
                <w:lang w:val="en-ID"/>
              </w:rPr>
              <w:t>17</w:t>
            </w:r>
          </w:p>
        </w:tc>
        <w:tc>
          <w:tcPr>
            <w:tcW w:w="0" w:type="auto"/>
            <w:shd w:val="clear" w:color="auto" w:fill="auto"/>
            <w:noWrap/>
            <w:vAlign w:val="center"/>
            <w:hideMark/>
          </w:tcPr>
          <w:p w14:paraId="57F6EB62" w14:textId="77777777" w:rsidR="008D123F" w:rsidRPr="00AA5955" w:rsidRDefault="008D123F" w:rsidP="009A7504">
            <w:pPr>
              <w:spacing w:after="0"/>
              <w:jc w:val="center"/>
              <w:rPr>
                <w:rFonts w:cs="Arial"/>
                <w:color w:val="000000"/>
                <w:sz w:val="18"/>
                <w:szCs w:val="18"/>
                <w:lang w:val="en-ID"/>
              </w:rPr>
            </w:pPr>
            <w:r w:rsidRPr="00AA5955">
              <w:rPr>
                <w:rFonts w:cs="Arial"/>
                <w:color w:val="000000"/>
                <w:sz w:val="18"/>
                <w:szCs w:val="18"/>
                <w:lang w:val="en-ID"/>
              </w:rPr>
              <w:t>14</w:t>
            </w:r>
          </w:p>
        </w:tc>
      </w:tr>
      <w:tr w:rsidR="008D123F" w:rsidRPr="00AA5955" w14:paraId="54E1BDEF" w14:textId="77777777" w:rsidTr="00AA5955">
        <w:trPr>
          <w:trHeight w:val="272"/>
          <w:jc w:val="center"/>
        </w:trPr>
        <w:tc>
          <w:tcPr>
            <w:tcW w:w="0" w:type="auto"/>
            <w:shd w:val="clear" w:color="auto" w:fill="auto"/>
            <w:noWrap/>
            <w:vAlign w:val="center"/>
            <w:hideMark/>
          </w:tcPr>
          <w:p w14:paraId="3EFCA441" w14:textId="77777777" w:rsidR="008D123F" w:rsidRPr="00AA5955" w:rsidRDefault="008D123F" w:rsidP="009A7504">
            <w:pPr>
              <w:spacing w:after="0"/>
              <w:jc w:val="center"/>
              <w:rPr>
                <w:rFonts w:cs="Arial"/>
                <w:color w:val="000000"/>
                <w:sz w:val="18"/>
                <w:szCs w:val="18"/>
                <w:lang w:val="en-ID"/>
              </w:rPr>
            </w:pPr>
            <w:r w:rsidRPr="00AA5955">
              <w:rPr>
                <w:rFonts w:cs="Arial"/>
                <w:color w:val="000000"/>
                <w:sz w:val="18"/>
                <w:szCs w:val="18"/>
                <w:lang w:val="en-ID"/>
              </w:rPr>
              <w:t>9</w:t>
            </w:r>
          </w:p>
        </w:tc>
        <w:tc>
          <w:tcPr>
            <w:tcW w:w="0" w:type="auto"/>
            <w:shd w:val="clear" w:color="auto" w:fill="auto"/>
            <w:noWrap/>
            <w:vAlign w:val="center"/>
            <w:hideMark/>
          </w:tcPr>
          <w:p w14:paraId="7D361FC3" w14:textId="77777777" w:rsidR="008D123F" w:rsidRPr="00AA5955" w:rsidRDefault="008D123F" w:rsidP="009A7504">
            <w:pPr>
              <w:spacing w:after="0"/>
              <w:jc w:val="center"/>
              <w:rPr>
                <w:rFonts w:cs="Arial"/>
                <w:color w:val="000000"/>
                <w:sz w:val="18"/>
                <w:szCs w:val="18"/>
                <w:lang w:val="en-ID"/>
              </w:rPr>
            </w:pPr>
            <w:r w:rsidRPr="00AA5955">
              <w:rPr>
                <w:rFonts w:cs="Arial"/>
                <w:color w:val="000000"/>
                <w:sz w:val="18"/>
                <w:szCs w:val="18"/>
                <w:lang w:val="en-ID"/>
              </w:rPr>
              <w:t>17/07/2023</w:t>
            </w:r>
          </w:p>
        </w:tc>
        <w:tc>
          <w:tcPr>
            <w:tcW w:w="0" w:type="auto"/>
            <w:shd w:val="clear" w:color="auto" w:fill="auto"/>
            <w:noWrap/>
            <w:vAlign w:val="center"/>
            <w:hideMark/>
          </w:tcPr>
          <w:p w14:paraId="206D66FD" w14:textId="77777777" w:rsidR="008D123F" w:rsidRPr="00AA5955" w:rsidRDefault="008D123F" w:rsidP="009A7504">
            <w:pPr>
              <w:spacing w:after="0"/>
              <w:jc w:val="center"/>
              <w:rPr>
                <w:rFonts w:cs="Arial"/>
                <w:color w:val="000000"/>
                <w:sz w:val="18"/>
                <w:szCs w:val="18"/>
                <w:lang w:val="en-ID"/>
              </w:rPr>
            </w:pPr>
            <w:r w:rsidRPr="00AA5955">
              <w:rPr>
                <w:rFonts w:cs="Arial"/>
                <w:color w:val="000000"/>
                <w:sz w:val="18"/>
                <w:szCs w:val="18"/>
                <w:lang w:val="en-ID"/>
              </w:rPr>
              <w:t>3390</w:t>
            </w:r>
          </w:p>
        </w:tc>
        <w:tc>
          <w:tcPr>
            <w:tcW w:w="0" w:type="auto"/>
            <w:shd w:val="clear" w:color="auto" w:fill="auto"/>
            <w:noWrap/>
            <w:vAlign w:val="center"/>
            <w:hideMark/>
          </w:tcPr>
          <w:p w14:paraId="2014C829" w14:textId="77777777" w:rsidR="008D123F" w:rsidRPr="00AA5955" w:rsidRDefault="008D123F" w:rsidP="009A7504">
            <w:pPr>
              <w:spacing w:after="0"/>
              <w:jc w:val="center"/>
              <w:rPr>
                <w:rFonts w:cs="Arial"/>
                <w:color w:val="000000"/>
                <w:sz w:val="18"/>
                <w:szCs w:val="18"/>
                <w:lang w:val="en-ID"/>
              </w:rPr>
            </w:pPr>
            <w:r w:rsidRPr="00AA5955">
              <w:rPr>
                <w:rFonts w:cs="Arial"/>
                <w:color w:val="000000"/>
                <w:sz w:val="18"/>
                <w:szCs w:val="18"/>
                <w:lang w:val="en-ID"/>
              </w:rPr>
              <w:t>366</w:t>
            </w:r>
          </w:p>
        </w:tc>
        <w:tc>
          <w:tcPr>
            <w:tcW w:w="0" w:type="auto"/>
            <w:shd w:val="clear" w:color="auto" w:fill="auto"/>
            <w:noWrap/>
            <w:vAlign w:val="center"/>
            <w:hideMark/>
          </w:tcPr>
          <w:p w14:paraId="584F94F9" w14:textId="77777777" w:rsidR="008D123F" w:rsidRPr="00AA5955" w:rsidRDefault="008D123F" w:rsidP="009A7504">
            <w:pPr>
              <w:spacing w:after="0"/>
              <w:jc w:val="center"/>
              <w:rPr>
                <w:rFonts w:cs="Arial"/>
                <w:color w:val="000000"/>
                <w:sz w:val="18"/>
                <w:szCs w:val="18"/>
                <w:lang w:val="en-ID"/>
              </w:rPr>
            </w:pPr>
            <w:r w:rsidRPr="00AA5955">
              <w:rPr>
                <w:rFonts w:cs="Arial"/>
                <w:color w:val="000000"/>
                <w:sz w:val="18"/>
                <w:szCs w:val="18"/>
                <w:lang w:val="en-ID"/>
              </w:rPr>
              <w:t>89</w:t>
            </w:r>
          </w:p>
        </w:tc>
        <w:tc>
          <w:tcPr>
            <w:tcW w:w="0" w:type="auto"/>
            <w:shd w:val="clear" w:color="auto" w:fill="auto"/>
            <w:noWrap/>
            <w:vAlign w:val="center"/>
            <w:hideMark/>
          </w:tcPr>
          <w:p w14:paraId="00130AA0" w14:textId="77777777" w:rsidR="008D123F" w:rsidRPr="00AA5955" w:rsidRDefault="008D123F" w:rsidP="009A7504">
            <w:pPr>
              <w:spacing w:after="0"/>
              <w:jc w:val="center"/>
              <w:rPr>
                <w:rFonts w:cs="Arial"/>
                <w:color w:val="000000"/>
                <w:sz w:val="18"/>
                <w:szCs w:val="18"/>
                <w:lang w:val="en-ID"/>
              </w:rPr>
            </w:pPr>
            <w:r w:rsidRPr="00AA5955">
              <w:rPr>
                <w:rFonts w:cs="Arial"/>
                <w:color w:val="000000"/>
                <w:sz w:val="18"/>
                <w:szCs w:val="18"/>
                <w:lang w:val="en-ID"/>
              </w:rPr>
              <w:t>117</w:t>
            </w:r>
          </w:p>
        </w:tc>
        <w:tc>
          <w:tcPr>
            <w:tcW w:w="0" w:type="auto"/>
            <w:shd w:val="clear" w:color="auto" w:fill="auto"/>
            <w:noWrap/>
            <w:vAlign w:val="center"/>
            <w:hideMark/>
          </w:tcPr>
          <w:p w14:paraId="758B3A65" w14:textId="77777777" w:rsidR="008D123F" w:rsidRPr="00AA5955" w:rsidRDefault="008D123F" w:rsidP="009A7504">
            <w:pPr>
              <w:spacing w:after="0"/>
              <w:jc w:val="center"/>
              <w:rPr>
                <w:rFonts w:cs="Arial"/>
                <w:color w:val="000000"/>
                <w:sz w:val="18"/>
                <w:szCs w:val="18"/>
                <w:lang w:val="en-ID"/>
              </w:rPr>
            </w:pPr>
            <w:r w:rsidRPr="00AA5955">
              <w:rPr>
                <w:rFonts w:cs="Arial"/>
                <w:color w:val="000000"/>
                <w:sz w:val="18"/>
                <w:szCs w:val="18"/>
                <w:lang w:val="en-ID"/>
              </w:rPr>
              <w:t>67</w:t>
            </w:r>
          </w:p>
        </w:tc>
        <w:tc>
          <w:tcPr>
            <w:tcW w:w="0" w:type="auto"/>
            <w:shd w:val="clear" w:color="auto" w:fill="auto"/>
            <w:noWrap/>
            <w:vAlign w:val="center"/>
            <w:hideMark/>
          </w:tcPr>
          <w:p w14:paraId="794C1D37" w14:textId="77777777" w:rsidR="008D123F" w:rsidRPr="00AA5955" w:rsidRDefault="008D123F" w:rsidP="009A7504">
            <w:pPr>
              <w:spacing w:after="0"/>
              <w:jc w:val="center"/>
              <w:rPr>
                <w:rFonts w:cs="Arial"/>
                <w:color w:val="000000"/>
                <w:sz w:val="18"/>
                <w:szCs w:val="18"/>
                <w:lang w:val="en-ID"/>
              </w:rPr>
            </w:pPr>
            <w:r w:rsidRPr="00AA5955">
              <w:rPr>
                <w:rFonts w:cs="Arial"/>
                <w:color w:val="000000"/>
                <w:sz w:val="18"/>
                <w:szCs w:val="18"/>
                <w:lang w:val="en-ID"/>
              </w:rPr>
              <w:t>14</w:t>
            </w:r>
          </w:p>
        </w:tc>
        <w:tc>
          <w:tcPr>
            <w:tcW w:w="0" w:type="auto"/>
            <w:shd w:val="clear" w:color="auto" w:fill="auto"/>
            <w:noWrap/>
            <w:vAlign w:val="center"/>
            <w:hideMark/>
          </w:tcPr>
          <w:p w14:paraId="7809BD70" w14:textId="77777777" w:rsidR="008D123F" w:rsidRPr="00AA5955" w:rsidRDefault="008D123F" w:rsidP="009A7504">
            <w:pPr>
              <w:spacing w:after="0"/>
              <w:jc w:val="center"/>
              <w:rPr>
                <w:rFonts w:cs="Arial"/>
                <w:color w:val="000000"/>
                <w:sz w:val="18"/>
                <w:szCs w:val="18"/>
                <w:lang w:val="en-ID"/>
              </w:rPr>
            </w:pPr>
            <w:r w:rsidRPr="00AA5955">
              <w:rPr>
                <w:rFonts w:cs="Arial"/>
                <w:color w:val="000000"/>
                <w:sz w:val="18"/>
                <w:szCs w:val="18"/>
                <w:lang w:val="en-ID"/>
              </w:rPr>
              <w:t>5</w:t>
            </w:r>
          </w:p>
        </w:tc>
        <w:tc>
          <w:tcPr>
            <w:tcW w:w="0" w:type="auto"/>
            <w:shd w:val="clear" w:color="auto" w:fill="auto"/>
            <w:noWrap/>
            <w:vAlign w:val="center"/>
            <w:hideMark/>
          </w:tcPr>
          <w:p w14:paraId="28B578A3" w14:textId="77777777" w:rsidR="008D123F" w:rsidRPr="00AA5955" w:rsidRDefault="008D123F" w:rsidP="009A7504">
            <w:pPr>
              <w:spacing w:after="0"/>
              <w:jc w:val="center"/>
              <w:rPr>
                <w:rFonts w:cs="Arial"/>
                <w:color w:val="000000"/>
                <w:sz w:val="18"/>
                <w:szCs w:val="18"/>
                <w:lang w:val="en-ID"/>
              </w:rPr>
            </w:pPr>
            <w:r w:rsidRPr="00AA5955">
              <w:rPr>
                <w:rFonts w:cs="Arial"/>
                <w:color w:val="000000"/>
                <w:sz w:val="18"/>
                <w:szCs w:val="18"/>
                <w:lang w:val="en-ID"/>
              </w:rPr>
              <w:t>74</w:t>
            </w:r>
          </w:p>
        </w:tc>
      </w:tr>
      <w:tr w:rsidR="008D123F" w:rsidRPr="00AA5955" w14:paraId="574939F0" w14:textId="77777777" w:rsidTr="00AA5955">
        <w:trPr>
          <w:trHeight w:val="272"/>
          <w:jc w:val="center"/>
        </w:trPr>
        <w:tc>
          <w:tcPr>
            <w:tcW w:w="0" w:type="auto"/>
            <w:shd w:val="clear" w:color="auto" w:fill="auto"/>
            <w:noWrap/>
            <w:vAlign w:val="center"/>
            <w:hideMark/>
          </w:tcPr>
          <w:p w14:paraId="734066EB" w14:textId="77777777" w:rsidR="008D123F" w:rsidRPr="00AA5955" w:rsidRDefault="008D123F" w:rsidP="009A7504">
            <w:pPr>
              <w:spacing w:after="0"/>
              <w:jc w:val="center"/>
              <w:rPr>
                <w:rFonts w:cs="Arial"/>
                <w:color w:val="000000"/>
                <w:sz w:val="18"/>
                <w:szCs w:val="18"/>
                <w:lang w:val="en-ID"/>
              </w:rPr>
            </w:pPr>
            <w:r w:rsidRPr="00AA5955">
              <w:rPr>
                <w:rFonts w:cs="Arial"/>
                <w:color w:val="000000"/>
                <w:sz w:val="18"/>
                <w:szCs w:val="18"/>
                <w:lang w:val="en-ID"/>
              </w:rPr>
              <w:t>10</w:t>
            </w:r>
          </w:p>
        </w:tc>
        <w:tc>
          <w:tcPr>
            <w:tcW w:w="0" w:type="auto"/>
            <w:shd w:val="clear" w:color="auto" w:fill="auto"/>
            <w:noWrap/>
            <w:vAlign w:val="center"/>
            <w:hideMark/>
          </w:tcPr>
          <w:p w14:paraId="08B93132" w14:textId="77777777" w:rsidR="008D123F" w:rsidRPr="00AA5955" w:rsidRDefault="008D123F" w:rsidP="009A7504">
            <w:pPr>
              <w:spacing w:after="0"/>
              <w:jc w:val="center"/>
              <w:rPr>
                <w:rFonts w:cs="Arial"/>
                <w:color w:val="000000"/>
                <w:sz w:val="18"/>
                <w:szCs w:val="18"/>
                <w:lang w:val="en-ID"/>
              </w:rPr>
            </w:pPr>
            <w:r w:rsidRPr="00AA5955">
              <w:rPr>
                <w:rFonts w:cs="Arial"/>
                <w:color w:val="000000"/>
                <w:sz w:val="18"/>
                <w:szCs w:val="18"/>
                <w:lang w:val="en-ID"/>
              </w:rPr>
              <w:t>18/07/2023</w:t>
            </w:r>
          </w:p>
        </w:tc>
        <w:tc>
          <w:tcPr>
            <w:tcW w:w="0" w:type="auto"/>
            <w:shd w:val="clear" w:color="auto" w:fill="auto"/>
            <w:noWrap/>
            <w:vAlign w:val="center"/>
            <w:hideMark/>
          </w:tcPr>
          <w:p w14:paraId="43A10D53" w14:textId="77777777" w:rsidR="008D123F" w:rsidRPr="00AA5955" w:rsidRDefault="008D123F" w:rsidP="009A7504">
            <w:pPr>
              <w:spacing w:after="0"/>
              <w:jc w:val="center"/>
              <w:rPr>
                <w:rFonts w:cs="Arial"/>
                <w:color w:val="000000"/>
                <w:sz w:val="18"/>
                <w:szCs w:val="18"/>
                <w:lang w:val="en-ID"/>
              </w:rPr>
            </w:pPr>
            <w:r w:rsidRPr="00AA5955">
              <w:rPr>
                <w:rFonts w:cs="Arial"/>
                <w:color w:val="000000"/>
                <w:sz w:val="18"/>
                <w:szCs w:val="18"/>
                <w:lang w:val="en-ID"/>
              </w:rPr>
              <w:t>3160</w:t>
            </w:r>
          </w:p>
        </w:tc>
        <w:tc>
          <w:tcPr>
            <w:tcW w:w="0" w:type="auto"/>
            <w:shd w:val="clear" w:color="auto" w:fill="auto"/>
            <w:noWrap/>
            <w:vAlign w:val="center"/>
            <w:hideMark/>
          </w:tcPr>
          <w:p w14:paraId="148911E8" w14:textId="77777777" w:rsidR="008D123F" w:rsidRPr="00AA5955" w:rsidRDefault="008D123F" w:rsidP="009A7504">
            <w:pPr>
              <w:spacing w:after="0"/>
              <w:jc w:val="center"/>
              <w:rPr>
                <w:rFonts w:cs="Arial"/>
                <w:color w:val="000000"/>
                <w:sz w:val="18"/>
                <w:szCs w:val="18"/>
                <w:lang w:val="en-ID"/>
              </w:rPr>
            </w:pPr>
            <w:r w:rsidRPr="00AA5955">
              <w:rPr>
                <w:rFonts w:cs="Arial"/>
                <w:color w:val="000000"/>
                <w:sz w:val="18"/>
                <w:szCs w:val="18"/>
                <w:lang w:val="en-ID"/>
              </w:rPr>
              <w:t>380</w:t>
            </w:r>
          </w:p>
        </w:tc>
        <w:tc>
          <w:tcPr>
            <w:tcW w:w="0" w:type="auto"/>
            <w:shd w:val="clear" w:color="auto" w:fill="auto"/>
            <w:noWrap/>
            <w:vAlign w:val="center"/>
            <w:hideMark/>
          </w:tcPr>
          <w:p w14:paraId="6980A235" w14:textId="77777777" w:rsidR="008D123F" w:rsidRPr="00AA5955" w:rsidRDefault="008D123F" w:rsidP="009A7504">
            <w:pPr>
              <w:spacing w:after="0"/>
              <w:jc w:val="center"/>
              <w:rPr>
                <w:rFonts w:cs="Arial"/>
                <w:color w:val="000000"/>
                <w:sz w:val="18"/>
                <w:szCs w:val="18"/>
                <w:lang w:val="en-ID"/>
              </w:rPr>
            </w:pPr>
            <w:r w:rsidRPr="00AA5955">
              <w:rPr>
                <w:rFonts w:cs="Arial"/>
                <w:color w:val="000000"/>
                <w:sz w:val="18"/>
                <w:szCs w:val="18"/>
                <w:lang w:val="en-ID"/>
              </w:rPr>
              <w:t>102</w:t>
            </w:r>
          </w:p>
        </w:tc>
        <w:tc>
          <w:tcPr>
            <w:tcW w:w="0" w:type="auto"/>
            <w:shd w:val="clear" w:color="auto" w:fill="auto"/>
            <w:noWrap/>
            <w:vAlign w:val="center"/>
            <w:hideMark/>
          </w:tcPr>
          <w:p w14:paraId="06DBBC8D" w14:textId="77777777" w:rsidR="008D123F" w:rsidRPr="00AA5955" w:rsidRDefault="008D123F" w:rsidP="009A7504">
            <w:pPr>
              <w:spacing w:after="0"/>
              <w:jc w:val="center"/>
              <w:rPr>
                <w:rFonts w:cs="Arial"/>
                <w:color w:val="000000"/>
                <w:sz w:val="18"/>
                <w:szCs w:val="18"/>
                <w:lang w:val="en-ID"/>
              </w:rPr>
            </w:pPr>
            <w:r w:rsidRPr="00AA5955">
              <w:rPr>
                <w:rFonts w:cs="Arial"/>
                <w:color w:val="000000"/>
                <w:sz w:val="18"/>
                <w:szCs w:val="18"/>
                <w:lang w:val="en-ID"/>
              </w:rPr>
              <w:t>124</w:t>
            </w:r>
          </w:p>
        </w:tc>
        <w:tc>
          <w:tcPr>
            <w:tcW w:w="0" w:type="auto"/>
            <w:shd w:val="clear" w:color="auto" w:fill="auto"/>
            <w:noWrap/>
            <w:vAlign w:val="center"/>
            <w:hideMark/>
          </w:tcPr>
          <w:p w14:paraId="36DD12EA" w14:textId="77777777" w:rsidR="008D123F" w:rsidRPr="00AA5955" w:rsidRDefault="008D123F" w:rsidP="009A7504">
            <w:pPr>
              <w:spacing w:after="0"/>
              <w:jc w:val="center"/>
              <w:rPr>
                <w:rFonts w:cs="Arial"/>
                <w:color w:val="000000"/>
                <w:sz w:val="18"/>
                <w:szCs w:val="18"/>
                <w:lang w:val="en-ID"/>
              </w:rPr>
            </w:pPr>
            <w:r w:rsidRPr="00AA5955">
              <w:rPr>
                <w:rFonts w:cs="Arial"/>
                <w:color w:val="000000"/>
                <w:sz w:val="18"/>
                <w:szCs w:val="18"/>
                <w:lang w:val="en-ID"/>
              </w:rPr>
              <w:t>76</w:t>
            </w:r>
          </w:p>
        </w:tc>
        <w:tc>
          <w:tcPr>
            <w:tcW w:w="0" w:type="auto"/>
            <w:shd w:val="clear" w:color="auto" w:fill="auto"/>
            <w:noWrap/>
            <w:vAlign w:val="center"/>
            <w:hideMark/>
          </w:tcPr>
          <w:p w14:paraId="5A2B5C7E" w14:textId="77777777" w:rsidR="008D123F" w:rsidRPr="00AA5955" w:rsidRDefault="008D123F" w:rsidP="009A7504">
            <w:pPr>
              <w:spacing w:after="0"/>
              <w:jc w:val="center"/>
              <w:rPr>
                <w:rFonts w:cs="Arial"/>
                <w:color w:val="000000"/>
                <w:sz w:val="18"/>
                <w:szCs w:val="18"/>
                <w:lang w:val="en-ID"/>
              </w:rPr>
            </w:pPr>
            <w:r w:rsidRPr="00AA5955">
              <w:rPr>
                <w:rFonts w:cs="Arial"/>
                <w:color w:val="000000"/>
                <w:sz w:val="18"/>
                <w:szCs w:val="18"/>
                <w:lang w:val="en-ID"/>
              </w:rPr>
              <w:t>29</w:t>
            </w:r>
          </w:p>
        </w:tc>
        <w:tc>
          <w:tcPr>
            <w:tcW w:w="0" w:type="auto"/>
            <w:shd w:val="clear" w:color="auto" w:fill="auto"/>
            <w:noWrap/>
            <w:vAlign w:val="center"/>
            <w:hideMark/>
          </w:tcPr>
          <w:p w14:paraId="4C884489" w14:textId="77777777" w:rsidR="008D123F" w:rsidRPr="00AA5955" w:rsidRDefault="008D123F" w:rsidP="009A7504">
            <w:pPr>
              <w:spacing w:after="0"/>
              <w:jc w:val="center"/>
              <w:rPr>
                <w:rFonts w:cs="Arial"/>
                <w:color w:val="000000"/>
                <w:sz w:val="18"/>
                <w:szCs w:val="18"/>
                <w:lang w:val="en-ID"/>
              </w:rPr>
            </w:pPr>
            <w:r w:rsidRPr="00AA5955">
              <w:rPr>
                <w:rFonts w:cs="Arial"/>
                <w:color w:val="000000"/>
                <w:sz w:val="18"/>
                <w:szCs w:val="18"/>
                <w:lang w:val="en-ID"/>
              </w:rPr>
              <w:t>42</w:t>
            </w:r>
          </w:p>
        </w:tc>
        <w:tc>
          <w:tcPr>
            <w:tcW w:w="0" w:type="auto"/>
            <w:shd w:val="clear" w:color="auto" w:fill="auto"/>
            <w:noWrap/>
            <w:vAlign w:val="center"/>
            <w:hideMark/>
          </w:tcPr>
          <w:p w14:paraId="22BA11CA" w14:textId="77777777" w:rsidR="008D123F" w:rsidRPr="00AA5955" w:rsidRDefault="008D123F" w:rsidP="009A7504">
            <w:pPr>
              <w:spacing w:after="0"/>
              <w:jc w:val="center"/>
              <w:rPr>
                <w:rFonts w:cs="Arial"/>
                <w:color w:val="000000"/>
                <w:sz w:val="18"/>
                <w:szCs w:val="18"/>
                <w:lang w:val="en-ID"/>
              </w:rPr>
            </w:pPr>
            <w:r w:rsidRPr="00AA5955">
              <w:rPr>
                <w:rFonts w:cs="Arial"/>
                <w:color w:val="000000"/>
                <w:sz w:val="18"/>
                <w:szCs w:val="18"/>
                <w:lang w:val="en-ID"/>
              </w:rPr>
              <w:t>7</w:t>
            </w:r>
          </w:p>
        </w:tc>
      </w:tr>
      <w:tr w:rsidR="008D123F" w:rsidRPr="00AA5955" w14:paraId="2B6B012D" w14:textId="77777777" w:rsidTr="00AA5955">
        <w:trPr>
          <w:trHeight w:val="272"/>
          <w:jc w:val="center"/>
        </w:trPr>
        <w:tc>
          <w:tcPr>
            <w:tcW w:w="0" w:type="auto"/>
            <w:shd w:val="clear" w:color="auto" w:fill="auto"/>
            <w:noWrap/>
            <w:vAlign w:val="center"/>
            <w:hideMark/>
          </w:tcPr>
          <w:p w14:paraId="2F4097F0" w14:textId="77777777" w:rsidR="008D123F" w:rsidRPr="00AA5955" w:rsidRDefault="008D123F" w:rsidP="009A7504">
            <w:pPr>
              <w:spacing w:after="0"/>
              <w:jc w:val="center"/>
              <w:rPr>
                <w:rFonts w:cs="Arial"/>
                <w:color w:val="000000"/>
                <w:sz w:val="18"/>
                <w:szCs w:val="18"/>
                <w:lang w:val="en-ID"/>
              </w:rPr>
            </w:pPr>
            <w:r w:rsidRPr="00AA5955">
              <w:rPr>
                <w:rFonts w:cs="Arial"/>
                <w:color w:val="000000"/>
                <w:sz w:val="18"/>
                <w:szCs w:val="18"/>
                <w:lang w:val="en-ID"/>
              </w:rPr>
              <w:t>11</w:t>
            </w:r>
          </w:p>
        </w:tc>
        <w:tc>
          <w:tcPr>
            <w:tcW w:w="0" w:type="auto"/>
            <w:shd w:val="clear" w:color="auto" w:fill="auto"/>
            <w:noWrap/>
            <w:vAlign w:val="center"/>
            <w:hideMark/>
          </w:tcPr>
          <w:p w14:paraId="5C118D4E" w14:textId="77777777" w:rsidR="008D123F" w:rsidRPr="00AA5955" w:rsidRDefault="008D123F" w:rsidP="009A7504">
            <w:pPr>
              <w:spacing w:after="0"/>
              <w:jc w:val="center"/>
              <w:rPr>
                <w:rFonts w:cs="Arial"/>
                <w:color w:val="000000"/>
                <w:sz w:val="18"/>
                <w:szCs w:val="18"/>
                <w:lang w:val="en-ID"/>
              </w:rPr>
            </w:pPr>
            <w:r w:rsidRPr="00AA5955">
              <w:rPr>
                <w:rFonts w:cs="Arial"/>
                <w:color w:val="000000"/>
                <w:sz w:val="18"/>
                <w:szCs w:val="18"/>
                <w:lang w:val="en-ID"/>
              </w:rPr>
              <w:t>21/07/2023</w:t>
            </w:r>
          </w:p>
        </w:tc>
        <w:tc>
          <w:tcPr>
            <w:tcW w:w="0" w:type="auto"/>
            <w:shd w:val="clear" w:color="auto" w:fill="auto"/>
            <w:noWrap/>
            <w:vAlign w:val="center"/>
            <w:hideMark/>
          </w:tcPr>
          <w:p w14:paraId="2866CF3D" w14:textId="77777777" w:rsidR="008D123F" w:rsidRPr="00AA5955" w:rsidRDefault="008D123F" w:rsidP="009A7504">
            <w:pPr>
              <w:spacing w:after="0"/>
              <w:jc w:val="center"/>
              <w:rPr>
                <w:rFonts w:cs="Arial"/>
                <w:color w:val="000000"/>
                <w:sz w:val="18"/>
                <w:szCs w:val="18"/>
                <w:lang w:val="en-ID"/>
              </w:rPr>
            </w:pPr>
            <w:r w:rsidRPr="00AA5955">
              <w:rPr>
                <w:rFonts w:cs="Arial"/>
                <w:color w:val="000000"/>
                <w:sz w:val="18"/>
                <w:szCs w:val="18"/>
                <w:lang w:val="en-ID"/>
              </w:rPr>
              <w:t>2450</w:t>
            </w:r>
          </w:p>
        </w:tc>
        <w:tc>
          <w:tcPr>
            <w:tcW w:w="0" w:type="auto"/>
            <w:shd w:val="clear" w:color="auto" w:fill="auto"/>
            <w:noWrap/>
            <w:vAlign w:val="center"/>
            <w:hideMark/>
          </w:tcPr>
          <w:p w14:paraId="0B293234" w14:textId="77777777" w:rsidR="008D123F" w:rsidRPr="00AA5955" w:rsidRDefault="008D123F" w:rsidP="009A7504">
            <w:pPr>
              <w:spacing w:after="0"/>
              <w:jc w:val="center"/>
              <w:rPr>
                <w:rFonts w:cs="Arial"/>
                <w:color w:val="000000"/>
                <w:sz w:val="18"/>
                <w:szCs w:val="18"/>
                <w:lang w:val="en-ID"/>
              </w:rPr>
            </w:pPr>
            <w:r w:rsidRPr="00AA5955">
              <w:rPr>
                <w:rFonts w:cs="Arial"/>
                <w:color w:val="000000"/>
                <w:sz w:val="18"/>
                <w:szCs w:val="18"/>
                <w:lang w:val="en-ID"/>
              </w:rPr>
              <w:t>346</w:t>
            </w:r>
          </w:p>
        </w:tc>
        <w:tc>
          <w:tcPr>
            <w:tcW w:w="0" w:type="auto"/>
            <w:shd w:val="clear" w:color="auto" w:fill="auto"/>
            <w:noWrap/>
            <w:vAlign w:val="center"/>
            <w:hideMark/>
          </w:tcPr>
          <w:p w14:paraId="46779C9A" w14:textId="77777777" w:rsidR="008D123F" w:rsidRPr="00AA5955" w:rsidRDefault="008D123F" w:rsidP="009A7504">
            <w:pPr>
              <w:spacing w:after="0"/>
              <w:jc w:val="center"/>
              <w:rPr>
                <w:rFonts w:cs="Arial"/>
                <w:color w:val="000000"/>
                <w:sz w:val="18"/>
                <w:szCs w:val="18"/>
                <w:lang w:val="en-ID"/>
              </w:rPr>
            </w:pPr>
            <w:r w:rsidRPr="00AA5955">
              <w:rPr>
                <w:rFonts w:cs="Arial"/>
                <w:color w:val="000000"/>
                <w:sz w:val="18"/>
                <w:szCs w:val="18"/>
                <w:lang w:val="en-ID"/>
              </w:rPr>
              <w:t>109</w:t>
            </w:r>
          </w:p>
        </w:tc>
        <w:tc>
          <w:tcPr>
            <w:tcW w:w="0" w:type="auto"/>
            <w:shd w:val="clear" w:color="auto" w:fill="auto"/>
            <w:noWrap/>
            <w:vAlign w:val="center"/>
            <w:hideMark/>
          </w:tcPr>
          <w:p w14:paraId="75BFA41F" w14:textId="77777777" w:rsidR="008D123F" w:rsidRPr="00AA5955" w:rsidRDefault="008D123F" w:rsidP="009A7504">
            <w:pPr>
              <w:spacing w:after="0"/>
              <w:jc w:val="center"/>
              <w:rPr>
                <w:rFonts w:cs="Arial"/>
                <w:color w:val="000000"/>
                <w:sz w:val="18"/>
                <w:szCs w:val="18"/>
                <w:lang w:val="en-ID"/>
              </w:rPr>
            </w:pPr>
            <w:r w:rsidRPr="00AA5955">
              <w:rPr>
                <w:rFonts w:cs="Arial"/>
                <w:color w:val="000000"/>
                <w:sz w:val="18"/>
                <w:szCs w:val="18"/>
                <w:lang w:val="en-ID"/>
              </w:rPr>
              <w:t>89</w:t>
            </w:r>
          </w:p>
        </w:tc>
        <w:tc>
          <w:tcPr>
            <w:tcW w:w="0" w:type="auto"/>
            <w:shd w:val="clear" w:color="auto" w:fill="auto"/>
            <w:noWrap/>
            <w:vAlign w:val="center"/>
            <w:hideMark/>
          </w:tcPr>
          <w:p w14:paraId="540833D8" w14:textId="77777777" w:rsidR="008D123F" w:rsidRPr="00AA5955" w:rsidRDefault="008D123F" w:rsidP="009A7504">
            <w:pPr>
              <w:spacing w:after="0"/>
              <w:jc w:val="center"/>
              <w:rPr>
                <w:rFonts w:cs="Arial"/>
                <w:color w:val="000000"/>
                <w:sz w:val="18"/>
                <w:szCs w:val="18"/>
                <w:lang w:val="en-ID"/>
              </w:rPr>
            </w:pPr>
            <w:r w:rsidRPr="00AA5955">
              <w:rPr>
                <w:rFonts w:cs="Arial"/>
                <w:color w:val="000000"/>
                <w:sz w:val="18"/>
                <w:szCs w:val="18"/>
                <w:lang w:val="en-ID"/>
              </w:rPr>
              <w:t>80</w:t>
            </w:r>
          </w:p>
        </w:tc>
        <w:tc>
          <w:tcPr>
            <w:tcW w:w="0" w:type="auto"/>
            <w:shd w:val="clear" w:color="auto" w:fill="auto"/>
            <w:noWrap/>
            <w:vAlign w:val="center"/>
            <w:hideMark/>
          </w:tcPr>
          <w:p w14:paraId="59B9C59A" w14:textId="77777777" w:rsidR="008D123F" w:rsidRPr="00AA5955" w:rsidRDefault="008D123F" w:rsidP="009A7504">
            <w:pPr>
              <w:spacing w:after="0"/>
              <w:jc w:val="center"/>
              <w:rPr>
                <w:rFonts w:cs="Arial"/>
                <w:color w:val="000000"/>
                <w:sz w:val="18"/>
                <w:szCs w:val="18"/>
                <w:lang w:val="en-ID"/>
              </w:rPr>
            </w:pPr>
            <w:r w:rsidRPr="00AA5955">
              <w:rPr>
                <w:rFonts w:cs="Arial"/>
                <w:color w:val="000000"/>
                <w:sz w:val="18"/>
                <w:szCs w:val="18"/>
                <w:lang w:val="en-ID"/>
              </w:rPr>
              <w:t>7</w:t>
            </w:r>
          </w:p>
        </w:tc>
        <w:tc>
          <w:tcPr>
            <w:tcW w:w="0" w:type="auto"/>
            <w:shd w:val="clear" w:color="auto" w:fill="auto"/>
            <w:noWrap/>
            <w:vAlign w:val="center"/>
            <w:hideMark/>
          </w:tcPr>
          <w:p w14:paraId="46DE8082" w14:textId="77777777" w:rsidR="008D123F" w:rsidRPr="00AA5955" w:rsidRDefault="008D123F" w:rsidP="009A7504">
            <w:pPr>
              <w:spacing w:after="0"/>
              <w:jc w:val="center"/>
              <w:rPr>
                <w:rFonts w:cs="Arial"/>
                <w:color w:val="000000"/>
                <w:sz w:val="18"/>
                <w:szCs w:val="18"/>
                <w:lang w:val="en-ID"/>
              </w:rPr>
            </w:pPr>
            <w:r w:rsidRPr="00AA5955">
              <w:rPr>
                <w:rFonts w:cs="Arial"/>
                <w:color w:val="000000"/>
                <w:sz w:val="18"/>
                <w:szCs w:val="18"/>
                <w:lang w:val="en-ID"/>
              </w:rPr>
              <w:t>52</w:t>
            </w:r>
          </w:p>
        </w:tc>
        <w:tc>
          <w:tcPr>
            <w:tcW w:w="0" w:type="auto"/>
            <w:shd w:val="clear" w:color="auto" w:fill="auto"/>
            <w:noWrap/>
            <w:vAlign w:val="center"/>
            <w:hideMark/>
          </w:tcPr>
          <w:p w14:paraId="60F4D3B7" w14:textId="77777777" w:rsidR="008D123F" w:rsidRPr="00AA5955" w:rsidRDefault="008D123F" w:rsidP="009A7504">
            <w:pPr>
              <w:spacing w:after="0"/>
              <w:jc w:val="center"/>
              <w:rPr>
                <w:rFonts w:cs="Arial"/>
                <w:color w:val="000000"/>
                <w:sz w:val="18"/>
                <w:szCs w:val="18"/>
                <w:lang w:val="en-ID"/>
              </w:rPr>
            </w:pPr>
            <w:r w:rsidRPr="00AA5955">
              <w:rPr>
                <w:rFonts w:cs="Arial"/>
                <w:color w:val="000000"/>
                <w:sz w:val="18"/>
                <w:szCs w:val="18"/>
                <w:lang w:val="en-ID"/>
              </w:rPr>
              <w:t>9</w:t>
            </w:r>
          </w:p>
        </w:tc>
      </w:tr>
      <w:tr w:rsidR="008D123F" w:rsidRPr="00AA5955" w14:paraId="1F7CC643" w14:textId="77777777" w:rsidTr="00AA5955">
        <w:trPr>
          <w:trHeight w:val="272"/>
          <w:jc w:val="center"/>
        </w:trPr>
        <w:tc>
          <w:tcPr>
            <w:tcW w:w="0" w:type="auto"/>
            <w:shd w:val="clear" w:color="auto" w:fill="auto"/>
            <w:noWrap/>
            <w:vAlign w:val="center"/>
            <w:hideMark/>
          </w:tcPr>
          <w:p w14:paraId="4318F231" w14:textId="77777777" w:rsidR="008D123F" w:rsidRPr="00AA5955" w:rsidRDefault="008D123F" w:rsidP="009A7504">
            <w:pPr>
              <w:spacing w:after="0"/>
              <w:jc w:val="center"/>
              <w:rPr>
                <w:rFonts w:cs="Arial"/>
                <w:color w:val="000000"/>
                <w:sz w:val="18"/>
                <w:szCs w:val="18"/>
                <w:lang w:val="en-ID"/>
              </w:rPr>
            </w:pPr>
            <w:r w:rsidRPr="00AA5955">
              <w:rPr>
                <w:rFonts w:cs="Arial"/>
                <w:color w:val="000000"/>
                <w:sz w:val="18"/>
                <w:szCs w:val="18"/>
                <w:lang w:val="en-ID"/>
              </w:rPr>
              <w:t>12</w:t>
            </w:r>
          </w:p>
        </w:tc>
        <w:tc>
          <w:tcPr>
            <w:tcW w:w="0" w:type="auto"/>
            <w:shd w:val="clear" w:color="auto" w:fill="auto"/>
            <w:noWrap/>
            <w:vAlign w:val="center"/>
            <w:hideMark/>
          </w:tcPr>
          <w:p w14:paraId="2F100949" w14:textId="77777777" w:rsidR="008D123F" w:rsidRPr="00AA5955" w:rsidRDefault="008D123F" w:rsidP="009A7504">
            <w:pPr>
              <w:spacing w:after="0"/>
              <w:jc w:val="center"/>
              <w:rPr>
                <w:rFonts w:cs="Arial"/>
                <w:color w:val="000000"/>
                <w:sz w:val="18"/>
                <w:szCs w:val="18"/>
                <w:lang w:val="en-ID"/>
              </w:rPr>
            </w:pPr>
            <w:r w:rsidRPr="00AA5955">
              <w:rPr>
                <w:rFonts w:cs="Arial"/>
                <w:color w:val="000000"/>
                <w:sz w:val="18"/>
                <w:szCs w:val="18"/>
                <w:lang w:val="en-ID"/>
              </w:rPr>
              <w:t>22/07/2023</w:t>
            </w:r>
          </w:p>
        </w:tc>
        <w:tc>
          <w:tcPr>
            <w:tcW w:w="0" w:type="auto"/>
            <w:shd w:val="clear" w:color="auto" w:fill="auto"/>
            <w:noWrap/>
            <w:vAlign w:val="center"/>
            <w:hideMark/>
          </w:tcPr>
          <w:p w14:paraId="1540F3F0" w14:textId="77777777" w:rsidR="008D123F" w:rsidRPr="00AA5955" w:rsidRDefault="008D123F" w:rsidP="009A7504">
            <w:pPr>
              <w:spacing w:after="0"/>
              <w:jc w:val="center"/>
              <w:rPr>
                <w:rFonts w:cs="Arial"/>
                <w:color w:val="000000"/>
                <w:sz w:val="18"/>
                <w:szCs w:val="18"/>
                <w:lang w:val="en-ID"/>
              </w:rPr>
            </w:pPr>
            <w:r w:rsidRPr="00AA5955">
              <w:rPr>
                <w:rFonts w:cs="Arial"/>
                <w:color w:val="000000"/>
                <w:sz w:val="18"/>
                <w:szCs w:val="18"/>
                <w:lang w:val="en-ID"/>
              </w:rPr>
              <w:t>2310</w:t>
            </w:r>
          </w:p>
        </w:tc>
        <w:tc>
          <w:tcPr>
            <w:tcW w:w="0" w:type="auto"/>
            <w:shd w:val="clear" w:color="auto" w:fill="auto"/>
            <w:noWrap/>
            <w:vAlign w:val="center"/>
            <w:hideMark/>
          </w:tcPr>
          <w:p w14:paraId="77DAFD6D" w14:textId="77777777" w:rsidR="008D123F" w:rsidRPr="00AA5955" w:rsidRDefault="008D123F" w:rsidP="009A7504">
            <w:pPr>
              <w:spacing w:after="0"/>
              <w:jc w:val="center"/>
              <w:rPr>
                <w:rFonts w:cs="Arial"/>
                <w:color w:val="000000"/>
                <w:sz w:val="18"/>
                <w:szCs w:val="18"/>
                <w:lang w:val="en-ID"/>
              </w:rPr>
            </w:pPr>
            <w:r w:rsidRPr="00AA5955">
              <w:rPr>
                <w:rFonts w:cs="Arial"/>
                <w:color w:val="000000"/>
                <w:sz w:val="18"/>
                <w:szCs w:val="18"/>
                <w:lang w:val="en-ID"/>
              </w:rPr>
              <w:t>360</w:t>
            </w:r>
          </w:p>
        </w:tc>
        <w:tc>
          <w:tcPr>
            <w:tcW w:w="0" w:type="auto"/>
            <w:shd w:val="clear" w:color="auto" w:fill="auto"/>
            <w:noWrap/>
            <w:vAlign w:val="center"/>
            <w:hideMark/>
          </w:tcPr>
          <w:p w14:paraId="27392421" w14:textId="77777777" w:rsidR="008D123F" w:rsidRPr="00AA5955" w:rsidRDefault="008D123F" w:rsidP="009A7504">
            <w:pPr>
              <w:spacing w:after="0"/>
              <w:jc w:val="center"/>
              <w:rPr>
                <w:rFonts w:cs="Arial"/>
                <w:color w:val="000000"/>
                <w:sz w:val="18"/>
                <w:szCs w:val="18"/>
                <w:lang w:val="en-ID"/>
              </w:rPr>
            </w:pPr>
            <w:r w:rsidRPr="00AA5955">
              <w:rPr>
                <w:rFonts w:cs="Arial"/>
                <w:color w:val="000000"/>
                <w:sz w:val="18"/>
                <w:szCs w:val="18"/>
                <w:lang w:val="en-ID"/>
              </w:rPr>
              <w:t>75</w:t>
            </w:r>
          </w:p>
        </w:tc>
        <w:tc>
          <w:tcPr>
            <w:tcW w:w="0" w:type="auto"/>
            <w:shd w:val="clear" w:color="auto" w:fill="auto"/>
            <w:noWrap/>
            <w:vAlign w:val="center"/>
            <w:hideMark/>
          </w:tcPr>
          <w:p w14:paraId="562BBE42" w14:textId="77777777" w:rsidR="008D123F" w:rsidRPr="00AA5955" w:rsidRDefault="008D123F" w:rsidP="009A7504">
            <w:pPr>
              <w:spacing w:after="0"/>
              <w:jc w:val="center"/>
              <w:rPr>
                <w:rFonts w:cs="Arial"/>
                <w:color w:val="000000"/>
                <w:sz w:val="18"/>
                <w:szCs w:val="18"/>
                <w:lang w:val="en-ID"/>
              </w:rPr>
            </w:pPr>
            <w:r w:rsidRPr="00AA5955">
              <w:rPr>
                <w:rFonts w:cs="Arial"/>
                <w:color w:val="000000"/>
                <w:sz w:val="18"/>
                <w:szCs w:val="18"/>
                <w:lang w:val="en-ID"/>
              </w:rPr>
              <w:t>64</w:t>
            </w:r>
          </w:p>
        </w:tc>
        <w:tc>
          <w:tcPr>
            <w:tcW w:w="0" w:type="auto"/>
            <w:shd w:val="clear" w:color="auto" w:fill="auto"/>
            <w:noWrap/>
            <w:vAlign w:val="center"/>
            <w:hideMark/>
          </w:tcPr>
          <w:p w14:paraId="672ED3A0" w14:textId="77777777" w:rsidR="008D123F" w:rsidRPr="00AA5955" w:rsidRDefault="008D123F" w:rsidP="009A7504">
            <w:pPr>
              <w:spacing w:after="0"/>
              <w:jc w:val="center"/>
              <w:rPr>
                <w:rFonts w:cs="Arial"/>
                <w:color w:val="000000"/>
                <w:sz w:val="18"/>
                <w:szCs w:val="18"/>
                <w:lang w:val="en-ID"/>
              </w:rPr>
            </w:pPr>
            <w:r w:rsidRPr="00AA5955">
              <w:rPr>
                <w:rFonts w:cs="Arial"/>
                <w:color w:val="000000"/>
                <w:sz w:val="18"/>
                <w:szCs w:val="18"/>
                <w:lang w:val="en-ID"/>
              </w:rPr>
              <w:t>84</w:t>
            </w:r>
          </w:p>
        </w:tc>
        <w:tc>
          <w:tcPr>
            <w:tcW w:w="0" w:type="auto"/>
            <w:shd w:val="clear" w:color="auto" w:fill="auto"/>
            <w:noWrap/>
            <w:vAlign w:val="center"/>
            <w:hideMark/>
          </w:tcPr>
          <w:p w14:paraId="0A797F50" w14:textId="77777777" w:rsidR="008D123F" w:rsidRPr="00AA5955" w:rsidRDefault="008D123F" w:rsidP="009A7504">
            <w:pPr>
              <w:spacing w:after="0"/>
              <w:jc w:val="center"/>
              <w:rPr>
                <w:rFonts w:cs="Arial"/>
                <w:color w:val="000000"/>
                <w:sz w:val="18"/>
                <w:szCs w:val="18"/>
                <w:lang w:val="en-ID"/>
              </w:rPr>
            </w:pPr>
            <w:r w:rsidRPr="00AA5955">
              <w:rPr>
                <w:rFonts w:cs="Arial"/>
                <w:color w:val="000000"/>
                <w:sz w:val="18"/>
                <w:szCs w:val="18"/>
                <w:lang w:val="en-ID"/>
              </w:rPr>
              <w:t>42</w:t>
            </w:r>
          </w:p>
        </w:tc>
        <w:tc>
          <w:tcPr>
            <w:tcW w:w="0" w:type="auto"/>
            <w:shd w:val="clear" w:color="auto" w:fill="auto"/>
            <w:noWrap/>
            <w:vAlign w:val="center"/>
            <w:hideMark/>
          </w:tcPr>
          <w:p w14:paraId="7215DFE6" w14:textId="77777777" w:rsidR="008D123F" w:rsidRPr="00AA5955" w:rsidRDefault="008D123F" w:rsidP="009A7504">
            <w:pPr>
              <w:spacing w:after="0"/>
              <w:jc w:val="center"/>
              <w:rPr>
                <w:rFonts w:cs="Arial"/>
                <w:color w:val="000000"/>
                <w:sz w:val="18"/>
                <w:szCs w:val="18"/>
                <w:lang w:val="en-ID"/>
              </w:rPr>
            </w:pPr>
            <w:r w:rsidRPr="00AA5955">
              <w:rPr>
                <w:rFonts w:cs="Arial"/>
                <w:color w:val="000000"/>
                <w:sz w:val="18"/>
                <w:szCs w:val="18"/>
                <w:lang w:val="en-ID"/>
              </w:rPr>
              <w:t>67</w:t>
            </w:r>
          </w:p>
        </w:tc>
        <w:tc>
          <w:tcPr>
            <w:tcW w:w="0" w:type="auto"/>
            <w:shd w:val="clear" w:color="auto" w:fill="auto"/>
            <w:noWrap/>
            <w:vAlign w:val="center"/>
            <w:hideMark/>
          </w:tcPr>
          <w:p w14:paraId="4C3B7177" w14:textId="77777777" w:rsidR="008D123F" w:rsidRPr="00AA5955" w:rsidRDefault="008D123F" w:rsidP="009A7504">
            <w:pPr>
              <w:spacing w:after="0"/>
              <w:jc w:val="center"/>
              <w:rPr>
                <w:rFonts w:cs="Arial"/>
                <w:color w:val="000000"/>
                <w:sz w:val="18"/>
                <w:szCs w:val="18"/>
                <w:lang w:val="en-ID"/>
              </w:rPr>
            </w:pPr>
            <w:r w:rsidRPr="00AA5955">
              <w:rPr>
                <w:rFonts w:cs="Arial"/>
                <w:color w:val="000000"/>
                <w:sz w:val="18"/>
                <w:szCs w:val="18"/>
                <w:lang w:val="en-ID"/>
              </w:rPr>
              <w:t>28</w:t>
            </w:r>
          </w:p>
        </w:tc>
      </w:tr>
      <w:tr w:rsidR="008D123F" w:rsidRPr="00AA5955" w14:paraId="1B91A761" w14:textId="77777777" w:rsidTr="00AA5955">
        <w:trPr>
          <w:trHeight w:val="272"/>
          <w:jc w:val="center"/>
        </w:trPr>
        <w:tc>
          <w:tcPr>
            <w:tcW w:w="0" w:type="auto"/>
            <w:shd w:val="clear" w:color="auto" w:fill="auto"/>
            <w:noWrap/>
            <w:vAlign w:val="center"/>
            <w:hideMark/>
          </w:tcPr>
          <w:p w14:paraId="10CEBEA0" w14:textId="77777777" w:rsidR="008D123F" w:rsidRPr="00AA5955" w:rsidRDefault="008D123F" w:rsidP="009A7504">
            <w:pPr>
              <w:spacing w:after="0"/>
              <w:jc w:val="center"/>
              <w:rPr>
                <w:rFonts w:cs="Arial"/>
                <w:color w:val="000000"/>
                <w:sz w:val="18"/>
                <w:szCs w:val="18"/>
                <w:lang w:val="en-ID"/>
              </w:rPr>
            </w:pPr>
            <w:r w:rsidRPr="00AA5955">
              <w:rPr>
                <w:rFonts w:cs="Arial"/>
                <w:color w:val="000000"/>
                <w:sz w:val="18"/>
                <w:szCs w:val="18"/>
                <w:lang w:val="en-ID"/>
              </w:rPr>
              <w:t>13</w:t>
            </w:r>
          </w:p>
        </w:tc>
        <w:tc>
          <w:tcPr>
            <w:tcW w:w="0" w:type="auto"/>
            <w:shd w:val="clear" w:color="auto" w:fill="auto"/>
            <w:noWrap/>
            <w:vAlign w:val="center"/>
            <w:hideMark/>
          </w:tcPr>
          <w:p w14:paraId="6673C223" w14:textId="77777777" w:rsidR="008D123F" w:rsidRPr="00AA5955" w:rsidRDefault="008D123F" w:rsidP="009A7504">
            <w:pPr>
              <w:spacing w:after="0"/>
              <w:jc w:val="center"/>
              <w:rPr>
                <w:rFonts w:cs="Arial"/>
                <w:color w:val="000000"/>
                <w:sz w:val="18"/>
                <w:szCs w:val="18"/>
                <w:lang w:val="en-ID"/>
              </w:rPr>
            </w:pPr>
            <w:r w:rsidRPr="00AA5955">
              <w:rPr>
                <w:rFonts w:cs="Arial"/>
                <w:color w:val="000000"/>
                <w:sz w:val="18"/>
                <w:szCs w:val="18"/>
                <w:lang w:val="en-ID"/>
              </w:rPr>
              <w:t>23/07/2023</w:t>
            </w:r>
          </w:p>
        </w:tc>
        <w:tc>
          <w:tcPr>
            <w:tcW w:w="0" w:type="auto"/>
            <w:shd w:val="clear" w:color="auto" w:fill="auto"/>
            <w:noWrap/>
            <w:vAlign w:val="center"/>
            <w:hideMark/>
          </w:tcPr>
          <w:p w14:paraId="01EB9388" w14:textId="77777777" w:rsidR="008D123F" w:rsidRPr="00AA5955" w:rsidRDefault="008D123F" w:rsidP="009A7504">
            <w:pPr>
              <w:spacing w:after="0"/>
              <w:jc w:val="center"/>
              <w:rPr>
                <w:rFonts w:cs="Arial"/>
                <w:color w:val="000000"/>
                <w:sz w:val="18"/>
                <w:szCs w:val="18"/>
                <w:lang w:val="en-ID"/>
              </w:rPr>
            </w:pPr>
            <w:r w:rsidRPr="00AA5955">
              <w:rPr>
                <w:rFonts w:cs="Arial"/>
                <w:color w:val="000000"/>
                <w:sz w:val="18"/>
                <w:szCs w:val="18"/>
                <w:lang w:val="en-ID"/>
              </w:rPr>
              <w:t>1060</w:t>
            </w:r>
          </w:p>
        </w:tc>
        <w:tc>
          <w:tcPr>
            <w:tcW w:w="0" w:type="auto"/>
            <w:shd w:val="clear" w:color="auto" w:fill="auto"/>
            <w:noWrap/>
            <w:vAlign w:val="center"/>
            <w:hideMark/>
          </w:tcPr>
          <w:p w14:paraId="45878194" w14:textId="77777777" w:rsidR="008D123F" w:rsidRPr="00AA5955" w:rsidRDefault="008D123F" w:rsidP="009A7504">
            <w:pPr>
              <w:spacing w:after="0"/>
              <w:jc w:val="center"/>
              <w:rPr>
                <w:rFonts w:cs="Arial"/>
                <w:color w:val="000000"/>
                <w:sz w:val="18"/>
                <w:szCs w:val="18"/>
                <w:lang w:val="en-ID"/>
              </w:rPr>
            </w:pPr>
            <w:r w:rsidRPr="00AA5955">
              <w:rPr>
                <w:rFonts w:cs="Arial"/>
                <w:color w:val="000000"/>
                <w:sz w:val="18"/>
                <w:szCs w:val="18"/>
                <w:lang w:val="en-ID"/>
              </w:rPr>
              <w:t>125</w:t>
            </w:r>
          </w:p>
        </w:tc>
        <w:tc>
          <w:tcPr>
            <w:tcW w:w="0" w:type="auto"/>
            <w:shd w:val="clear" w:color="auto" w:fill="auto"/>
            <w:noWrap/>
            <w:vAlign w:val="center"/>
            <w:hideMark/>
          </w:tcPr>
          <w:p w14:paraId="7A82D4F2" w14:textId="77777777" w:rsidR="008D123F" w:rsidRPr="00AA5955" w:rsidRDefault="008D123F" w:rsidP="009A7504">
            <w:pPr>
              <w:spacing w:after="0"/>
              <w:jc w:val="center"/>
              <w:rPr>
                <w:rFonts w:cs="Arial"/>
                <w:color w:val="000000"/>
                <w:sz w:val="18"/>
                <w:szCs w:val="18"/>
                <w:lang w:val="en-ID"/>
              </w:rPr>
            </w:pPr>
            <w:r w:rsidRPr="00AA5955">
              <w:rPr>
                <w:rFonts w:cs="Arial"/>
                <w:color w:val="000000"/>
                <w:sz w:val="18"/>
                <w:szCs w:val="18"/>
                <w:lang w:val="en-ID"/>
              </w:rPr>
              <w:t>60</w:t>
            </w:r>
          </w:p>
        </w:tc>
        <w:tc>
          <w:tcPr>
            <w:tcW w:w="0" w:type="auto"/>
            <w:shd w:val="clear" w:color="auto" w:fill="auto"/>
            <w:noWrap/>
            <w:vAlign w:val="center"/>
            <w:hideMark/>
          </w:tcPr>
          <w:p w14:paraId="08303204" w14:textId="77777777" w:rsidR="008D123F" w:rsidRPr="00AA5955" w:rsidRDefault="008D123F" w:rsidP="009A7504">
            <w:pPr>
              <w:spacing w:after="0"/>
              <w:jc w:val="center"/>
              <w:rPr>
                <w:rFonts w:cs="Arial"/>
                <w:color w:val="000000"/>
                <w:sz w:val="18"/>
                <w:szCs w:val="18"/>
                <w:lang w:val="en-ID"/>
              </w:rPr>
            </w:pPr>
            <w:r w:rsidRPr="00AA5955">
              <w:rPr>
                <w:rFonts w:cs="Arial"/>
                <w:color w:val="000000"/>
                <w:sz w:val="18"/>
                <w:szCs w:val="18"/>
                <w:lang w:val="en-ID"/>
              </w:rPr>
              <w:t>30</w:t>
            </w:r>
          </w:p>
        </w:tc>
        <w:tc>
          <w:tcPr>
            <w:tcW w:w="0" w:type="auto"/>
            <w:shd w:val="clear" w:color="auto" w:fill="auto"/>
            <w:noWrap/>
            <w:vAlign w:val="center"/>
            <w:hideMark/>
          </w:tcPr>
          <w:p w14:paraId="3BFB7EB9" w14:textId="77777777" w:rsidR="008D123F" w:rsidRPr="00AA5955" w:rsidRDefault="008D123F" w:rsidP="009A7504">
            <w:pPr>
              <w:spacing w:after="0"/>
              <w:jc w:val="center"/>
              <w:rPr>
                <w:rFonts w:cs="Arial"/>
                <w:color w:val="000000"/>
                <w:sz w:val="18"/>
                <w:szCs w:val="18"/>
                <w:lang w:val="en-ID"/>
              </w:rPr>
            </w:pPr>
            <w:r w:rsidRPr="00AA5955">
              <w:rPr>
                <w:rFonts w:cs="Arial"/>
                <w:color w:val="000000"/>
                <w:sz w:val="18"/>
                <w:szCs w:val="18"/>
                <w:lang w:val="en-ID"/>
              </w:rPr>
              <w:t>7</w:t>
            </w:r>
          </w:p>
        </w:tc>
        <w:tc>
          <w:tcPr>
            <w:tcW w:w="0" w:type="auto"/>
            <w:shd w:val="clear" w:color="auto" w:fill="auto"/>
            <w:noWrap/>
            <w:vAlign w:val="center"/>
            <w:hideMark/>
          </w:tcPr>
          <w:p w14:paraId="3A394CAF" w14:textId="77777777" w:rsidR="008D123F" w:rsidRPr="00AA5955" w:rsidRDefault="008D123F" w:rsidP="009A7504">
            <w:pPr>
              <w:spacing w:after="0"/>
              <w:jc w:val="center"/>
              <w:rPr>
                <w:rFonts w:cs="Arial"/>
                <w:color w:val="000000"/>
                <w:sz w:val="18"/>
                <w:szCs w:val="18"/>
                <w:lang w:val="en-ID"/>
              </w:rPr>
            </w:pPr>
            <w:r w:rsidRPr="00AA5955">
              <w:rPr>
                <w:rFonts w:cs="Arial"/>
                <w:color w:val="000000"/>
                <w:sz w:val="18"/>
                <w:szCs w:val="18"/>
                <w:lang w:val="en-ID"/>
              </w:rPr>
              <w:t>23</w:t>
            </w:r>
          </w:p>
        </w:tc>
        <w:tc>
          <w:tcPr>
            <w:tcW w:w="0" w:type="auto"/>
            <w:shd w:val="clear" w:color="auto" w:fill="auto"/>
            <w:noWrap/>
            <w:vAlign w:val="center"/>
            <w:hideMark/>
          </w:tcPr>
          <w:p w14:paraId="433FA85F" w14:textId="77777777" w:rsidR="008D123F" w:rsidRPr="00AA5955" w:rsidRDefault="008D123F" w:rsidP="009A7504">
            <w:pPr>
              <w:spacing w:after="0"/>
              <w:jc w:val="center"/>
              <w:rPr>
                <w:rFonts w:cs="Arial"/>
                <w:color w:val="000000"/>
                <w:sz w:val="18"/>
                <w:szCs w:val="18"/>
                <w:lang w:val="en-ID"/>
              </w:rPr>
            </w:pPr>
            <w:r w:rsidRPr="00AA5955">
              <w:rPr>
                <w:rFonts w:cs="Arial"/>
                <w:color w:val="000000"/>
                <w:sz w:val="18"/>
                <w:szCs w:val="18"/>
                <w:lang w:val="en-ID"/>
              </w:rPr>
              <w:t>0</w:t>
            </w:r>
          </w:p>
        </w:tc>
        <w:tc>
          <w:tcPr>
            <w:tcW w:w="0" w:type="auto"/>
            <w:shd w:val="clear" w:color="auto" w:fill="auto"/>
            <w:noWrap/>
            <w:vAlign w:val="center"/>
            <w:hideMark/>
          </w:tcPr>
          <w:p w14:paraId="7C2B1355" w14:textId="77777777" w:rsidR="008D123F" w:rsidRPr="00AA5955" w:rsidRDefault="008D123F" w:rsidP="009A7504">
            <w:pPr>
              <w:spacing w:after="0"/>
              <w:jc w:val="center"/>
              <w:rPr>
                <w:rFonts w:cs="Arial"/>
                <w:color w:val="000000"/>
                <w:sz w:val="18"/>
                <w:szCs w:val="18"/>
                <w:lang w:val="en-ID"/>
              </w:rPr>
            </w:pPr>
            <w:r w:rsidRPr="00AA5955">
              <w:rPr>
                <w:rFonts w:cs="Arial"/>
                <w:color w:val="000000"/>
                <w:sz w:val="18"/>
                <w:szCs w:val="18"/>
                <w:lang w:val="en-ID"/>
              </w:rPr>
              <w:t>5</w:t>
            </w:r>
          </w:p>
        </w:tc>
      </w:tr>
      <w:tr w:rsidR="008D123F" w:rsidRPr="00AA5955" w14:paraId="42561C5A" w14:textId="77777777" w:rsidTr="00AA5955">
        <w:trPr>
          <w:trHeight w:val="272"/>
          <w:jc w:val="center"/>
        </w:trPr>
        <w:tc>
          <w:tcPr>
            <w:tcW w:w="0" w:type="auto"/>
            <w:shd w:val="clear" w:color="auto" w:fill="auto"/>
            <w:noWrap/>
            <w:vAlign w:val="center"/>
            <w:hideMark/>
          </w:tcPr>
          <w:p w14:paraId="3DCF05B0" w14:textId="77777777" w:rsidR="008D123F" w:rsidRPr="00AA5955" w:rsidRDefault="008D123F" w:rsidP="009A7504">
            <w:pPr>
              <w:spacing w:after="0"/>
              <w:jc w:val="center"/>
              <w:rPr>
                <w:rFonts w:cs="Arial"/>
                <w:color w:val="000000"/>
                <w:sz w:val="18"/>
                <w:szCs w:val="18"/>
                <w:lang w:val="en-ID"/>
              </w:rPr>
            </w:pPr>
            <w:r w:rsidRPr="00AA5955">
              <w:rPr>
                <w:rFonts w:cs="Arial"/>
                <w:color w:val="000000"/>
                <w:sz w:val="18"/>
                <w:szCs w:val="18"/>
                <w:lang w:val="en-ID"/>
              </w:rPr>
              <w:t>14</w:t>
            </w:r>
          </w:p>
        </w:tc>
        <w:tc>
          <w:tcPr>
            <w:tcW w:w="0" w:type="auto"/>
            <w:shd w:val="clear" w:color="auto" w:fill="auto"/>
            <w:noWrap/>
            <w:vAlign w:val="center"/>
            <w:hideMark/>
          </w:tcPr>
          <w:p w14:paraId="4A19F56C" w14:textId="77777777" w:rsidR="008D123F" w:rsidRPr="00AA5955" w:rsidRDefault="008D123F" w:rsidP="009A7504">
            <w:pPr>
              <w:spacing w:after="0"/>
              <w:jc w:val="center"/>
              <w:rPr>
                <w:rFonts w:cs="Arial"/>
                <w:color w:val="000000"/>
                <w:sz w:val="18"/>
                <w:szCs w:val="18"/>
                <w:lang w:val="en-ID"/>
              </w:rPr>
            </w:pPr>
            <w:r w:rsidRPr="00AA5955">
              <w:rPr>
                <w:rFonts w:cs="Arial"/>
                <w:color w:val="000000"/>
                <w:sz w:val="18"/>
                <w:szCs w:val="18"/>
                <w:lang w:val="en-ID"/>
              </w:rPr>
              <w:t>25/07/2023</w:t>
            </w:r>
          </w:p>
        </w:tc>
        <w:tc>
          <w:tcPr>
            <w:tcW w:w="0" w:type="auto"/>
            <w:shd w:val="clear" w:color="auto" w:fill="auto"/>
            <w:noWrap/>
            <w:vAlign w:val="center"/>
            <w:hideMark/>
          </w:tcPr>
          <w:p w14:paraId="60E90AD2" w14:textId="77777777" w:rsidR="008D123F" w:rsidRPr="00AA5955" w:rsidRDefault="008D123F" w:rsidP="009A7504">
            <w:pPr>
              <w:spacing w:after="0"/>
              <w:jc w:val="center"/>
              <w:rPr>
                <w:rFonts w:cs="Arial"/>
                <w:color w:val="000000"/>
                <w:sz w:val="18"/>
                <w:szCs w:val="18"/>
                <w:lang w:val="en-ID"/>
              </w:rPr>
            </w:pPr>
            <w:r w:rsidRPr="00AA5955">
              <w:rPr>
                <w:rFonts w:cs="Arial"/>
                <w:color w:val="000000"/>
                <w:sz w:val="18"/>
                <w:szCs w:val="18"/>
                <w:lang w:val="en-ID"/>
              </w:rPr>
              <w:t>3490</w:t>
            </w:r>
          </w:p>
        </w:tc>
        <w:tc>
          <w:tcPr>
            <w:tcW w:w="0" w:type="auto"/>
            <w:shd w:val="clear" w:color="auto" w:fill="auto"/>
            <w:noWrap/>
            <w:vAlign w:val="center"/>
            <w:hideMark/>
          </w:tcPr>
          <w:p w14:paraId="67510B47" w14:textId="77777777" w:rsidR="008D123F" w:rsidRPr="00AA5955" w:rsidRDefault="008D123F" w:rsidP="009A7504">
            <w:pPr>
              <w:spacing w:after="0"/>
              <w:jc w:val="center"/>
              <w:rPr>
                <w:rFonts w:cs="Arial"/>
                <w:color w:val="000000"/>
                <w:sz w:val="18"/>
                <w:szCs w:val="18"/>
                <w:lang w:val="en-ID"/>
              </w:rPr>
            </w:pPr>
            <w:r w:rsidRPr="00AA5955">
              <w:rPr>
                <w:rFonts w:cs="Arial"/>
                <w:color w:val="000000"/>
                <w:sz w:val="18"/>
                <w:szCs w:val="18"/>
                <w:lang w:val="en-ID"/>
              </w:rPr>
              <w:t>211</w:t>
            </w:r>
          </w:p>
        </w:tc>
        <w:tc>
          <w:tcPr>
            <w:tcW w:w="0" w:type="auto"/>
            <w:shd w:val="clear" w:color="auto" w:fill="auto"/>
            <w:noWrap/>
            <w:vAlign w:val="center"/>
            <w:hideMark/>
          </w:tcPr>
          <w:p w14:paraId="2B2A9FB3" w14:textId="77777777" w:rsidR="008D123F" w:rsidRPr="00AA5955" w:rsidRDefault="008D123F" w:rsidP="009A7504">
            <w:pPr>
              <w:spacing w:after="0"/>
              <w:jc w:val="center"/>
              <w:rPr>
                <w:rFonts w:cs="Arial"/>
                <w:color w:val="000000"/>
                <w:sz w:val="18"/>
                <w:szCs w:val="18"/>
                <w:lang w:val="en-ID"/>
              </w:rPr>
            </w:pPr>
            <w:r w:rsidRPr="00AA5955">
              <w:rPr>
                <w:rFonts w:cs="Arial"/>
                <w:color w:val="000000"/>
                <w:sz w:val="18"/>
                <w:szCs w:val="18"/>
                <w:lang w:val="en-ID"/>
              </w:rPr>
              <w:t>48</w:t>
            </w:r>
          </w:p>
        </w:tc>
        <w:tc>
          <w:tcPr>
            <w:tcW w:w="0" w:type="auto"/>
            <w:shd w:val="clear" w:color="auto" w:fill="auto"/>
            <w:noWrap/>
            <w:vAlign w:val="center"/>
            <w:hideMark/>
          </w:tcPr>
          <w:p w14:paraId="1D3D6800" w14:textId="77777777" w:rsidR="008D123F" w:rsidRPr="00AA5955" w:rsidRDefault="008D123F" w:rsidP="009A7504">
            <w:pPr>
              <w:spacing w:after="0"/>
              <w:jc w:val="center"/>
              <w:rPr>
                <w:rFonts w:cs="Arial"/>
                <w:color w:val="000000"/>
                <w:sz w:val="18"/>
                <w:szCs w:val="18"/>
                <w:lang w:val="en-ID"/>
              </w:rPr>
            </w:pPr>
            <w:r w:rsidRPr="00AA5955">
              <w:rPr>
                <w:rFonts w:cs="Arial"/>
                <w:color w:val="000000"/>
                <w:sz w:val="18"/>
                <w:szCs w:val="18"/>
                <w:lang w:val="en-ID"/>
              </w:rPr>
              <w:t>102</w:t>
            </w:r>
          </w:p>
        </w:tc>
        <w:tc>
          <w:tcPr>
            <w:tcW w:w="0" w:type="auto"/>
            <w:shd w:val="clear" w:color="auto" w:fill="auto"/>
            <w:noWrap/>
            <w:vAlign w:val="center"/>
            <w:hideMark/>
          </w:tcPr>
          <w:p w14:paraId="57CB96E6" w14:textId="77777777" w:rsidR="008D123F" w:rsidRPr="00AA5955" w:rsidRDefault="008D123F" w:rsidP="009A7504">
            <w:pPr>
              <w:spacing w:after="0"/>
              <w:jc w:val="center"/>
              <w:rPr>
                <w:rFonts w:cs="Arial"/>
                <w:color w:val="000000"/>
                <w:sz w:val="18"/>
                <w:szCs w:val="18"/>
                <w:lang w:val="en-ID"/>
              </w:rPr>
            </w:pPr>
            <w:r w:rsidRPr="00AA5955">
              <w:rPr>
                <w:rFonts w:cs="Arial"/>
                <w:color w:val="000000"/>
                <w:sz w:val="18"/>
                <w:szCs w:val="18"/>
                <w:lang w:val="en-ID"/>
              </w:rPr>
              <w:t>14</w:t>
            </w:r>
          </w:p>
        </w:tc>
        <w:tc>
          <w:tcPr>
            <w:tcW w:w="0" w:type="auto"/>
            <w:shd w:val="clear" w:color="auto" w:fill="auto"/>
            <w:noWrap/>
            <w:vAlign w:val="center"/>
            <w:hideMark/>
          </w:tcPr>
          <w:p w14:paraId="3868D9A9" w14:textId="77777777" w:rsidR="008D123F" w:rsidRPr="00AA5955" w:rsidRDefault="008D123F" w:rsidP="009A7504">
            <w:pPr>
              <w:spacing w:after="0"/>
              <w:jc w:val="center"/>
              <w:rPr>
                <w:rFonts w:cs="Arial"/>
                <w:color w:val="000000"/>
                <w:sz w:val="18"/>
                <w:szCs w:val="18"/>
                <w:lang w:val="en-ID"/>
              </w:rPr>
            </w:pPr>
            <w:r w:rsidRPr="00AA5955">
              <w:rPr>
                <w:rFonts w:cs="Arial"/>
                <w:color w:val="000000"/>
                <w:sz w:val="18"/>
                <w:szCs w:val="18"/>
                <w:lang w:val="en-ID"/>
              </w:rPr>
              <w:t>7</w:t>
            </w:r>
          </w:p>
        </w:tc>
        <w:tc>
          <w:tcPr>
            <w:tcW w:w="0" w:type="auto"/>
            <w:shd w:val="clear" w:color="auto" w:fill="auto"/>
            <w:noWrap/>
            <w:vAlign w:val="center"/>
            <w:hideMark/>
          </w:tcPr>
          <w:p w14:paraId="2972F5A6" w14:textId="77777777" w:rsidR="008D123F" w:rsidRPr="00AA5955" w:rsidRDefault="008D123F" w:rsidP="009A7504">
            <w:pPr>
              <w:spacing w:after="0"/>
              <w:jc w:val="center"/>
              <w:rPr>
                <w:rFonts w:cs="Arial"/>
                <w:color w:val="000000"/>
                <w:sz w:val="18"/>
                <w:szCs w:val="18"/>
                <w:lang w:val="en-ID"/>
              </w:rPr>
            </w:pPr>
            <w:r w:rsidRPr="00AA5955">
              <w:rPr>
                <w:rFonts w:cs="Arial"/>
                <w:color w:val="000000"/>
                <w:sz w:val="18"/>
                <w:szCs w:val="18"/>
                <w:lang w:val="en-ID"/>
              </w:rPr>
              <w:t>14</w:t>
            </w:r>
          </w:p>
        </w:tc>
        <w:tc>
          <w:tcPr>
            <w:tcW w:w="0" w:type="auto"/>
            <w:shd w:val="clear" w:color="auto" w:fill="auto"/>
            <w:noWrap/>
            <w:vAlign w:val="center"/>
            <w:hideMark/>
          </w:tcPr>
          <w:p w14:paraId="3A469F32" w14:textId="77777777" w:rsidR="008D123F" w:rsidRPr="00AA5955" w:rsidRDefault="008D123F" w:rsidP="009A7504">
            <w:pPr>
              <w:spacing w:after="0"/>
              <w:jc w:val="center"/>
              <w:rPr>
                <w:rFonts w:cs="Arial"/>
                <w:color w:val="000000"/>
                <w:sz w:val="18"/>
                <w:szCs w:val="18"/>
                <w:lang w:val="en-ID"/>
              </w:rPr>
            </w:pPr>
            <w:r w:rsidRPr="00AA5955">
              <w:rPr>
                <w:rFonts w:cs="Arial"/>
                <w:color w:val="000000"/>
                <w:sz w:val="18"/>
                <w:szCs w:val="18"/>
                <w:lang w:val="en-ID"/>
              </w:rPr>
              <w:t>26</w:t>
            </w:r>
          </w:p>
        </w:tc>
      </w:tr>
      <w:tr w:rsidR="008D123F" w:rsidRPr="00AA5955" w14:paraId="5B0A5B50" w14:textId="77777777" w:rsidTr="00AA5955">
        <w:trPr>
          <w:trHeight w:val="272"/>
          <w:jc w:val="center"/>
        </w:trPr>
        <w:tc>
          <w:tcPr>
            <w:tcW w:w="0" w:type="auto"/>
            <w:shd w:val="clear" w:color="auto" w:fill="auto"/>
            <w:noWrap/>
            <w:vAlign w:val="center"/>
            <w:hideMark/>
          </w:tcPr>
          <w:p w14:paraId="7C8A84B4" w14:textId="77777777" w:rsidR="008D123F" w:rsidRPr="00AA5955" w:rsidRDefault="008D123F" w:rsidP="009A7504">
            <w:pPr>
              <w:spacing w:after="0"/>
              <w:jc w:val="center"/>
              <w:rPr>
                <w:rFonts w:cs="Arial"/>
                <w:color w:val="000000"/>
                <w:sz w:val="18"/>
                <w:szCs w:val="18"/>
                <w:lang w:val="en-ID"/>
              </w:rPr>
            </w:pPr>
            <w:r w:rsidRPr="00AA5955">
              <w:rPr>
                <w:rFonts w:cs="Arial"/>
                <w:color w:val="000000"/>
                <w:sz w:val="18"/>
                <w:szCs w:val="18"/>
                <w:lang w:val="en-ID"/>
              </w:rPr>
              <w:t>15</w:t>
            </w:r>
          </w:p>
        </w:tc>
        <w:tc>
          <w:tcPr>
            <w:tcW w:w="0" w:type="auto"/>
            <w:shd w:val="clear" w:color="auto" w:fill="auto"/>
            <w:noWrap/>
            <w:vAlign w:val="center"/>
            <w:hideMark/>
          </w:tcPr>
          <w:p w14:paraId="6911EFB0" w14:textId="77777777" w:rsidR="008D123F" w:rsidRPr="00AA5955" w:rsidRDefault="008D123F" w:rsidP="009A7504">
            <w:pPr>
              <w:spacing w:after="0"/>
              <w:jc w:val="center"/>
              <w:rPr>
                <w:rFonts w:cs="Arial"/>
                <w:color w:val="000000"/>
                <w:sz w:val="18"/>
                <w:szCs w:val="18"/>
                <w:lang w:val="en-ID"/>
              </w:rPr>
            </w:pPr>
            <w:r w:rsidRPr="00AA5955">
              <w:rPr>
                <w:rFonts w:cs="Arial"/>
                <w:color w:val="000000"/>
                <w:sz w:val="18"/>
                <w:szCs w:val="18"/>
                <w:lang w:val="en-ID"/>
              </w:rPr>
              <w:t>26/07/2023</w:t>
            </w:r>
          </w:p>
        </w:tc>
        <w:tc>
          <w:tcPr>
            <w:tcW w:w="0" w:type="auto"/>
            <w:shd w:val="clear" w:color="auto" w:fill="auto"/>
            <w:noWrap/>
            <w:vAlign w:val="center"/>
            <w:hideMark/>
          </w:tcPr>
          <w:p w14:paraId="70252E57" w14:textId="77777777" w:rsidR="008D123F" w:rsidRPr="00AA5955" w:rsidRDefault="008D123F" w:rsidP="009A7504">
            <w:pPr>
              <w:spacing w:after="0"/>
              <w:jc w:val="center"/>
              <w:rPr>
                <w:rFonts w:cs="Arial"/>
                <w:color w:val="000000"/>
                <w:sz w:val="18"/>
                <w:szCs w:val="18"/>
                <w:lang w:val="en-ID"/>
              </w:rPr>
            </w:pPr>
            <w:r w:rsidRPr="00AA5955">
              <w:rPr>
                <w:rFonts w:cs="Arial"/>
                <w:color w:val="000000"/>
                <w:sz w:val="18"/>
                <w:szCs w:val="18"/>
                <w:lang w:val="en-ID"/>
              </w:rPr>
              <w:t>3230</w:t>
            </w:r>
          </w:p>
        </w:tc>
        <w:tc>
          <w:tcPr>
            <w:tcW w:w="0" w:type="auto"/>
            <w:shd w:val="clear" w:color="auto" w:fill="auto"/>
            <w:noWrap/>
            <w:vAlign w:val="center"/>
            <w:hideMark/>
          </w:tcPr>
          <w:p w14:paraId="5D6FC606" w14:textId="77777777" w:rsidR="008D123F" w:rsidRPr="00AA5955" w:rsidRDefault="008D123F" w:rsidP="009A7504">
            <w:pPr>
              <w:spacing w:after="0"/>
              <w:jc w:val="center"/>
              <w:rPr>
                <w:rFonts w:cs="Arial"/>
                <w:color w:val="000000"/>
                <w:sz w:val="18"/>
                <w:szCs w:val="18"/>
                <w:lang w:val="en-ID"/>
              </w:rPr>
            </w:pPr>
            <w:r w:rsidRPr="00AA5955">
              <w:rPr>
                <w:rFonts w:cs="Arial"/>
                <w:color w:val="000000"/>
                <w:sz w:val="18"/>
                <w:szCs w:val="18"/>
                <w:lang w:val="en-ID"/>
              </w:rPr>
              <w:t>277</w:t>
            </w:r>
          </w:p>
        </w:tc>
        <w:tc>
          <w:tcPr>
            <w:tcW w:w="0" w:type="auto"/>
            <w:shd w:val="clear" w:color="auto" w:fill="auto"/>
            <w:noWrap/>
            <w:vAlign w:val="center"/>
            <w:hideMark/>
          </w:tcPr>
          <w:p w14:paraId="240CCF4A" w14:textId="77777777" w:rsidR="008D123F" w:rsidRPr="00AA5955" w:rsidRDefault="008D123F" w:rsidP="009A7504">
            <w:pPr>
              <w:spacing w:after="0"/>
              <w:jc w:val="center"/>
              <w:rPr>
                <w:rFonts w:cs="Arial"/>
                <w:color w:val="000000"/>
                <w:sz w:val="18"/>
                <w:szCs w:val="18"/>
                <w:lang w:val="en-ID"/>
              </w:rPr>
            </w:pPr>
            <w:r w:rsidRPr="00AA5955">
              <w:rPr>
                <w:rFonts w:cs="Arial"/>
                <w:color w:val="000000"/>
                <w:sz w:val="18"/>
                <w:szCs w:val="18"/>
                <w:lang w:val="en-ID"/>
              </w:rPr>
              <w:t>119</w:t>
            </w:r>
          </w:p>
        </w:tc>
        <w:tc>
          <w:tcPr>
            <w:tcW w:w="0" w:type="auto"/>
            <w:shd w:val="clear" w:color="auto" w:fill="auto"/>
            <w:noWrap/>
            <w:vAlign w:val="center"/>
            <w:hideMark/>
          </w:tcPr>
          <w:p w14:paraId="1A790E12" w14:textId="77777777" w:rsidR="008D123F" w:rsidRPr="00AA5955" w:rsidRDefault="008D123F" w:rsidP="009A7504">
            <w:pPr>
              <w:spacing w:after="0"/>
              <w:jc w:val="center"/>
              <w:rPr>
                <w:rFonts w:cs="Arial"/>
                <w:color w:val="000000"/>
                <w:sz w:val="18"/>
                <w:szCs w:val="18"/>
                <w:lang w:val="en-ID"/>
              </w:rPr>
            </w:pPr>
            <w:r w:rsidRPr="00AA5955">
              <w:rPr>
                <w:rFonts w:cs="Arial"/>
                <w:color w:val="000000"/>
                <w:sz w:val="18"/>
                <w:szCs w:val="18"/>
                <w:lang w:val="en-ID"/>
              </w:rPr>
              <w:t>30</w:t>
            </w:r>
          </w:p>
        </w:tc>
        <w:tc>
          <w:tcPr>
            <w:tcW w:w="0" w:type="auto"/>
            <w:shd w:val="clear" w:color="auto" w:fill="auto"/>
            <w:noWrap/>
            <w:vAlign w:val="center"/>
            <w:hideMark/>
          </w:tcPr>
          <w:p w14:paraId="311D8741" w14:textId="77777777" w:rsidR="008D123F" w:rsidRPr="00AA5955" w:rsidRDefault="008D123F" w:rsidP="009A7504">
            <w:pPr>
              <w:spacing w:after="0"/>
              <w:jc w:val="center"/>
              <w:rPr>
                <w:rFonts w:cs="Arial"/>
                <w:color w:val="000000"/>
                <w:sz w:val="18"/>
                <w:szCs w:val="18"/>
                <w:lang w:val="en-ID"/>
              </w:rPr>
            </w:pPr>
            <w:r w:rsidRPr="00AA5955">
              <w:rPr>
                <w:rFonts w:cs="Arial"/>
                <w:color w:val="000000"/>
                <w:sz w:val="18"/>
                <w:szCs w:val="18"/>
                <w:lang w:val="en-ID"/>
              </w:rPr>
              <w:t>85</w:t>
            </w:r>
          </w:p>
        </w:tc>
        <w:tc>
          <w:tcPr>
            <w:tcW w:w="0" w:type="auto"/>
            <w:shd w:val="clear" w:color="auto" w:fill="auto"/>
            <w:noWrap/>
            <w:vAlign w:val="center"/>
            <w:hideMark/>
          </w:tcPr>
          <w:p w14:paraId="54DAA3BA" w14:textId="77777777" w:rsidR="008D123F" w:rsidRPr="00AA5955" w:rsidRDefault="008D123F" w:rsidP="009A7504">
            <w:pPr>
              <w:spacing w:after="0"/>
              <w:jc w:val="center"/>
              <w:rPr>
                <w:rFonts w:cs="Arial"/>
                <w:color w:val="000000"/>
                <w:sz w:val="18"/>
                <w:szCs w:val="18"/>
                <w:lang w:val="en-ID"/>
              </w:rPr>
            </w:pPr>
            <w:r w:rsidRPr="00AA5955">
              <w:rPr>
                <w:rFonts w:cs="Arial"/>
                <w:color w:val="000000"/>
                <w:sz w:val="18"/>
                <w:szCs w:val="18"/>
                <w:lang w:val="en-ID"/>
              </w:rPr>
              <w:t>9</w:t>
            </w:r>
          </w:p>
        </w:tc>
        <w:tc>
          <w:tcPr>
            <w:tcW w:w="0" w:type="auto"/>
            <w:shd w:val="clear" w:color="auto" w:fill="auto"/>
            <w:noWrap/>
            <w:vAlign w:val="center"/>
            <w:hideMark/>
          </w:tcPr>
          <w:p w14:paraId="62C7EB9D" w14:textId="77777777" w:rsidR="008D123F" w:rsidRPr="00AA5955" w:rsidRDefault="008D123F" w:rsidP="009A7504">
            <w:pPr>
              <w:spacing w:after="0"/>
              <w:jc w:val="center"/>
              <w:rPr>
                <w:rFonts w:cs="Arial"/>
                <w:color w:val="000000"/>
                <w:sz w:val="18"/>
                <w:szCs w:val="18"/>
                <w:lang w:val="en-ID"/>
              </w:rPr>
            </w:pPr>
            <w:r w:rsidRPr="00AA5955">
              <w:rPr>
                <w:rFonts w:cs="Arial"/>
                <w:color w:val="000000"/>
                <w:sz w:val="18"/>
                <w:szCs w:val="18"/>
                <w:lang w:val="en-ID"/>
              </w:rPr>
              <w:t>34</w:t>
            </w:r>
          </w:p>
        </w:tc>
        <w:tc>
          <w:tcPr>
            <w:tcW w:w="0" w:type="auto"/>
            <w:shd w:val="clear" w:color="auto" w:fill="auto"/>
            <w:noWrap/>
            <w:vAlign w:val="center"/>
            <w:hideMark/>
          </w:tcPr>
          <w:p w14:paraId="2AA6C618" w14:textId="77777777" w:rsidR="008D123F" w:rsidRPr="00AA5955" w:rsidRDefault="008D123F" w:rsidP="009A7504">
            <w:pPr>
              <w:spacing w:after="0"/>
              <w:jc w:val="center"/>
              <w:rPr>
                <w:rFonts w:cs="Arial"/>
                <w:color w:val="000000"/>
                <w:sz w:val="18"/>
                <w:szCs w:val="18"/>
                <w:lang w:val="en-ID"/>
              </w:rPr>
            </w:pPr>
            <w:r w:rsidRPr="00AA5955">
              <w:rPr>
                <w:rFonts w:cs="Arial"/>
                <w:color w:val="000000"/>
                <w:sz w:val="18"/>
                <w:szCs w:val="18"/>
                <w:lang w:val="en-ID"/>
              </w:rPr>
              <w:t>0</w:t>
            </w:r>
          </w:p>
        </w:tc>
      </w:tr>
      <w:tr w:rsidR="008D123F" w:rsidRPr="00AA5955" w14:paraId="068D5938" w14:textId="77777777" w:rsidTr="00AA5955">
        <w:trPr>
          <w:trHeight w:val="272"/>
          <w:jc w:val="center"/>
        </w:trPr>
        <w:tc>
          <w:tcPr>
            <w:tcW w:w="0" w:type="auto"/>
            <w:shd w:val="clear" w:color="auto" w:fill="auto"/>
            <w:noWrap/>
            <w:vAlign w:val="center"/>
            <w:hideMark/>
          </w:tcPr>
          <w:p w14:paraId="375DE8AD" w14:textId="77777777" w:rsidR="008D123F" w:rsidRPr="00AA5955" w:rsidRDefault="008D123F" w:rsidP="009A7504">
            <w:pPr>
              <w:spacing w:after="0"/>
              <w:jc w:val="center"/>
              <w:rPr>
                <w:rFonts w:cs="Arial"/>
                <w:color w:val="000000"/>
                <w:sz w:val="18"/>
                <w:szCs w:val="18"/>
                <w:lang w:val="en-ID"/>
              </w:rPr>
            </w:pPr>
            <w:r w:rsidRPr="00AA5955">
              <w:rPr>
                <w:rFonts w:cs="Arial"/>
                <w:color w:val="000000"/>
                <w:sz w:val="18"/>
                <w:szCs w:val="18"/>
                <w:lang w:val="en-ID"/>
              </w:rPr>
              <w:t>16</w:t>
            </w:r>
          </w:p>
        </w:tc>
        <w:tc>
          <w:tcPr>
            <w:tcW w:w="0" w:type="auto"/>
            <w:shd w:val="clear" w:color="auto" w:fill="auto"/>
            <w:noWrap/>
            <w:vAlign w:val="center"/>
            <w:hideMark/>
          </w:tcPr>
          <w:p w14:paraId="28B3FBCE" w14:textId="77777777" w:rsidR="008D123F" w:rsidRPr="00AA5955" w:rsidRDefault="008D123F" w:rsidP="009A7504">
            <w:pPr>
              <w:spacing w:after="0"/>
              <w:jc w:val="center"/>
              <w:rPr>
                <w:rFonts w:cs="Arial"/>
                <w:color w:val="000000"/>
                <w:sz w:val="18"/>
                <w:szCs w:val="18"/>
                <w:lang w:val="en-ID"/>
              </w:rPr>
            </w:pPr>
            <w:r w:rsidRPr="00AA5955">
              <w:rPr>
                <w:rFonts w:cs="Arial"/>
                <w:color w:val="000000"/>
                <w:sz w:val="18"/>
                <w:szCs w:val="18"/>
                <w:lang w:val="en-ID"/>
              </w:rPr>
              <w:t>27/07/2023</w:t>
            </w:r>
          </w:p>
        </w:tc>
        <w:tc>
          <w:tcPr>
            <w:tcW w:w="0" w:type="auto"/>
            <w:shd w:val="clear" w:color="auto" w:fill="auto"/>
            <w:noWrap/>
            <w:vAlign w:val="center"/>
            <w:hideMark/>
          </w:tcPr>
          <w:p w14:paraId="1BCFE834" w14:textId="77777777" w:rsidR="008D123F" w:rsidRPr="00AA5955" w:rsidRDefault="008D123F" w:rsidP="009A7504">
            <w:pPr>
              <w:spacing w:after="0"/>
              <w:jc w:val="center"/>
              <w:rPr>
                <w:rFonts w:cs="Arial"/>
                <w:color w:val="000000"/>
                <w:sz w:val="18"/>
                <w:szCs w:val="18"/>
                <w:lang w:val="en-ID"/>
              </w:rPr>
            </w:pPr>
            <w:r w:rsidRPr="00AA5955">
              <w:rPr>
                <w:rFonts w:cs="Arial"/>
                <w:color w:val="000000"/>
                <w:sz w:val="18"/>
                <w:szCs w:val="18"/>
                <w:lang w:val="en-ID"/>
              </w:rPr>
              <w:t>3920</w:t>
            </w:r>
          </w:p>
        </w:tc>
        <w:tc>
          <w:tcPr>
            <w:tcW w:w="0" w:type="auto"/>
            <w:shd w:val="clear" w:color="auto" w:fill="auto"/>
            <w:noWrap/>
            <w:vAlign w:val="center"/>
            <w:hideMark/>
          </w:tcPr>
          <w:p w14:paraId="120BC89E" w14:textId="77777777" w:rsidR="008D123F" w:rsidRPr="00AA5955" w:rsidRDefault="008D123F" w:rsidP="009A7504">
            <w:pPr>
              <w:spacing w:after="0"/>
              <w:jc w:val="center"/>
              <w:rPr>
                <w:rFonts w:cs="Arial"/>
                <w:color w:val="000000"/>
                <w:sz w:val="18"/>
                <w:szCs w:val="18"/>
                <w:lang w:val="en-ID"/>
              </w:rPr>
            </w:pPr>
            <w:r w:rsidRPr="00AA5955">
              <w:rPr>
                <w:rFonts w:cs="Arial"/>
                <w:color w:val="000000"/>
                <w:sz w:val="18"/>
                <w:szCs w:val="18"/>
                <w:lang w:val="en-ID"/>
              </w:rPr>
              <w:t>229</w:t>
            </w:r>
          </w:p>
        </w:tc>
        <w:tc>
          <w:tcPr>
            <w:tcW w:w="0" w:type="auto"/>
            <w:shd w:val="clear" w:color="auto" w:fill="auto"/>
            <w:noWrap/>
            <w:vAlign w:val="center"/>
            <w:hideMark/>
          </w:tcPr>
          <w:p w14:paraId="691C11F0" w14:textId="77777777" w:rsidR="008D123F" w:rsidRPr="00AA5955" w:rsidRDefault="008D123F" w:rsidP="009A7504">
            <w:pPr>
              <w:spacing w:after="0"/>
              <w:jc w:val="center"/>
              <w:rPr>
                <w:rFonts w:cs="Arial"/>
                <w:color w:val="000000"/>
                <w:sz w:val="18"/>
                <w:szCs w:val="18"/>
                <w:lang w:val="en-ID"/>
              </w:rPr>
            </w:pPr>
            <w:r w:rsidRPr="00AA5955">
              <w:rPr>
                <w:rFonts w:cs="Arial"/>
                <w:color w:val="000000"/>
                <w:sz w:val="18"/>
                <w:szCs w:val="18"/>
                <w:lang w:val="en-ID"/>
              </w:rPr>
              <w:t>102</w:t>
            </w:r>
          </w:p>
        </w:tc>
        <w:tc>
          <w:tcPr>
            <w:tcW w:w="0" w:type="auto"/>
            <w:shd w:val="clear" w:color="auto" w:fill="auto"/>
            <w:noWrap/>
            <w:vAlign w:val="center"/>
            <w:hideMark/>
          </w:tcPr>
          <w:p w14:paraId="74E91B65" w14:textId="77777777" w:rsidR="008D123F" w:rsidRPr="00AA5955" w:rsidRDefault="008D123F" w:rsidP="009A7504">
            <w:pPr>
              <w:spacing w:after="0"/>
              <w:jc w:val="center"/>
              <w:rPr>
                <w:rFonts w:cs="Arial"/>
                <w:color w:val="000000"/>
                <w:sz w:val="18"/>
                <w:szCs w:val="18"/>
                <w:lang w:val="en-ID"/>
              </w:rPr>
            </w:pPr>
            <w:r w:rsidRPr="00AA5955">
              <w:rPr>
                <w:rFonts w:cs="Arial"/>
                <w:color w:val="000000"/>
                <w:sz w:val="18"/>
                <w:szCs w:val="18"/>
                <w:lang w:val="en-ID"/>
              </w:rPr>
              <w:t>104</w:t>
            </w:r>
          </w:p>
        </w:tc>
        <w:tc>
          <w:tcPr>
            <w:tcW w:w="0" w:type="auto"/>
            <w:shd w:val="clear" w:color="auto" w:fill="auto"/>
            <w:noWrap/>
            <w:vAlign w:val="center"/>
            <w:hideMark/>
          </w:tcPr>
          <w:p w14:paraId="2DCCF185" w14:textId="77777777" w:rsidR="008D123F" w:rsidRPr="00AA5955" w:rsidRDefault="008D123F" w:rsidP="009A7504">
            <w:pPr>
              <w:spacing w:after="0"/>
              <w:jc w:val="center"/>
              <w:rPr>
                <w:rFonts w:cs="Arial"/>
                <w:color w:val="000000"/>
                <w:sz w:val="18"/>
                <w:szCs w:val="18"/>
                <w:lang w:val="en-ID"/>
              </w:rPr>
            </w:pPr>
            <w:r w:rsidRPr="00AA5955">
              <w:rPr>
                <w:rFonts w:cs="Arial"/>
                <w:color w:val="000000"/>
                <w:sz w:val="18"/>
                <w:szCs w:val="18"/>
                <w:lang w:val="en-ID"/>
              </w:rPr>
              <w:t>0</w:t>
            </w:r>
          </w:p>
        </w:tc>
        <w:tc>
          <w:tcPr>
            <w:tcW w:w="0" w:type="auto"/>
            <w:shd w:val="clear" w:color="auto" w:fill="auto"/>
            <w:noWrap/>
            <w:vAlign w:val="center"/>
            <w:hideMark/>
          </w:tcPr>
          <w:p w14:paraId="2A5A50A9" w14:textId="77777777" w:rsidR="008D123F" w:rsidRPr="00AA5955" w:rsidRDefault="008D123F" w:rsidP="009A7504">
            <w:pPr>
              <w:spacing w:after="0"/>
              <w:jc w:val="center"/>
              <w:rPr>
                <w:rFonts w:cs="Arial"/>
                <w:color w:val="000000"/>
                <w:sz w:val="18"/>
                <w:szCs w:val="18"/>
                <w:lang w:val="en-ID"/>
              </w:rPr>
            </w:pPr>
            <w:r w:rsidRPr="00AA5955">
              <w:rPr>
                <w:rFonts w:cs="Arial"/>
                <w:color w:val="000000"/>
                <w:sz w:val="18"/>
                <w:szCs w:val="18"/>
                <w:lang w:val="en-ID"/>
              </w:rPr>
              <w:t>15</w:t>
            </w:r>
          </w:p>
        </w:tc>
        <w:tc>
          <w:tcPr>
            <w:tcW w:w="0" w:type="auto"/>
            <w:shd w:val="clear" w:color="auto" w:fill="auto"/>
            <w:noWrap/>
            <w:vAlign w:val="center"/>
            <w:hideMark/>
          </w:tcPr>
          <w:p w14:paraId="65D538F6" w14:textId="77777777" w:rsidR="008D123F" w:rsidRPr="00AA5955" w:rsidRDefault="008D123F" w:rsidP="009A7504">
            <w:pPr>
              <w:spacing w:after="0"/>
              <w:jc w:val="center"/>
              <w:rPr>
                <w:rFonts w:cs="Arial"/>
                <w:color w:val="000000"/>
                <w:sz w:val="18"/>
                <w:szCs w:val="18"/>
                <w:lang w:val="en-ID"/>
              </w:rPr>
            </w:pPr>
            <w:r w:rsidRPr="00AA5955">
              <w:rPr>
                <w:rFonts w:cs="Arial"/>
                <w:color w:val="000000"/>
                <w:sz w:val="18"/>
                <w:szCs w:val="18"/>
                <w:lang w:val="en-ID"/>
              </w:rPr>
              <w:t>8</w:t>
            </w:r>
          </w:p>
        </w:tc>
        <w:tc>
          <w:tcPr>
            <w:tcW w:w="0" w:type="auto"/>
            <w:shd w:val="clear" w:color="auto" w:fill="auto"/>
            <w:noWrap/>
            <w:vAlign w:val="center"/>
            <w:hideMark/>
          </w:tcPr>
          <w:p w14:paraId="3FF71FD7" w14:textId="77777777" w:rsidR="008D123F" w:rsidRPr="00AA5955" w:rsidRDefault="008D123F" w:rsidP="009A7504">
            <w:pPr>
              <w:spacing w:after="0"/>
              <w:jc w:val="center"/>
              <w:rPr>
                <w:rFonts w:cs="Arial"/>
                <w:color w:val="000000"/>
                <w:sz w:val="18"/>
                <w:szCs w:val="18"/>
                <w:lang w:val="en-ID"/>
              </w:rPr>
            </w:pPr>
            <w:r w:rsidRPr="00AA5955">
              <w:rPr>
                <w:rFonts w:cs="Arial"/>
                <w:color w:val="000000"/>
                <w:sz w:val="18"/>
                <w:szCs w:val="18"/>
                <w:lang w:val="en-ID"/>
              </w:rPr>
              <w:t>0</w:t>
            </w:r>
          </w:p>
        </w:tc>
      </w:tr>
      <w:tr w:rsidR="008D123F" w:rsidRPr="00AA5955" w14:paraId="2BF13E2E" w14:textId="77777777" w:rsidTr="00AA5955">
        <w:trPr>
          <w:trHeight w:val="272"/>
          <w:jc w:val="center"/>
        </w:trPr>
        <w:tc>
          <w:tcPr>
            <w:tcW w:w="0" w:type="auto"/>
            <w:shd w:val="clear" w:color="auto" w:fill="auto"/>
            <w:noWrap/>
            <w:vAlign w:val="center"/>
            <w:hideMark/>
          </w:tcPr>
          <w:p w14:paraId="77A47236" w14:textId="77777777" w:rsidR="008D123F" w:rsidRPr="00AA5955" w:rsidRDefault="008D123F" w:rsidP="009A7504">
            <w:pPr>
              <w:spacing w:after="0"/>
              <w:jc w:val="center"/>
              <w:rPr>
                <w:rFonts w:cs="Arial"/>
                <w:color w:val="000000"/>
                <w:sz w:val="18"/>
                <w:szCs w:val="18"/>
                <w:lang w:val="en-ID"/>
              </w:rPr>
            </w:pPr>
            <w:r w:rsidRPr="00AA5955">
              <w:rPr>
                <w:rFonts w:cs="Arial"/>
                <w:color w:val="000000"/>
                <w:sz w:val="18"/>
                <w:szCs w:val="18"/>
                <w:lang w:val="en-ID"/>
              </w:rPr>
              <w:t>17</w:t>
            </w:r>
          </w:p>
        </w:tc>
        <w:tc>
          <w:tcPr>
            <w:tcW w:w="0" w:type="auto"/>
            <w:shd w:val="clear" w:color="auto" w:fill="auto"/>
            <w:noWrap/>
            <w:vAlign w:val="center"/>
            <w:hideMark/>
          </w:tcPr>
          <w:p w14:paraId="7ABE7CA5" w14:textId="77777777" w:rsidR="008D123F" w:rsidRPr="00AA5955" w:rsidRDefault="008D123F" w:rsidP="009A7504">
            <w:pPr>
              <w:spacing w:after="0"/>
              <w:jc w:val="center"/>
              <w:rPr>
                <w:rFonts w:cs="Arial"/>
                <w:color w:val="000000"/>
                <w:sz w:val="18"/>
                <w:szCs w:val="18"/>
                <w:lang w:val="en-ID"/>
              </w:rPr>
            </w:pPr>
            <w:r w:rsidRPr="00AA5955">
              <w:rPr>
                <w:rFonts w:cs="Arial"/>
                <w:color w:val="000000"/>
                <w:sz w:val="18"/>
                <w:szCs w:val="18"/>
                <w:lang w:val="en-ID"/>
              </w:rPr>
              <w:t>28/07/2023</w:t>
            </w:r>
          </w:p>
        </w:tc>
        <w:tc>
          <w:tcPr>
            <w:tcW w:w="0" w:type="auto"/>
            <w:shd w:val="clear" w:color="auto" w:fill="auto"/>
            <w:noWrap/>
            <w:vAlign w:val="center"/>
            <w:hideMark/>
          </w:tcPr>
          <w:p w14:paraId="78C0D008" w14:textId="77777777" w:rsidR="008D123F" w:rsidRPr="00AA5955" w:rsidRDefault="008D123F" w:rsidP="009A7504">
            <w:pPr>
              <w:spacing w:after="0"/>
              <w:jc w:val="center"/>
              <w:rPr>
                <w:rFonts w:cs="Arial"/>
                <w:color w:val="000000"/>
                <w:sz w:val="18"/>
                <w:szCs w:val="18"/>
                <w:lang w:val="en-ID"/>
              </w:rPr>
            </w:pPr>
            <w:r w:rsidRPr="00AA5955">
              <w:rPr>
                <w:rFonts w:cs="Arial"/>
                <w:color w:val="000000"/>
                <w:sz w:val="18"/>
                <w:szCs w:val="18"/>
                <w:lang w:val="en-ID"/>
              </w:rPr>
              <w:t>2010</w:t>
            </w:r>
          </w:p>
        </w:tc>
        <w:tc>
          <w:tcPr>
            <w:tcW w:w="0" w:type="auto"/>
            <w:shd w:val="clear" w:color="auto" w:fill="auto"/>
            <w:noWrap/>
            <w:vAlign w:val="center"/>
            <w:hideMark/>
          </w:tcPr>
          <w:p w14:paraId="17F9BA1F" w14:textId="77777777" w:rsidR="008D123F" w:rsidRPr="00AA5955" w:rsidRDefault="008D123F" w:rsidP="009A7504">
            <w:pPr>
              <w:spacing w:after="0"/>
              <w:jc w:val="center"/>
              <w:rPr>
                <w:rFonts w:cs="Arial"/>
                <w:color w:val="000000"/>
                <w:sz w:val="18"/>
                <w:szCs w:val="18"/>
                <w:lang w:val="en-ID"/>
              </w:rPr>
            </w:pPr>
            <w:r w:rsidRPr="00AA5955">
              <w:rPr>
                <w:rFonts w:cs="Arial"/>
                <w:color w:val="000000"/>
                <w:sz w:val="18"/>
                <w:szCs w:val="18"/>
                <w:lang w:val="en-ID"/>
              </w:rPr>
              <w:t>354</w:t>
            </w:r>
          </w:p>
        </w:tc>
        <w:tc>
          <w:tcPr>
            <w:tcW w:w="0" w:type="auto"/>
            <w:shd w:val="clear" w:color="auto" w:fill="auto"/>
            <w:noWrap/>
            <w:vAlign w:val="center"/>
            <w:hideMark/>
          </w:tcPr>
          <w:p w14:paraId="6265EA70" w14:textId="77777777" w:rsidR="008D123F" w:rsidRPr="00AA5955" w:rsidRDefault="008D123F" w:rsidP="009A7504">
            <w:pPr>
              <w:spacing w:after="0"/>
              <w:jc w:val="center"/>
              <w:rPr>
                <w:rFonts w:cs="Arial"/>
                <w:color w:val="000000"/>
                <w:sz w:val="18"/>
                <w:szCs w:val="18"/>
                <w:lang w:val="en-ID"/>
              </w:rPr>
            </w:pPr>
            <w:r w:rsidRPr="00AA5955">
              <w:rPr>
                <w:rFonts w:cs="Arial"/>
                <w:color w:val="000000"/>
                <w:sz w:val="18"/>
                <w:szCs w:val="18"/>
                <w:lang w:val="en-ID"/>
              </w:rPr>
              <w:t>111</w:t>
            </w:r>
          </w:p>
        </w:tc>
        <w:tc>
          <w:tcPr>
            <w:tcW w:w="0" w:type="auto"/>
            <w:shd w:val="clear" w:color="auto" w:fill="auto"/>
            <w:noWrap/>
            <w:vAlign w:val="center"/>
            <w:hideMark/>
          </w:tcPr>
          <w:p w14:paraId="7ADFA6D9" w14:textId="77777777" w:rsidR="008D123F" w:rsidRPr="00AA5955" w:rsidRDefault="008D123F" w:rsidP="009A7504">
            <w:pPr>
              <w:spacing w:after="0"/>
              <w:jc w:val="center"/>
              <w:rPr>
                <w:rFonts w:cs="Arial"/>
                <w:color w:val="000000"/>
                <w:sz w:val="18"/>
                <w:szCs w:val="18"/>
                <w:lang w:val="en-ID"/>
              </w:rPr>
            </w:pPr>
            <w:r w:rsidRPr="00AA5955">
              <w:rPr>
                <w:rFonts w:cs="Arial"/>
                <w:color w:val="000000"/>
                <w:sz w:val="18"/>
                <w:szCs w:val="18"/>
                <w:lang w:val="en-ID"/>
              </w:rPr>
              <w:t>101</w:t>
            </w:r>
          </w:p>
        </w:tc>
        <w:tc>
          <w:tcPr>
            <w:tcW w:w="0" w:type="auto"/>
            <w:shd w:val="clear" w:color="auto" w:fill="auto"/>
            <w:noWrap/>
            <w:vAlign w:val="center"/>
            <w:hideMark/>
          </w:tcPr>
          <w:p w14:paraId="7110BCB4" w14:textId="77777777" w:rsidR="008D123F" w:rsidRPr="00AA5955" w:rsidRDefault="008D123F" w:rsidP="009A7504">
            <w:pPr>
              <w:spacing w:after="0"/>
              <w:jc w:val="center"/>
              <w:rPr>
                <w:rFonts w:cs="Arial"/>
                <w:color w:val="000000"/>
                <w:sz w:val="18"/>
                <w:szCs w:val="18"/>
                <w:lang w:val="en-ID"/>
              </w:rPr>
            </w:pPr>
            <w:r w:rsidRPr="00AA5955">
              <w:rPr>
                <w:rFonts w:cs="Arial"/>
                <w:color w:val="000000"/>
                <w:sz w:val="18"/>
                <w:szCs w:val="18"/>
                <w:lang w:val="en-ID"/>
              </w:rPr>
              <w:t>76</w:t>
            </w:r>
          </w:p>
        </w:tc>
        <w:tc>
          <w:tcPr>
            <w:tcW w:w="0" w:type="auto"/>
            <w:shd w:val="clear" w:color="auto" w:fill="auto"/>
            <w:noWrap/>
            <w:vAlign w:val="center"/>
            <w:hideMark/>
          </w:tcPr>
          <w:p w14:paraId="2A24388F" w14:textId="77777777" w:rsidR="008D123F" w:rsidRPr="00AA5955" w:rsidRDefault="008D123F" w:rsidP="009A7504">
            <w:pPr>
              <w:spacing w:after="0"/>
              <w:jc w:val="center"/>
              <w:rPr>
                <w:rFonts w:cs="Arial"/>
                <w:color w:val="000000"/>
                <w:sz w:val="18"/>
                <w:szCs w:val="18"/>
                <w:lang w:val="en-ID"/>
              </w:rPr>
            </w:pPr>
            <w:r w:rsidRPr="00AA5955">
              <w:rPr>
                <w:rFonts w:cs="Arial"/>
                <w:color w:val="000000"/>
                <w:sz w:val="18"/>
                <w:szCs w:val="18"/>
                <w:lang w:val="en-ID"/>
              </w:rPr>
              <w:t>20</w:t>
            </w:r>
          </w:p>
        </w:tc>
        <w:tc>
          <w:tcPr>
            <w:tcW w:w="0" w:type="auto"/>
            <w:shd w:val="clear" w:color="auto" w:fill="auto"/>
            <w:noWrap/>
            <w:vAlign w:val="center"/>
            <w:hideMark/>
          </w:tcPr>
          <w:p w14:paraId="4A9A8078" w14:textId="77777777" w:rsidR="008D123F" w:rsidRPr="00AA5955" w:rsidRDefault="008D123F" w:rsidP="009A7504">
            <w:pPr>
              <w:spacing w:after="0"/>
              <w:jc w:val="center"/>
              <w:rPr>
                <w:rFonts w:cs="Arial"/>
                <w:color w:val="000000"/>
                <w:sz w:val="18"/>
                <w:szCs w:val="18"/>
                <w:lang w:val="en-ID"/>
              </w:rPr>
            </w:pPr>
            <w:r w:rsidRPr="00AA5955">
              <w:rPr>
                <w:rFonts w:cs="Arial"/>
                <w:color w:val="000000"/>
                <w:sz w:val="18"/>
                <w:szCs w:val="18"/>
                <w:lang w:val="en-ID"/>
              </w:rPr>
              <w:t>46</w:t>
            </w:r>
          </w:p>
        </w:tc>
        <w:tc>
          <w:tcPr>
            <w:tcW w:w="0" w:type="auto"/>
            <w:shd w:val="clear" w:color="auto" w:fill="auto"/>
            <w:noWrap/>
            <w:vAlign w:val="center"/>
            <w:hideMark/>
          </w:tcPr>
          <w:p w14:paraId="243F501D" w14:textId="77777777" w:rsidR="008D123F" w:rsidRPr="00AA5955" w:rsidRDefault="008D123F" w:rsidP="009A7504">
            <w:pPr>
              <w:spacing w:after="0"/>
              <w:jc w:val="center"/>
              <w:rPr>
                <w:rFonts w:cs="Arial"/>
                <w:color w:val="000000"/>
                <w:sz w:val="18"/>
                <w:szCs w:val="18"/>
                <w:lang w:val="en-ID"/>
              </w:rPr>
            </w:pPr>
            <w:r w:rsidRPr="00AA5955">
              <w:rPr>
                <w:rFonts w:cs="Arial"/>
                <w:color w:val="000000"/>
                <w:sz w:val="18"/>
                <w:szCs w:val="18"/>
                <w:lang w:val="en-ID"/>
              </w:rPr>
              <w:t>0</w:t>
            </w:r>
          </w:p>
        </w:tc>
      </w:tr>
      <w:tr w:rsidR="008D123F" w:rsidRPr="00AA5955" w14:paraId="436E8133" w14:textId="77777777" w:rsidTr="00AA5955">
        <w:trPr>
          <w:trHeight w:val="272"/>
          <w:jc w:val="center"/>
        </w:trPr>
        <w:tc>
          <w:tcPr>
            <w:tcW w:w="0" w:type="auto"/>
            <w:shd w:val="clear" w:color="auto" w:fill="auto"/>
            <w:noWrap/>
            <w:vAlign w:val="center"/>
            <w:hideMark/>
          </w:tcPr>
          <w:p w14:paraId="60EB35CA" w14:textId="77777777" w:rsidR="008D123F" w:rsidRPr="00AA5955" w:rsidRDefault="008D123F" w:rsidP="009A7504">
            <w:pPr>
              <w:spacing w:after="0"/>
              <w:jc w:val="center"/>
              <w:rPr>
                <w:rFonts w:cs="Arial"/>
                <w:color w:val="000000"/>
                <w:sz w:val="18"/>
                <w:szCs w:val="18"/>
                <w:lang w:val="en-ID"/>
              </w:rPr>
            </w:pPr>
            <w:r w:rsidRPr="00AA5955">
              <w:rPr>
                <w:rFonts w:cs="Arial"/>
                <w:color w:val="000000"/>
                <w:sz w:val="18"/>
                <w:szCs w:val="18"/>
                <w:lang w:val="en-ID"/>
              </w:rPr>
              <w:t>18</w:t>
            </w:r>
          </w:p>
        </w:tc>
        <w:tc>
          <w:tcPr>
            <w:tcW w:w="0" w:type="auto"/>
            <w:shd w:val="clear" w:color="auto" w:fill="auto"/>
            <w:noWrap/>
            <w:vAlign w:val="center"/>
            <w:hideMark/>
          </w:tcPr>
          <w:p w14:paraId="3A7B605F" w14:textId="77777777" w:rsidR="008D123F" w:rsidRPr="00AA5955" w:rsidRDefault="008D123F" w:rsidP="009A7504">
            <w:pPr>
              <w:spacing w:after="0"/>
              <w:jc w:val="center"/>
              <w:rPr>
                <w:rFonts w:cs="Arial"/>
                <w:color w:val="000000"/>
                <w:sz w:val="18"/>
                <w:szCs w:val="18"/>
                <w:lang w:val="en-ID"/>
              </w:rPr>
            </w:pPr>
            <w:r w:rsidRPr="00AA5955">
              <w:rPr>
                <w:rFonts w:cs="Arial"/>
                <w:color w:val="000000"/>
                <w:sz w:val="18"/>
                <w:szCs w:val="18"/>
                <w:lang w:val="en-ID"/>
              </w:rPr>
              <w:t>29/07/2023</w:t>
            </w:r>
          </w:p>
        </w:tc>
        <w:tc>
          <w:tcPr>
            <w:tcW w:w="0" w:type="auto"/>
            <w:shd w:val="clear" w:color="auto" w:fill="auto"/>
            <w:noWrap/>
            <w:vAlign w:val="center"/>
            <w:hideMark/>
          </w:tcPr>
          <w:p w14:paraId="2A2CFC1F" w14:textId="77777777" w:rsidR="008D123F" w:rsidRPr="00AA5955" w:rsidRDefault="008D123F" w:rsidP="009A7504">
            <w:pPr>
              <w:spacing w:after="0"/>
              <w:jc w:val="center"/>
              <w:rPr>
                <w:rFonts w:cs="Arial"/>
                <w:color w:val="000000"/>
                <w:sz w:val="18"/>
                <w:szCs w:val="18"/>
                <w:lang w:val="en-ID"/>
              </w:rPr>
            </w:pPr>
            <w:r w:rsidRPr="00AA5955">
              <w:rPr>
                <w:rFonts w:cs="Arial"/>
                <w:color w:val="000000"/>
                <w:sz w:val="18"/>
                <w:szCs w:val="18"/>
                <w:lang w:val="en-ID"/>
              </w:rPr>
              <w:t>2470</w:t>
            </w:r>
          </w:p>
        </w:tc>
        <w:tc>
          <w:tcPr>
            <w:tcW w:w="0" w:type="auto"/>
            <w:shd w:val="clear" w:color="auto" w:fill="auto"/>
            <w:noWrap/>
            <w:vAlign w:val="center"/>
            <w:hideMark/>
          </w:tcPr>
          <w:p w14:paraId="1AD10269" w14:textId="77777777" w:rsidR="008D123F" w:rsidRPr="00AA5955" w:rsidRDefault="008D123F" w:rsidP="009A7504">
            <w:pPr>
              <w:spacing w:after="0"/>
              <w:jc w:val="center"/>
              <w:rPr>
                <w:rFonts w:cs="Arial"/>
                <w:color w:val="000000"/>
                <w:sz w:val="18"/>
                <w:szCs w:val="18"/>
                <w:lang w:val="en-ID"/>
              </w:rPr>
            </w:pPr>
            <w:r w:rsidRPr="00AA5955">
              <w:rPr>
                <w:rFonts w:cs="Arial"/>
                <w:color w:val="000000"/>
                <w:sz w:val="18"/>
                <w:szCs w:val="18"/>
                <w:lang w:val="en-ID"/>
              </w:rPr>
              <w:t>345</w:t>
            </w:r>
          </w:p>
        </w:tc>
        <w:tc>
          <w:tcPr>
            <w:tcW w:w="0" w:type="auto"/>
            <w:shd w:val="clear" w:color="auto" w:fill="auto"/>
            <w:noWrap/>
            <w:vAlign w:val="center"/>
            <w:hideMark/>
          </w:tcPr>
          <w:p w14:paraId="5F56451E" w14:textId="77777777" w:rsidR="008D123F" w:rsidRPr="00AA5955" w:rsidRDefault="008D123F" w:rsidP="009A7504">
            <w:pPr>
              <w:spacing w:after="0"/>
              <w:jc w:val="center"/>
              <w:rPr>
                <w:rFonts w:cs="Arial"/>
                <w:color w:val="000000"/>
                <w:sz w:val="18"/>
                <w:szCs w:val="18"/>
                <w:lang w:val="en-ID"/>
              </w:rPr>
            </w:pPr>
            <w:r w:rsidRPr="00AA5955">
              <w:rPr>
                <w:rFonts w:cs="Arial"/>
                <w:color w:val="000000"/>
                <w:sz w:val="18"/>
                <w:szCs w:val="18"/>
                <w:lang w:val="en-ID"/>
              </w:rPr>
              <w:t>126</w:t>
            </w:r>
          </w:p>
        </w:tc>
        <w:tc>
          <w:tcPr>
            <w:tcW w:w="0" w:type="auto"/>
            <w:shd w:val="clear" w:color="auto" w:fill="auto"/>
            <w:noWrap/>
            <w:vAlign w:val="center"/>
            <w:hideMark/>
          </w:tcPr>
          <w:p w14:paraId="0BA67AF9" w14:textId="77777777" w:rsidR="008D123F" w:rsidRPr="00AA5955" w:rsidRDefault="008D123F" w:rsidP="009A7504">
            <w:pPr>
              <w:spacing w:after="0"/>
              <w:jc w:val="center"/>
              <w:rPr>
                <w:rFonts w:cs="Arial"/>
                <w:color w:val="000000"/>
                <w:sz w:val="18"/>
                <w:szCs w:val="18"/>
                <w:lang w:val="en-ID"/>
              </w:rPr>
            </w:pPr>
            <w:r w:rsidRPr="00AA5955">
              <w:rPr>
                <w:rFonts w:cs="Arial"/>
                <w:color w:val="000000"/>
                <w:sz w:val="18"/>
                <w:szCs w:val="18"/>
                <w:lang w:val="en-ID"/>
              </w:rPr>
              <w:t>98</w:t>
            </w:r>
          </w:p>
        </w:tc>
        <w:tc>
          <w:tcPr>
            <w:tcW w:w="0" w:type="auto"/>
            <w:shd w:val="clear" w:color="auto" w:fill="auto"/>
            <w:noWrap/>
            <w:vAlign w:val="center"/>
            <w:hideMark/>
          </w:tcPr>
          <w:p w14:paraId="0CC86B97" w14:textId="77777777" w:rsidR="008D123F" w:rsidRPr="00AA5955" w:rsidRDefault="008D123F" w:rsidP="009A7504">
            <w:pPr>
              <w:spacing w:after="0"/>
              <w:jc w:val="center"/>
              <w:rPr>
                <w:rFonts w:cs="Arial"/>
                <w:color w:val="000000"/>
                <w:sz w:val="18"/>
                <w:szCs w:val="18"/>
                <w:lang w:val="en-ID"/>
              </w:rPr>
            </w:pPr>
            <w:r w:rsidRPr="00AA5955">
              <w:rPr>
                <w:rFonts w:cs="Arial"/>
                <w:color w:val="000000"/>
                <w:sz w:val="18"/>
                <w:szCs w:val="18"/>
                <w:lang w:val="en-ID"/>
              </w:rPr>
              <w:t>43</w:t>
            </w:r>
          </w:p>
        </w:tc>
        <w:tc>
          <w:tcPr>
            <w:tcW w:w="0" w:type="auto"/>
            <w:shd w:val="clear" w:color="auto" w:fill="auto"/>
            <w:noWrap/>
            <w:vAlign w:val="center"/>
            <w:hideMark/>
          </w:tcPr>
          <w:p w14:paraId="7FD43E1E" w14:textId="77777777" w:rsidR="008D123F" w:rsidRPr="00AA5955" w:rsidRDefault="008D123F" w:rsidP="009A7504">
            <w:pPr>
              <w:spacing w:after="0"/>
              <w:jc w:val="center"/>
              <w:rPr>
                <w:rFonts w:cs="Arial"/>
                <w:color w:val="000000"/>
                <w:sz w:val="18"/>
                <w:szCs w:val="18"/>
                <w:lang w:val="en-ID"/>
              </w:rPr>
            </w:pPr>
            <w:r w:rsidRPr="00AA5955">
              <w:rPr>
                <w:rFonts w:cs="Arial"/>
                <w:color w:val="000000"/>
                <w:sz w:val="18"/>
                <w:szCs w:val="18"/>
                <w:lang w:val="en-ID"/>
              </w:rPr>
              <w:t>39</w:t>
            </w:r>
          </w:p>
        </w:tc>
        <w:tc>
          <w:tcPr>
            <w:tcW w:w="0" w:type="auto"/>
            <w:shd w:val="clear" w:color="auto" w:fill="auto"/>
            <w:noWrap/>
            <w:vAlign w:val="center"/>
            <w:hideMark/>
          </w:tcPr>
          <w:p w14:paraId="0C6002EE" w14:textId="77777777" w:rsidR="008D123F" w:rsidRPr="00AA5955" w:rsidRDefault="008D123F" w:rsidP="009A7504">
            <w:pPr>
              <w:spacing w:after="0"/>
              <w:jc w:val="center"/>
              <w:rPr>
                <w:rFonts w:cs="Arial"/>
                <w:color w:val="000000"/>
                <w:sz w:val="18"/>
                <w:szCs w:val="18"/>
                <w:lang w:val="en-ID"/>
              </w:rPr>
            </w:pPr>
            <w:r w:rsidRPr="00AA5955">
              <w:rPr>
                <w:rFonts w:cs="Arial"/>
                <w:color w:val="000000"/>
                <w:sz w:val="18"/>
                <w:szCs w:val="18"/>
                <w:lang w:val="en-ID"/>
              </w:rPr>
              <w:t>35</w:t>
            </w:r>
          </w:p>
        </w:tc>
        <w:tc>
          <w:tcPr>
            <w:tcW w:w="0" w:type="auto"/>
            <w:shd w:val="clear" w:color="auto" w:fill="auto"/>
            <w:noWrap/>
            <w:vAlign w:val="center"/>
            <w:hideMark/>
          </w:tcPr>
          <w:p w14:paraId="5A5D2C04" w14:textId="77777777" w:rsidR="008D123F" w:rsidRPr="00AA5955" w:rsidRDefault="008D123F" w:rsidP="009A7504">
            <w:pPr>
              <w:spacing w:after="0"/>
              <w:jc w:val="center"/>
              <w:rPr>
                <w:rFonts w:cs="Arial"/>
                <w:color w:val="000000"/>
                <w:sz w:val="18"/>
                <w:szCs w:val="18"/>
                <w:lang w:val="en-ID"/>
              </w:rPr>
            </w:pPr>
            <w:r w:rsidRPr="00AA5955">
              <w:rPr>
                <w:rFonts w:cs="Arial"/>
                <w:color w:val="000000"/>
                <w:sz w:val="18"/>
                <w:szCs w:val="18"/>
                <w:lang w:val="en-ID"/>
              </w:rPr>
              <w:t>4</w:t>
            </w:r>
          </w:p>
        </w:tc>
      </w:tr>
      <w:tr w:rsidR="008D123F" w:rsidRPr="00AA5955" w14:paraId="5D238DFE" w14:textId="77777777" w:rsidTr="00AA5955">
        <w:trPr>
          <w:trHeight w:val="272"/>
          <w:jc w:val="center"/>
        </w:trPr>
        <w:tc>
          <w:tcPr>
            <w:tcW w:w="0" w:type="auto"/>
            <w:shd w:val="clear" w:color="auto" w:fill="auto"/>
            <w:noWrap/>
            <w:vAlign w:val="center"/>
            <w:hideMark/>
          </w:tcPr>
          <w:p w14:paraId="015F6303" w14:textId="77777777" w:rsidR="008D123F" w:rsidRPr="00AA5955" w:rsidRDefault="008D123F" w:rsidP="009A7504">
            <w:pPr>
              <w:spacing w:after="0"/>
              <w:jc w:val="center"/>
              <w:rPr>
                <w:rFonts w:cs="Arial"/>
                <w:color w:val="000000"/>
                <w:sz w:val="18"/>
                <w:szCs w:val="18"/>
                <w:lang w:val="en-ID"/>
              </w:rPr>
            </w:pPr>
            <w:r w:rsidRPr="00AA5955">
              <w:rPr>
                <w:rFonts w:cs="Arial"/>
                <w:color w:val="000000"/>
                <w:sz w:val="18"/>
                <w:szCs w:val="18"/>
                <w:lang w:val="en-ID"/>
              </w:rPr>
              <w:t>19</w:t>
            </w:r>
          </w:p>
        </w:tc>
        <w:tc>
          <w:tcPr>
            <w:tcW w:w="0" w:type="auto"/>
            <w:shd w:val="clear" w:color="auto" w:fill="auto"/>
            <w:noWrap/>
            <w:vAlign w:val="center"/>
            <w:hideMark/>
          </w:tcPr>
          <w:p w14:paraId="436629A1" w14:textId="77777777" w:rsidR="008D123F" w:rsidRPr="00AA5955" w:rsidRDefault="008D123F" w:rsidP="009A7504">
            <w:pPr>
              <w:spacing w:after="0"/>
              <w:jc w:val="center"/>
              <w:rPr>
                <w:rFonts w:cs="Arial"/>
                <w:color w:val="000000"/>
                <w:sz w:val="18"/>
                <w:szCs w:val="18"/>
                <w:lang w:val="en-ID"/>
              </w:rPr>
            </w:pPr>
            <w:r w:rsidRPr="00AA5955">
              <w:rPr>
                <w:rFonts w:cs="Arial"/>
                <w:color w:val="000000"/>
                <w:sz w:val="18"/>
                <w:szCs w:val="18"/>
                <w:lang w:val="en-ID"/>
              </w:rPr>
              <w:t>30/07/2023</w:t>
            </w:r>
          </w:p>
        </w:tc>
        <w:tc>
          <w:tcPr>
            <w:tcW w:w="0" w:type="auto"/>
            <w:shd w:val="clear" w:color="auto" w:fill="auto"/>
            <w:noWrap/>
            <w:vAlign w:val="center"/>
            <w:hideMark/>
          </w:tcPr>
          <w:p w14:paraId="4157E087" w14:textId="77777777" w:rsidR="008D123F" w:rsidRPr="00AA5955" w:rsidRDefault="008D123F" w:rsidP="009A7504">
            <w:pPr>
              <w:spacing w:after="0"/>
              <w:jc w:val="center"/>
              <w:rPr>
                <w:rFonts w:cs="Arial"/>
                <w:color w:val="000000"/>
                <w:sz w:val="18"/>
                <w:szCs w:val="18"/>
                <w:lang w:val="en-ID"/>
              </w:rPr>
            </w:pPr>
            <w:r w:rsidRPr="00AA5955">
              <w:rPr>
                <w:rFonts w:cs="Arial"/>
                <w:color w:val="000000"/>
                <w:sz w:val="18"/>
                <w:szCs w:val="18"/>
                <w:lang w:val="en-ID"/>
              </w:rPr>
              <w:t>2020</w:t>
            </w:r>
          </w:p>
        </w:tc>
        <w:tc>
          <w:tcPr>
            <w:tcW w:w="0" w:type="auto"/>
            <w:shd w:val="clear" w:color="auto" w:fill="auto"/>
            <w:noWrap/>
            <w:vAlign w:val="center"/>
            <w:hideMark/>
          </w:tcPr>
          <w:p w14:paraId="634D7495" w14:textId="77777777" w:rsidR="008D123F" w:rsidRPr="00AA5955" w:rsidRDefault="008D123F" w:rsidP="009A7504">
            <w:pPr>
              <w:spacing w:after="0"/>
              <w:jc w:val="center"/>
              <w:rPr>
                <w:rFonts w:cs="Arial"/>
                <w:color w:val="000000"/>
                <w:sz w:val="18"/>
                <w:szCs w:val="18"/>
                <w:lang w:val="en-ID"/>
              </w:rPr>
            </w:pPr>
            <w:r w:rsidRPr="00AA5955">
              <w:rPr>
                <w:rFonts w:cs="Arial"/>
                <w:color w:val="000000"/>
                <w:sz w:val="18"/>
                <w:szCs w:val="18"/>
                <w:lang w:val="en-ID"/>
              </w:rPr>
              <w:t>175</w:t>
            </w:r>
          </w:p>
        </w:tc>
        <w:tc>
          <w:tcPr>
            <w:tcW w:w="0" w:type="auto"/>
            <w:shd w:val="clear" w:color="auto" w:fill="auto"/>
            <w:noWrap/>
            <w:vAlign w:val="center"/>
            <w:hideMark/>
          </w:tcPr>
          <w:p w14:paraId="2D7E544B" w14:textId="77777777" w:rsidR="008D123F" w:rsidRPr="00AA5955" w:rsidRDefault="008D123F" w:rsidP="009A7504">
            <w:pPr>
              <w:spacing w:after="0"/>
              <w:jc w:val="center"/>
              <w:rPr>
                <w:rFonts w:cs="Arial"/>
                <w:color w:val="000000"/>
                <w:sz w:val="18"/>
                <w:szCs w:val="18"/>
                <w:lang w:val="en-ID"/>
              </w:rPr>
            </w:pPr>
            <w:r w:rsidRPr="00AA5955">
              <w:rPr>
                <w:rFonts w:cs="Arial"/>
                <w:color w:val="000000"/>
                <w:sz w:val="18"/>
                <w:szCs w:val="18"/>
                <w:lang w:val="en-ID"/>
              </w:rPr>
              <w:t>59</w:t>
            </w:r>
          </w:p>
        </w:tc>
        <w:tc>
          <w:tcPr>
            <w:tcW w:w="0" w:type="auto"/>
            <w:shd w:val="clear" w:color="auto" w:fill="auto"/>
            <w:noWrap/>
            <w:vAlign w:val="center"/>
            <w:hideMark/>
          </w:tcPr>
          <w:p w14:paraId="627484C1" w14:textId="77777777" w:rsidR="008D123F" w:rsidRPr="00AA5955" w:rsidRDefault="008D123F" w:rsidP="009A7504">
            <w:pPr>
              <w:spacing w:after="0"/>
              <w:jc w:val="center"/>
              <w:rPr>
                <w:rFonts w:cs="Arial"/>
                <w:color w:val="000000"/>
                <w:sz w:val="18"/>
                <w:szCs w:val="18"/>
                <w:lang w:val="en-ID"/>
              </w:rPr>
            </w:pPr>
            <w:r w:rsidRPr="00AA5955">
              <w:rPr>
                <w:rFonts w:cs="Arial"/>
                <w:color w:val="000000"/>
                <w:sz w:val="18"/>
                <w:szCs w:val="18"/>
                <w:lang w:val="en-ID"/>
              </w:rPr>
              <w:t>2</w:t>
            </w:r>
          </w:p>
        </w:tc>
        <w:tc>
          <w:tcPr>
            <w:tcW w:w="0" w:type="auto"/>
            <w:shd w:val="clear" w:color="auto" w:fill="auto"/>
            <w:noWrap/>
            <w:vAlign w:val="center"/>
            <w:hideMark/>
          </w:tcPr>
          <w:p w14:paraId="2B15D334" w14:textId="77777777" w:rsidR="008D123F" w:rsidRPr="00AA5955" w:rsidRDefault="008D123F" w:rsidP="009A7504">
            <w:pPr>
              <w:spacing w:after="0"/>
              <w:jc w:val="center"/>
              <w:rPr>
                <w:rFonts w:cs="Arial"/>
                <w:color w:val="000000"/>
                <w:sz w:val="18"/>
                <w:szCs w:val="18"/>
                <w:lang w:val="en-ID"/>
              </w:rPr>
            </w:pPr>
            <w:r w:rsidRPr="00AA5955">
              <w:rPr>
                <w:rFonts w:cs="Arial"/>
                <w:color w:val="000000"/>
                <w:sz w:val="18"/>
                <w:szCs w:val="18"/>
                <w:lang w:val="en-ID"/>
              </w:rPr>
              <w:t>72</w:t>
            </w:r>
          </w:p>
        </w:tc>
        <w:tc>
          <w:tcPr>
            <w:tcW w:w="0" w:type="auto"/>
            <w:shd w:val="clear" w:color="auto" w:fill="auto"/>
            <w:noWrap/>
            <w:vAlign w:val="center"/>
            <w:hideMark/>
          </w:tcPr>
          <w:p w14:paraId="7F544BBA" w14:textId="77777777" w:rsidR="008D123F" w:rsidRPr="00AA5955" w:rsidRDefault="008D123F" w:rsidP="009A7504">
            <w:pPr>
              <w:spacing w:after="0"/>
              <w:jc w:val="center"/>
              <w:rPr>
                <w:rFonts w:cs="Arial"/>
                <w:color w:val="000000"/>
                <w:sz w:val="18"/>
                <w:szCs w:val="18"/>
                <w:lang w:val="en-ID"/>
              </w:rPr>
            </w:pPr>
            <w:r w:rsidRPr="00AA5955">
              <w:rPr>
                <w:rFonts w:cs="Arial"/>
                <w:color w:val="000000"/>
                <w:sz w:val="18"/>
                <w:szCs w:val="18"/>
                <w:lang w:val="en-ID"/>
              </w:rPr>
              <w:t>24</w:t>
            </w:r>
          </w:p>
        </w:tc>
        <w:tc>
          <w:tcPr>
            <w:tcW w:w="0" w:type="auto"/>
            <w:shd w:val="clear" w:color="auto" w:fill="auto"/>
            <w:noWrap/>
            <w:vAlign w:val="center"/>
            <w:hideMark/>
          </w:tcPr>
          <w:p w14:paraId="5FEA169B" w14:textId="77777777" w:rsidR="008D123F" w:rsidRPr="00AA5955" w:rsidRDefault="008D123F" w:rsidP="009A7504">
            <w:pPr>
              <w:spacing w:after="0"/>
              <w:jc w:val="center"/>
              <w:rPr>
                <w:rFonts w:cs="Arial"/>
                <w:color w:val="000000"/>
                <w:sz w:val="18"/>
                <w:szCs w:val="18"/>
                <w:lang w:val="en-ID"/>
              </w:rPr>
            </w:pPr>
            <w:r w:rsidRPr="00AA5955">
              <w:rPr>
                <w:rFonts w:cs="Arial"/>
                <w:color w:val="000000"/>
                <w:sz w:val="18"/>
                <w:szCs w:val="18"/>
                <w:lang w:val="en-ID"/>
              </w:rPr>
              <w:t>15</w:t>
            </w:r>
          </w:p>
        </w:tc>
        <w:tc>
          <w:tcPr>
            <w:tcW w:w="0" w:type="auto"/>
            <w:shd w:val="clear" w:color="auto" w:fill="auto"/>
            <w:noWrap/>
            <w:vAlign w:val="center"/>
            <w:hideMark/>
          </w:tcPr>
          <w:p w14:paraId="327211D9" w14:textId="77777777" w:rsidR="008D123F" w:rsidRPr="00AA5955" w:rsidRDefault="008D123F" w:rsidP="009A7504">
            <w:pPr>
              <w:spacing w:after="0"/>
              <w:jc w:val="center"/>
              <w:rPr>
                <w:rFonts w:cs="Arial"/>
                <w:color w:val="000000"/>
                <w:sz w:val="18"/>
                <w:szCs w:val="18"/>
                <w:lang w:val="en-ID"/>
              </w:rPr>
            </w:pPr>
            <w:r w:rsidRPr="00AA5955">
              <w:rPr>
                <w:rFonts w:cs="Arial"/>
                <w:color w:val="000000"/>
                <w:sz w:val="18"/>
                <w:szCs w:val="18"/>
                <w:lang w:val="en-ID"/>
              </w:rPr>
              <w:t>3</w:t>
            </w:r>
          </w:p>
        </w:tc>
      </w:tr>
      <w:tr w:rsidR="008D123F" w:rsidRPr="00AA5955" w14:paraId="05964638" w14:textId="77777777" w:rsidTr="00AA5955">
        <w:trPr>
          <w:trHeight w:val="272"/>
          <w:jc w:val="center"/>
        </w:trPr>
        <w:tc>
          <w:tcPr>
            <w:tcW w:w="0" w:type="auto"/>
            <w:shd w:val="clear" w:color="auto" w:fill="auto"/>
            <w:noWrap/>
            <w:vAlign w:val="center"/>
            <w:hideMark/>
          </w:tcPr>
          <w:p w14:paraId="380B3326" w14:textId="77777777" w:rsidR="008D123F" w:rsidRPr="00AA5955" w:rsidRDefault="008D123F" w:rsidP="009A7504">
            <w:pPr>
              <w:spacing w:after="0"/>
              <w:jc w:val="center"/>
              <w:rPr>
                <w:rFonts w:cs="Arial"/>
                <w:color w:val="000000"/>
                <w:sz w:val="18"/>
                <w:szCs w:val="18"/>
                <w:lang w:val="en-ID"/>
              </w:rPr>
            </w:pPr>
            <w:r w:rsidRPr="00AA5955">
              <w:rPr>
                <w:rFonts w:cs="Arial"/>
                <w:color w:val="000000"/>
                <w:sz w:val="18"/>
                <w:szCs w:val="18"/>
                <w:lang w:val="en-ID"/>
              </w:rPr>
              <w:t>20</w:t>
            </w:r>
          </w:p>
        </w:tc>
        <w:tc>
          <w:tcPr>
            <w:tcW w:w="0" w:type="auto"/>
            <w:shd w:val="clear" w:color="auto" w:fill="auto"/>
            <w:noWrap/>
            <w:vAlign w:val="center"/>
            <w:hideMark/>
          </w:tcPr>
          <w:p w14:paraId="20B60589" w14:textId="77777777" w:rsidR="008D123F" w:rsidRPr="00AA5955" w:rsidRDefault="008D123F" w:rsidP="009A7504">
            <w:pPr>
              <w:spacing w:after="0"/>
              <w:jc w:val="center"/>
              <w:rPr>
                <w:rFonts w:cs="Arial"/>
                <w:color w:val="000000"/>
                <w:sz w:val="18"/>
                <w:szCs w:val="18"/>
                <w:lang w:val="en-ID"/>
              </w:rPr>
            </w:pPr>
            <w:r w:rsidRPr="00AA5955">
              <w:rPr>
                <w:rFonts w:cs="Arial"/>
                <w:color w:val="000000"/>
                <w:sz w:val="18"/>
                <w:szCs w:val="18"/>
                <w:lang w:val="en-ID"/>
              </w:rPr>
              <w:t>01/08/2023</w:t>
            </w:r>
          </w:p>
        </w:tc>
        <w:tc>
          <w:tcPr>
            <w:tcW w:w="0" w:type="auto"/>
            <w:shd w:val="clear" w:color="auto" w:fill="auto"/>
            <w:noWrap/>
            <w:vAlign w:val="center"/>
            <w:hideMark/>
          </w:tcPr>
          <w:p w14:paraId="01FF0C40" w14:textId="77777777" w:rsidR="008D123F" w:rsidRPr="00AA5955" w:rsidRDefault="008D123F" w:rsidP="009A7504">
            <w:pPr>
              <w:spacing w:after="0"/>
              <w:jc w:val="center"/>
              <w:rPr>
                <w:rFonts w:cs="Arial"/>
                <w:color w:val="000000"/>
                <w:sz w:val="18"/>
                <w:szCs w:val="18"/>
                <w:lang w:val="en-ID"/>
              </w:rPr>
            </w:pPr>
            <w:r w:rsidRPr="00AA5955">
              <w:rPr>
                <w:rFonts w:cs="Arial"/>
                <w:color w:val="000000"/>
                <w:sz w:val="18"/>
                <w:szCs w:val="18"/>
                <w:lang w:val="en-ID"/>
              </w:rPr>
              <w:t>3840</w:t>
            </w:r>
          </w:p>
        </w:tc>
        <w:tc>
          <w:tcPr>
            <w:tcW w:w="0" w:type="auto"/>
            <w:shd w:val="clear" w:color="auto" w:fill="auto"/>
            <w:noWrap/>
            <w:vAlign w:val="center"/>
            <w:hideMark/>
          </w:tcPr>
          <w:p w14:paraId="30859E8F" w14:textId="77777777" w:rsidR="008D123F" w:rsidRPr="00AA5955" w:rsidRDefault="008D123F" w:rsidP="009A7504">
            <w:pPr>
              <w:spacing w:after="0"/>
              <w:jc w:val="center"/>
              <w:rPr>
                <w:rFonts w:cs="Arial"/>
                <w:color w:val="000000"/>
                <w:sz w:val="18"/>
                <w:szCs w:val="18"/>
                <w:lang w:val="en-ID"/>
              </w:rPr>
            </w:pPr>
            <w:r w:rsidRPr="00AA5955">
              <w:rPr>
                <w:rFonts w:cs="Arial"/>
                <w:color w:val="000000"/>
                <w:sz w:val="18"/>
                <w:szCs w:val="18"/>
                <w:lang w:val="en-ID"/>
              </w:rPr>
              <w:t>418</w:t>
            </w:r>
          </w:p>
        </w:tc>
        <w:tc>
          <w:tcPr>
            <w:tcW w:w="0" w:type="auto"/>
            <w:shd w:val="clear" w:color="auto" w:fill="auto"/>
            <w:noWrap/>
            <w:vAlign w:val="center"/>
            <w:hideMark/>
          </w:tcPr>
          <w:p w14:paraId="1120AD58" w14:textId="77777777" w:rsidR="008D123F" w:rsidRPr="00AA5955" w:rsidRDefault="008D123F" w:rsidP="009A7504">
            <w:pPr>
              <w:spacing w:after="0"/>
              <w:jc w:val="center"/>
              <w:rPr>
                <w:rFonts w:cs="Arial"/>
                <w:color w:val="000000"/>
                <w:sz w:val="18"/>
                <w:szCs w:val="18"/>
                <w:lang w:val="en-ID"/>
              </w:rPr>
            </w:pPr>
            <w:r w:rsidRPr="00AA5955">
              <w:rPr>
                <w:rFonts w:cs="Arial"/>
                <w:color w:val="000000"/>
                <w:sz w:val="18"/>
                <w:szCs w:val="18"/>
                <w:lang w:val="en-ID"/>
              </w:rPr>
              <w:t>142</w:t>
            </w:r>
          </w:p>
        </w:tc>
        <w:tc>
          <w:tcPr>
            <w:tcW w:w="0" w:type="auto"/>
            <w:shd w:val="clear" w:color="auto" w:fill="auto"/>
            <w:noWrap/>
            <w:vAlign w:val="center"/>
            <w:hideMark/>
          </w:tcPr>
          <w:p w14:paraId="2DA6C7D6" w14:textId="77777777" w:rsidR="008D123F" w:rsidRPr="00AA5955" w:rsidRDefault="008D123F" w:rsidP="009A7504">
            <w:pPr>
              <w:spacing w:after="0"/>
              <w:jc w:val="center"/>
              <w:rPr>
                <w:rFonts w:cs="Arial"/>
                <w:color w:val="000000"/>
                <w:sz w:val="18"/>
                <w:szCs w:val="18"/>
                <w:lang w:val="en-ID"/>
              </w:rPr>
            </w:pPr>
            <w:r w:rsidRPr="00AA5955">
              <w:rPr>
                <w:rFonts w:cs="Arial"/>
                <w:color w:val="000000"/>
                <w:sz w:val="18"/>
                <w:szCs w:val="18"/>
                <w:lang w:val="en-ID"/>
              </w:rPr>
              <w:t>127</w:t>
            </w:r>
          </w:p>
        </w:tc>
        <w:tc>
          <w:tcPr>
            <w:tcW w:w="0" w:type="auto"/>
            <w:shd w:val="clear" w:color="auto" w:fill="auto"/>
            <w:noWrap/>
            <w:vAlign w:val="center"/>
            <w:hideMark/>
          </w:tcPr>
          <w:p w14:paraId="724D1F6D" w14:textId="77777777" w:rsidR="008D123F" w:rsidRPr="00AA5955" w:rsidRDefault="008D123F" w:rsidP="009A7504">
            <w:pPr>
              <w:spacing w:after="0"/>
              <w:jc w:val="center"/>
              <w:rPr>
                <w:rFonts w:cs="Arial"/>
                <w:color w:val="000000"/>
                <w:sz w:val="18"/>
                <w:szCs w:val="18"/>
                <w:lang w:val="en-ID"/>
              </w:rPr>
            </w:pPr>
            <w:r w:rsidRPr="00AA5955">
              <w:rPr>
                <w:rFonts w:cs="Arial"/>
                <w:color w:val="000000"/>
                <w:sz w:val="18"/>
                <w:szCs w:val="18"/>
                <w:lang w:val="en-ID"/>
              </w:rPr>
              <w:t>73</w:t>
            </w:r>
          </w:p>
        </w:tc>
        <w:tc>
          <w:tcPr>
            <w:tcW w:w="0" w:type="auto"/>
            <w:shd w:val="clear" w:color="auto" w:fill="auto"/>
            <w:noWrap/>
            <w:vAlign w:val="center"/>
            <w:hideMark/>
          </w:tcPr>
          <w:p w14:paraId="13BB8BC4" w14:textId="77777777" w:rsidR="008D123F" w:rsidRPr="00AA5955" w:rsidRDefault="008D123F" w:rsidP="009A7504">
            <w:pPr>
              <w:spacing w:after="0"/>
              <w:jc w:val="center"/>
              <w:rPr>
                <w:rFonts w:cs="Arial"/>
                <w:color w:val="000000"/>
                <w:sz w:val="18"/>
                <w:szCs w:val="18"/>
                <w:lang w:val="en-ID"/>
              </w:rPr>
            </w:pPr>
            <w:r w:rsidRPr="00AA5955">
              <w:rPr>
                <w:rFonts w:cs="Arial"/>
                <w:color w:val="000000"/>
                <w:sz w:val="18"/>
                <w:szCs w:val="18"/>
                <w:lang w:val="en-ID"/>
              </w:rPr>
              <w:t>19</w:t>
            </w:r>
          </w:p>
        </w:tc>
        <w:tc>
          <w:tcPr>
            <w:tcW w:w="0" w:type="auto"/>
            <w:shd w:val="clear" w:color="auto" w:fill="auto"/>
            <w:noWrap/>
            <w:vAlign w:val="center"/>
            <w:hideMark/>
          </w:tcPr>
          <w:p w14:paraId="1CED98B9" w14:textId="77777777" w:rsidR="008D123F" w:rsidRPr="00AA5955" w:rsidRDefault="008D123F" w:rsidP="009A7504">
            <w:pPr>
              <w:spacing w:after="0"/>
              <w:jc w:val="center"/>
              <w:rPr>
                <w:rFonts w:cs="Arial"/>
                <w:color w:val="000000"/>
                <w:sz w:val="18"/>
                <w:szCs w:val="18"/>
                <w:lang w:val="en-ID"/>
              </w:rPr>
            </w:pPr>
            <w:r w:rsidRPr="00AA5955">
              <w:rPr>
                <w:rFonts w:cs="Arial"/>
                <w:color w:val="000000"/>
                <w:sz w:val="18"/>
                <w:szCs w:val="18"/>
                <w:lang w:val="en-ID"/>
              </w:rPr>
              <w:t>21</w:t>
            </w:r>
          </w:p>
        </w:tc>
        <w:tc>
          <w:tcPr>
            <w:tcW w:w="0" w:type="auto"/>
            <w:shd w:val="clear" w:color="auto" w:fill="auto"/>
            <w:noWrap/>
            <w:vAlign w:val="center"/>
            <w:hideMark/>
          </w:tcPr>
          <w:p w14:paraId="6208C5B9" w14:textId="77777777" w:rsidR="008D123F" w:rsidRPr="00AA5955" w:rsidRDefault="008D123F" w:rsidP="009A7504">
            <w:pPr>
              <w:spacing w:after="0"/>
              <w:jc w:val="center"/>
              <w:rPr>
                <w:rFonts w:cs="Arial"/>
                <w:color w:val="000000"/>
                <w:sz w:val="18"/>
                <w:szCs w:val="18"/>
                <w:lang w:val="en-ID"/>
              </w:rPr>
            </w:pPr>
            <w:r w:rsidRPr="00AA5955">
              <w:rPr>
                <w:rFonts w:cs="Arial"/>
                <w:color w:val="000000"/>
                <w:sz w:val="18"/>
                <w:szCs w:val="18"/>
                <w:lang w:val="en-ID"/>
              </w:rPr>
              <w:t>36</w:t>
            </w:r>
          </w:p>
        </w:tc>
      </w:tr>
      <w:tr w:rsidR="008D123F" w:rsidRPr="00AA5955" w14:paraId="6BF9EB8E" w14:textId="77777777" w:rsidTr="00AA5955">
        <w:trPr>
          <w:trHeight w:val="272"/>
          <w:jc w:val="center"/>
        </w:trPr>
        <w:tc>
          <w:tcPr>
            <w:tcW w:w="0" w:type="auto"/>
            <w:shd w:val="clear" w:color="auto" w:fill="auto"/>
            <w:noWrap/>
            <w:vAlign w:val="center"/>
            <w:hideMark/>
          </w:tcPr>
          <w:p w14:paraId="7110770E" w14:textId="77777777" w:rsidR="008D123F" w:rsidRPr="00AA5955" w:rsidRDefault="008D123F" w:rsidP="009A7504">
            <w:pPr>
              <w:spacing w:after="0"/>
              <w:jc w:val="center"/>
              <w:rPr>
                <w:rFonts w:cs="Arial"/>
                <w:color w:val="000000"/>
                <w:sz w:val="18"/>
                <w:szCs w:val="18"/>
                <w:lang w:val="en-ID"/>
              </w:rPr>
            </w:pPr>
            <w:r w:rsidRPr="00AA5955">
              <w:rPr>
                <w:rFonts w:cs="Arial"/>
                <w:color w:val="000000"/>
                <w:sz w:val="18"/>
                <w:szCs w:val="18"/>
                <w:lang w:val="en-ID"/>
              </w:rPr>
              <w:t>21</w:t>
            </w:r>
          </w:p>
        </w:tc>
        <w:tc>
          <w:tcPr>
            <w:tcW w:w="0" w:type="auto"/>
            <w:shd w:val="clear" w:color="auto" w:fill="auto"/>
            <w:noWrap/>
            <w:vAlign w:val="center"/>
            <w:hideMark/>
          </w:tcPr>
          <w:p w14:paraId="1FB45471" w14:textId="77777777" w:rsidR="008D123F" w:rsidRPr="00AA5955" w:rsidRDefault="008D123F" w:rsidP="009A7504">
            <w:pPr>
              <w:spacing w:after="0"/>
              <w:jc w:val="center"/>
              <w:rPr>
                <w:rFonts w:cs="Arial"/>
                <w:color w:val="000000"/>
                <w:sz w:val="18"/>
                <w:szCs w:val="18"/>
                <w:lang w:val="en-ID"/>
              </w:rPr>
            </w:pPr>
            <w:r w:rsidRPr="00AA5955">
              <w:rPr>
                <w:rFonts w:cs="Arial"/>
                <w:color w:val="000000"/>
                <w:sz w:val="18"/>
                <w:szCs w:val="18"/>
                <w:lang w:val="en-ID"/>
              </w:rPr>
              <w:t>02/08/2023</w:t>
            </w:r>
          </w:p>
        </w:tc>
        <w:tc>
          <w:tcPr>
            <w:tcW w:w="0" w:type="auto"/>
            <w:shd w:val="clear" w:color="auto" w:fill="auto"/>
            <w:noWrap/>
            <w:vAlign w:val="center"/>
            <w:hideMark/>
          </w:tcPr>
          <w:p w14:paraId="64182C5E" w14:textId="77777777" w:rsidR="008D123F" w:rsidRPr="00AA5955" w:rsidRDefault="008D123F" w:rsidP="009A7504">
            <w:pPr>
              <w:spacing w:after="0"/>
              <w:jc w:val="center"/>
              <w:rPr>
                <w:rFonts w:cs="Arial"/>
                <w:color w:val="000000"/>
                <w:sz w:val="18"/>
                <w:szCs w:val="18"/>
                <w:lang w:val="en-ID"/>
              </w:rPr>
            </w:pPr>
            <w:r w:rsidRPr="00AA5955">
              <w:rPr>
                <w:rFonts w:cs="Arial"/>
                <w:color w:val="000000"/>
                <w:sz w:val="18"/>
                <w:szCs w:val="18"/>
                <w:lang w:val="en-ID"/>
              </w:rPr>
              <w:t>3330</w:t>
            </w:r>
          </w:p>
        </w:tc>
        <w:tc>
          <w:tcPr>
            <w:tcW w:w="0" w:type="auto"/>
            <w:shd w:val="clear" w:color="auto" w:fill="auto"/>
            <w:noWrap/>
            <w:vAlign w:val="center"/>
            <w:hideMark/>
          </w:tcPr>
          <w:p w14:paraId="0E6B10A1" w14:textId="77777777" w:rsidR="008D123F" w:rsidRPr="00AA5955" w:rsidRDefault="008D123F" w:rsidP="009A7504">
            <w:pPr>
              <w:spacing w:after="0"/>
              <w:jc w:val="center"/>
              <w:rPr>
                <w:rFonts w:cs="Arial"/>
                <w:color w:val="000000"/>
                <w:sz w:val="18"/>
                <w:szCs w:val="18"/>
                <w:lang w:val="en-ID"/>
              </w:rPr>
            </w:pPr>
            <w:r w:rsidRPr="00AA5955">
              <w:rPr>
                <w:rFonts w:cs="Arial"/>
                <w:color w:val="000000"/>
                <w:sz w:val="18"/>
                <w:szCs w:val="18"/>
                <w:lang w:val="en-ID"/>
              </w:rPr>
              <w:t>359</w:t>
            </w:r>
          </w:p>
        </w:tc>
        <w:tc>
          <w:tcPr>
            <w:tcW w:w="0" w:type="auto"/>
            <w:shd w:val="clear" w:color="auto" w:fill="auto"/>
            <w:noWrap/>
            <w:vAlign w:val="center"/>
            <w:hideMark/>
          </w:tcPr>
          <w:p w14:paraId="3C69BB58" w14:textId="77777777" w:rsidR="008D123F" w:rsidRPr="00AA5955" w:rsidRDefault="008D123F" w:rsidP="009A7504">
            <w:pPr>
              <w:spacing w:after="0"/>
              <w:jc w:val="center"/>
              <w:rPr>
                <w:rFonts w:cs="Arial"/>
                <w:color w:val="000000"/>
                <w:sz w:val="18"/>
                <w:szCs w:val="18"/>
                <w:lang w:val="en-ID"/>
              </w:rPr>
            </w:pPr>
            <w:r w:rsidRPr="00AA5955">
              <w:rPr>
                <w:rFonts w:cs="Arial"/>
                <w:color w:val="000000"/>
                <w:sz w:val="18"/>
                <w:szCs w:val="18"/>
                <w:lang w:val="en-ID"/>
              </w:rPr>
              <w:t>77</w:t>
            </w:r>
          </w:p>
        </w:tc>
        <w:tc>
          <w:tcPr>
            <w:tcW w:w="0" w:type="auto"/>
            <w:shd w:val="clear" w:color="auto" w:fill="auto"/>
            <w:noWrap/>
            <w:vAlign w:val="center"/>
            <w:hideMark/>
          </w:tcPr>
          <w:p w14:paraId="3F44E40E" w14:textId="77777777" w:rsidR="008D123F" w:rsidRPr="00AA5955" w:rsidRDefault="008D123F" w:rsidP="009A7504">
            <w:pPr>
              <w:spacing w:after="0"/>
              <w:jc w:val="center"/>
              <w:rPr>
                <w:rFonts w:cs="Arial"/>
                <w:color w:val="000000"/>
                <w:sz w:val="18"/>
                <w:szCs w:val="18"/>
                <w:lang w:val="en-ID"/>
              </w:rPr>
            </w:pPr>
            <w:r w:rsidRPr="00AA5955">
              <w:rPr>
                <w:rFonts w:cs="Arial"/>
                <w:color w:val="000000"/>
                <w:sz w:val="18"/>
                <w:szCs w:val="18"/>
                <w:lang w:val="en-ID"/>
              </w:rPr>
              <w:t>131</w:t>
            </w:r>
          </w:p>
        </w:tc>
        <w:tc>
          <w:tcPr>
            <w:tcW w:w="0" w:type="auto"/>
            <w:shd w:val="clear" w:color="auto" w:fill="auto"/>
            <w:noWrap/>
            <w:vAlign w:val="center"/>
            <w:hideMark/>
          </w:tcPr>
          <w:p w14:paraId="50EDB2B2" w14:textId="77777777" w:rsidR="008D123F" w:rsidRPr="00AA5955" w:rsidRDefault="008D123F" w:rsidP="009A7504">
            <w:pPr>
              <w:spacing w:after="0"/>
              <w:jc w:val="center"/>
              <w:rPr>
                <w:rFonts w:cs="Arial"/>
                <w:color w:val="000000"/>
                <w:sz w:val="18"/>
                <w:szCs w:val="18"/>
                <w:lang w:val="en-ID"/>
              </w:rPr>
            </w:pPr>
            <w:r w:rsidRPr="00AA5955">
              <w:rPr>
                <w:rFonts w:cs="Arial"/>
                <w:color w:val="000000"/>
                <w:sz w:val="18"/>
                <w:szCs w:val="18"/>
                <w:lang w:val="en-ID"/>
              </w:rPr>
              <w:t>76</w:t>
            </w:r>
          </w:p>
        </w:tc>
        <w:tc>
          <w:tcPr>
            <w:tcW w:w="0" w:type="auto"/>
            <w:shd w:val="clear" w:color="auto" w:fill="auto"/>
            <w:noWrap/>
            <w:vAlign w:val="center"/>
            <w:hideMark/>
          </w:tcPr>
          <w:p w14:paraId="49ED26B0" w14:textId="77777777" w:rsidR="008D123F" w:rsidRPr="00AA5955" w:rsidRDefault="008D123F" w:rsidP="009A7504">
            <w:pPr>
              <w:spacing w:after="0"/>
              <w:jc w:val="center"/>
              <w:rPr>
                <w:rFonts w:cs="Arial"/>
                <w:color w:val="000000"/>
                <w:sz w:val="18"/>
                <w:szCs w:val="18"/>
                <w:lang w:val="en-ID"/>
              </w:rPr>
            </w:pPr>
            <w:r w:rsidRPr="00AA5955">
              <w:rPr>
                <w:rFonts w:cs="Arial"/>
                <w:color w:val="000000"/>
                <w:sz w:val="18"/>
                <w:szCs w:val="18"/>
                <w:lang w:val="en-ID"/>
              </w:rPr>
              <w:t>44</w:t>
            </w:r>
          </w:p>
        </w:tc>
        <w:tc>
          <w:tcPr>
            <w:tcW w:w="0" w:type="auto"/>
            <w:shd w:val="clear" w:color="auto" w:fill="auto"/>
            <w:noWrap/>
            <w:vAlign w:val="center"/>
            <w:hideMark/>
          </w:tcPr>
          <w:p w14:paraId="29F2077A" w14:textId="77777777" w:rsidR="008D123F" w:rsidRPr="00AA5955" w:rsidRDefault="008D123F" w:rsidP="009A7504">
            <w:pPr>
              <w:spacing w:after="0"/>
              <w:jc w:val="center"/>
              <w:rPr>
                <w:rFonts w:cs="Arial"/>
                <w:color w:val="000000"/>
                <w:sz w:val="18"/>
                <w:szCs w:val="18"/>
                <w:lang w:val="en-ID"/>
              </w:rPr>
            </w:pPr>
            <w:r w:rsidRPr="00AA5955">
              <w:rPr>
                <w:rFonts w:cs="Arial"/>
                <w:color w:val="000000"/>
                <w:sz w:val="18"/>
                <w:szCs w:val="18"/>
                <w:lang w:val="en-ID"/>
              </w:rPr>
              <w:t>5</w:t>
            </w:r>
          </w:p>
        </w:tc>
        <w:tc>
          <w:tcPr>
            <w:tcW w:w="0" w:type="auto"/>
            <w:shd w:val="clear" w:color="auto" w:fill="auto"/>
            <w:noWrap/>
            <w:vAlign w:val="center"/>
            <w:hideMark/>
          </w:tcPr>
          <w:p w14:paraId="4515AF7B" w14:textId="77777777" w:rsidR="008D123F" w:rsidRPr="00AA5955" w:rsidRDefault="008D123F" w:rsidP="009A7504">
            <w:pPr>
              <w:spacing w:after="0"/>
              <w:jc w:val="center"/>
              <w:rPr>
                <w:rFonts w:cs="Arial"/>
                <w:color w:val="000000"/>
                <w:sz w:val="18"/>
                <w:szCs w:val="18"/>
                <w:lang w:val="en-ID"/>
              </w:rPr>
            </w:pPr>
            <w:r w:rsidRPr="00AA5955">
              <w:rPr>
                <w:rFonts w:cs="Arial"/>
                <w:color w:val="000000"/>
                <w:sz w:val="18"/>
                <w:szCs w:val="18"/>
                <w:lang w:val="en-ID"/>
              </w:rPr>
              <w:t>26</w:t>
            </w:r>
          </w:p>
        </w:tc>
      </w:tr>
      <w:tr w:rsidR="008D123F" w:rsidRPr="00AA5955" w14:paraId="4C36CF9D" w14:textId="77777777" w:rsidTr="00AA5955">
        <w:trPr>
          <w:trHeight w:val="272"/>
          <w:jc w:val="center"/>
        </w:trPr>
        <w:tc>
          <w:tcPr>
            <w:tcW w:w="0" w:type="auto"/>
            <w:shd w:val="clear" w:color="auto" w:fill="auto"/>
            <w:noWrap/>
            <w:vAlign w:val="center"/>
            <w:hideMark/>
          </w:tcPr>
          <w:p w14:paraId="6DCE99AC" w14:textId="77777777" w:rsidR="008D123F" w:rsidRPr="00AA5955" w:rsidRDefault="008D123F" w:rsidP="009A7504">
            <w:pPr>
              <w:spacing w:after="0"/>
              <w:jc w:val="center"/>
              <w:rPr>
                <w:rFonts w:cs="Arial"/>
                <w:color w:val="000000"/>
                <w:sz w:val="18"/>
                <w:szCs w:val="18"/>
                <w:lang w:val="en-ID"/>
              </w:rPr>
            </w:pPr>
            <w:r w:rsidRPr="00AA5955">
              <w:rPr>
                <w:rFonts w:cs="Arial"/>
                <w:color w:val="000000"/>
                <w:sz w:val="18"/>
                <w:szCs w:val="18"/>
                <w:lang w:val="en-ID"/>
              </w:rPr>
              <w:t>22</w:t>
            </w:r>
          </w:p>
        </w:tc>
        <w:tc>
          <w:tcPr>
            <w:tcW w:w="0" w:type="auto"/>
            <w:shd w:val="clear" w:color="auto" w:fill="auto"/>
            <w:noWrap/>
            <w:vAlign w:val="center"/>
            <w:hideMark/>
          </w:tcPr>
          <w:p w14:paraId="29EA5BB0" w14:textId="77777777" w:rsidR="008D123F" w:rsidRPr="00AA5955" w:rsidRDefault="008D123F" w:rsidP="009A7504">
            <w:pPr>
              <w:spacing w:after="0"/>
              <w:jc w:val="center"/>
              <w:rPr>
                <w:rFonts w:cs="Arial"/>
                <w:color w:val="000000"/>
                <w:sz w:val="18"/>
                <w:szCs w:val="18"/>
                <w:lang w:val="en-ID"/>
              </w:rPr>
            </w:pPr>
            <w:r w:rsidRPr="00AA5955">
              <w:rPr>
                <w:rFonts w:cs="Arial"/>
                <w:color w:val="000000"/>
                <w:sz w:val="18"/>
                <w:szCs w:val="18"/>
                <w:lang w:val="en-ID"/>
              </w:rPr>
              <w:t>03/08/2023</w:t>
            </w:r>
          </w:p>
        </w:tc>
        <w:tc>
          <w:tcPr>
            <w:tcW w:w="0" w:type="auto"/>
            <w:shd w:val="clear" w:color="auto" w:fill="auto"/>
            <w:noWrap/>
            <w:vAlign w:val="center"/>
            <w:hideMark/>
          </w:tcPr>
          <w:p w14:paraId="1ECC40B0" w14:textId="77777777" w:rsidR="008D123F" w:rsidRPr="00AA5955" w:rsidRDefault="008D123F" w:rsidP="009A7504">
            <w:pPr>
              <w:spacing w:after="0"/>
              <w:jc w:val="center"/>
              <w:rPr>
                <w:rFonts w:cs="Arial"/>
                <w:color w:val="000000"/>
                <w:sz w:val="18"/>
                <w:szCs w:val="18"/>
                <w:lang w:val="en-ID"/>
              </w:rPr>
            </w:pPr>
            <w:r w:rsidRPr="00AA5955">
              <w:rPr>
                <w:rFonts w:cs="Arial"/>
                <w:color w:val="000000"/>
                <w:sz w:val="18"/>
                <w:szCs w:val="18"/>
                <w:lang w:val="en-ID"/>
              </w:rPr>
              <w:t>2240</w:t>
            </w:r>
          </w:p>
        </w:tc>
        <w:tc>
          <w:tcPr>
            <w:tcW w:w="0" w:type="auto"/>
            <w:shd w:val="clear" w:color="auto" w:fill="auto"/>
            <w:noWrap/>
            <w:vAlign w:val="center"/>
            <w:hideMark/>
          </w:tcPr>
          <w:p w14:paraId="1CDA59EF" w14:textId="77777777" w:rsidR="008D123F" w:rsidRPr="00AA5955" w:rsidRDefault="008D123F" w:rsidP="009A7504">
            <w:pPr>
              <w:spacing w:after="0"/>
              <w:jc w:val="center"/>
              <w:rPr>
                <w:rFonts w:cs="Arial"/>
                <w:color w:val="000000"/>
                <w:sz w:val="18"/>
                <w:szCs w:val="18"/>
                <w:lang w:val="en-ID"/>
              </w:rPr>
            </w:pPr>
            <w:r w:rsidRPr="00AA5955">
              <w:rPr>
                <w:rFonts w:cs="Arial"/>
                <w:color w:val="000000"/>
                <w:sz w:val="18"/>
                <w:szCs w:val="18"/>
                <w:lang w:val="en-ID"/>
              </w:rPr>
              <w:t>364</w:t>
            </w:r>
          </w:p>
        </w:tc>
        <w:tc>
          <w:tcPr>
            <w:tcW w:w="0" w:type="auto"/>
            <w:shd w:val="clear" w:color="auto" w:fill="auto"/>
            <w:noWrap/>
            <w:vAlign w:val="center"/>
            <w:hideMark/>
          </w:tcPr>
          <w:p w14:paraId="7FB8EFED" w14:textId="77777777" w:rsidR="008D123F" w:rsidRPr="00AA5955" w:rsidRDefault="008D123F" w:rsidP="009A7504">
            <w:pPr>
              <w:spacing w:after="0"/>
              <w:jc w:val="center"/>
              <w:rPr>
                <w:rFonts w:cs="Arial"/>
                <w:color w:val="000000"/>
                <w:sz w:val="18"/>
                <w:szCs w:val="18"/>
                <w:lang w:val="en-ID"/>
              </w:rPr>
            </w:pPr>
            <w:r w:rsidRPr="00AA5955">
              <w:rPr>
                <w:rFonts w:cs="Arial"/>
                <w:color w:val="000000"/>
                <w:sz w:val="18"/>
                <w:szCs w:val="18"/>
                <w:lang w:val="en-ID"/>
              </w:rPr>
              <w:t>73</w:t>
            </w:r>
          </w:p>
        </w:tc>
        <w:tc>
          <w:tcPr>
            <w:tcW w:w="0" w:type="auto"/>
            <w:shd w:val="clear" w:color="auto" w:fill="auto"/>
            <w:noWrap/>
            <w:vAlign w:val="center"/>
            <w:hideMark/>
          </w:tcPr>
          <w:p w14:paraId="74D94996" w14:textId="77777777" w:rsidR="008D123F" w:rsidRPr="00AA5955" w:rsidRDefault="008D123F" w:rsidP="009A7504">
            <w:pPr>
              <w:spacing w:after="0"/>
              <w:jc w:val="center"/>
              <w:rPr>
                <w:rFonts w:cs="Arial"/>
                <w:color w:val="000000"/>
                <w:sz w:val="18"/>
                <w:szCs w:val="18"/>
                <w:lang w:val="en-ID"/>
              </w:rPr>
            </w:pPr>
            <w:r w:rsidRPr="00AA5955">
              <w:rPr>
                <w:rFonts w:cs="Arial"/>
                <w:color w:val="000000"/>
                <w:sz w:val="18"/>
                <w:szCs w:val="18"/>
                <w:lang w:val="en-ID"/>
              </w:rPr>
              <w:t>161</w:t>
            </w:r>
          </w:p>
        </w:tc>
        <w:tc>
          <w:tcPr>
            <w:tcW w:w="0" w:type="auto"/>
            <w:shd w:val="clear" w:color="auto" w:fill="auto"/>
            <w:noWrap/>
            <w:vAlign w:val="center"/>
            <w:hideMark/>
          </w:tcPr>
          <w:p w14:paraId="4EE8EE50" w14:textId="77777777" w:rsidR="008D123F" w:rsidRPr="00AA5955" w:rsidRDefault="008D123F" w:rsidP="009A7504">
            <w:pPr>
              <w:spacing w:after="0"/>
              <w:jc w:val="center"/>
              <w:rPr>
                <w:rFonts w:cs="Arial"/>
                <w:color w:val="000000"/>
                <w:sz w:val="18"/>
                <w:szCs w:val="18"/>
                <w:lang w:val="en-ID"/>
              </w:rPr>
            </w:pPr>
            <w:r w:rsidRPr="00AA5955">
              <w:rPr>
                <w:rFonts w:cs="Arial"/>
                <w:color w:val="000000"/>
                <w:sz w:val="18"/>
                <w:szCs w:val="18"/>
                <w:lang w:val="en-ID"/>
              </w:rPr>
              <w:t>31</w:t>
            </w:r>
          </w:p>
        </w:tc>
        <w:tc>
          <w:tcPr>
            <w:tcW w:w="0" w:type="auto"/>
            <w:shd w:val="clear" w:color="auto" w:fill="auto"/>
            <w:noWrap/>
            <w:vAlign w:val="center"/>
            <w:hideMark/>
          </w:tcPr>
          <w:p w14:paraId="590B3F6A" w14:textId="77777777" w:rsidR="008D123F" w:rsidRPr="00AA5955" w:rsidRDefault="008D123F" w:rsidP="009A7504">
            <w:pPr>
              <w:spacing w:after="0"/>
              <w:jc w:val="center"/>
              <w:rPr>
                <w:rFonts w:cs="Arial"/>
                <w:color w:val="000000"/>
                <w:sz w:val="18"/>
                <w:szCs w:val="18"/>
                <w:lang w:val="en-ID"/>
              </w:rPr>
            </w:pPr>
            <w:r w:rsidRPr="00AA5955">
              <w:rPr>
                <w:rFonts w:cs="Arial"/>
                <w:color w:val="000000"/>
                <w:sz w:val="18"/>
                <w:szCs w:val="18"/>
                <w:lang w:val="en-ID"/>
              </w:rPr>
              <w:t>13</w:t>
            </w:r>
          </w:p>
        </w:tc>
        <w:tc>
          <w:tcPr>
            <w:tcW w:w="0" w:type="auto"/>
            <w:shd w:val="clear" w:color="auto" w:fill="auto"/>
            <w:noWrap/>
            <w:vAlign w:val="center"/>
            <w:hideMark/>
          </w:tcPr>
          <w:p w14:paraId="1F8CA2DF" w14:textId="77777777" w:rsidR="008D123F" w:rsidRPr="00AA5955" w:rsidRDefault="008D123F" w:rsidP="009A7504">
            <w:pPr>
              <w:spacing w:after="0"/>
              <w:jc w:val="center"/>
              <w:rPr>
                <w:rFonts w:cs="Arial"/>
                <w:color w:val="000000"/>
                <w:sz w:val="18"/>
                <w:szCs w:val="18"/>
                <w:lang w:val="en-ID"/>
              </w:rPr>
            </w:pPr>
            <w:r w:rsidRPr="00AA5955">
              <w:rPr>
                <w:rFonts w:cs="Arial"/>
                <w:color w:val="000000"/>
                <w:sz w:val="18"/>
                <w:szCs w:val="18"/>
                <w:lang w:val="en-ID"/>
              </w:rPr>
              <w:t>50</w:t>
            </w:r>
          </w:p>
        </w:tc>
        <w:tc>
          <w:tcPr>
            <w:tcW w:w="0" w:type="auto"/>
            <w:shd w:val="clear" w:color="auto" w:fill="auto"/>
            <w:noWrap/>
            <w:vAlign w:val="center"/>
            <w:hideMark/>
          </w:tcPr>
          <w:p w14:paraId="715104EC" w14:textId="77777777" w:rsidR="008D123F" w:rsidRPr="00AA5955" w:rsidRDefault="008D123F" w:rsidP="009A7504">
            <w:pPr>
              <w:spacing w:after="0"/>
              <w:jc w:val="center"/>
              <w:rPr>
                <w:rFonts w:cs="Arial"/>
                <w:color w:val="000000"/>
                <w:sz w:val="18"/>
                <w:szCs w:val="18"/>
                <w:lang w:val="en-ID"/>
              </w:rPr>
            </w:pPr>
            <w:r w:rsidRPr="00AA5955">
              <w:rPr>
                <w:rFonts w:cs="Arial"/>
                <w:color w:val="000000"/>
                <w:sz w:val="18"/>
                <w:szCs w:val="18"/>
                <w:lang w:val="en-ID"/>
              </w:rPr>
              <w:t>36</w:t>
            </w:r>
          </w:p>
        </w:tc>
      </w:tr>
      <w:tr w:rsidR="008D123F" w:rsidRPr="00AA5955" w14:paraId="32A22DCD" w14:textId="77777777" w:rsidTr="00AA5955">
        <w:trPr>
          <w:trHeight w:val="272"/>
          <w:jc w:val="center"/>
        </w:trPr>
        <w:tc>
          <w:tcPr>
            <w:tcW w:w="0" w:type="auto"/>
            <w:shd w:val="clear" w:color="auto" w:fill="auto"/>
            <w:noWrap/>
            <w:vAlign w:val="center"/>
            <w:hideMark/>
          </w:tcPr>
          <w:p w14:paraId="6DC799DE" w14:textId="77777777" w:rsidR="008D123F" w:rsidRPr="00AA5955" w:rsidRDefault="008D123F" w:rsidP="009A7504">
            <w:pPr>
              <w:spacing w:after="0"/>
              <w:jc w:val="center"/>
              <w:rPr>
                <w:rFonts w:cs="Arial"/>
                <w:color w:val="000000"/>
                <w:sz w:val="18"/>
                <w:szCs w:val="18"/>
                <w:lang w:val="en-ID"/>
              </w:rPr>
            </w:pPr>
            <w:r w:rsidRPr="00AA5955">
              <w:rPr>
                <w:rFonts w:cs="Arial"/>
                <w:color w:val="000000"/>
                <w:sz w:val="18"/>
                <w:szCs w:val="18"/>
                <w:lang w:val="en-ID"/>
              </w:rPr>
              <w:t>23</w:t>
            </w:r>
          </w:p>
        </w:tc>
        <w:tc>
          <w:tcPr>
            <w:tcW w:w="0" w:type="auto"/>
            <w:shd w:val="clear" w:color="auto" w:fill="auto"/>
            <w:noWrap/>
            <w:vAlign w:val="center"/>
            <w:hideMark/>
          </w:tcPr>
          <w:p w14:paraId="1D66BFB4" w14:textId="77777777" w:rsidR="008D123F" w:rsidRPr="00AA5955" w:rsidRDefault="008D123F" w:rsidP="009A7504">
            <w:pPr>
              <w:spacing w:after="0"/>
              <w:jc w:val="center"/>
              <w:rPr>
                <w:rFonts w:cs="Arial"/>
                <w:color w:val="000000"/>
                <w:sz w:val="18"/>
                <w:szCs w:val="18"/>
                <w:lang w:val="en-ID"/>
              </w:rPr>
            </w:pPr>
            <w:r w:rsidRPr="00AA5955">
              <w:rPr>
                <w:rFonts w:cs="Arial"/>
                <w:color w:val="000000"/>
                <w:sz w:val="18"/>
                <w:szCs w:val="18"/>
                <w:lang w:val="en-ID"/>
              </w:rPr>
              <w:t>04/08/2023</w:t>
            </w:r>
          </w:p>
        </w:tc>
        <w:tc>
          <w:tcPr>
            <w:tcW w:w="0" w:type="auto"/>
            <w:shd w:val="clear" w:color="auto" w:fill="auto"/>
            <w:noWrap/>
            <w:vAlign w:val="center"/>
            <w:hideMark/>
          </w:tcPr>
          <w:p w14:paraId="09D51F28" w14:textId="77777777" w:rsidR="008D123F" w:rsidRPr="00AA5955" w:rsidRDefault="008D123F" w:rsidP="009A7504">
            <w:pPr>
              <w:spacing w:after="0"/>
              <w:jc w:val="center"/>
              <w:rPr>
                <w:rFonts w:cs="Arial"/>
                <w:color w:val="000000"/>
                <w:sz w:val="18"/>
                <w:szCs w:val="18"/>
                <w:lang w:val="en-ID"/>
              </w:rPr>
            </w:pPr>
            <w:r w:rsidRPr="00AA5955">
              <w:rPr>
                <w:rFonts w:cs="Arial"/>
                <w:color w:val="000000"/>
                <w:sz w:val="18"/>
                <w:szCs w:val="18"/>
                <w:lang w:val="en-ID"/>
              </w:rPr>
              <w:t>2660</w:t>
            </w:r>
          </w:p>
        </w:tc>
        <w:tc>
          <w:tcPr>
            <w:tcW w:w="0" w:type="auto"/>
            <w:shd w:val="clear" w:color="auto" w:fill="auto"/>
            <w:noWrap/>
            <w:vAlign w:val="center"/>
            <w:hideMark/>
          </w:tcPr>
          <w:p w14:paraId="5018EEF0" w14:textId="77777777" w:rsidR="008D123F" w:rsidRPr="00AA5955" w:rsidRDefault="008D123F" w:rsidP="009A7504">
            <w:pPr>
              <w:spacing w:after="0"/>
              <w:jc w:val="center"/>
              <w:rPr>
                <w:rFonts w:cs="Arial"/>
                <w:color w:val="000000"/>
                <w:sz w:val="18"/>
                <w:szCs w:val="18"/>
                <w:lang w:val="en-ID"/>
              </w:rPr>
            </w:pPr>
            <w:r w:rsidRPr="00AA5955">
              <w:rPr>
                <w:rFonts w:cs="Arial"/>
                <w:color w:val="000000"/>
                <w:sz w:val="18"/>
                <w:szCs w:val="18"/>
                <w:lang w:val="en-ID"/>
              </w:rPr>
              <w:t>335</w:t>
            </w:r>
          </w:p>
        </w:tc>
        <w:tc>
          <w:tcPr>
            <w:tcW w:w="0" w:type="auto"/>
            <w:shd w:val="clear" w:color="auto" w:fill="auto"/>
            <w:noWrap/>
            <w:vAlign w:val="center"/>
            <w:hideMark/>
          </w:tcPr>
          <w:p w14:paraId="679349DF" w14:textId="77777777" w:rsidR="008D123F" w:rsidRPr="00AA5955" w:rsidRDefault="008D123F" w:rsidP="009A7504">
            <w:pPr>
              <w:spacing w:after="0"/>
              <w:jc w:val="center"/>
              <w:rPr>
                <w:rFonts w:cs="Arial"/>
                <w:color w:val="000000"/>
                <w:sz w:val="18"/>
                <w:szCs w:val="18"/>
                <w:lang w:val="en-ID"/>
              </w:rPr>
            </w:pPr>
            <w:r w:rsidRPr="00AA5955">
              <w:rPr>
                <w:rFonts w:cs="Arial"/>
                <w:color w:val="000000"/>
                <w:sz w:val="18"/>
                <w:szCs w:val="18"/>
                <w:lang w:val="en-ID"/>
              </w:rPr>
              <w:t>69</w:t>
            </w:r>
          </w:p>
        </w:tc>
        <w:tc>
          <w:tcPr>
            <w:tcW w:w="0" w:type="auto"/>
            <w:shd w:val="clear" w:color="auto" w:fill="auto"/>
            <w:noWrap/>
            <w:vAlign w:val="center"/>
            <w:hideMark/>
          </w:tcPr>
          <w:p w14:paraId="1885E44E" w14:textId="77777777" w:rsidR="008D123F" w:rsidRPr="00AA5955" w:rsidRDefault="008D123F" w:rsidP="009A7504">
            <w:pPr>
              <w:spacing w:after="0"/>
              <w:jc w:val="center"/>
              <w:rPr>
                <w:rFonts w:cs="Arial"/>
                <w:color w:val="000000"/>
                <w:sz w:val="18"/>
                <w:szCs w:val="18"/>
                <w:lang w:val="en-ID"/>
              </w:rPr>
            </w:pPr>
            <w:r w:rsidRPr="00AA5955">
              <w:rPr>
                <w:rFonts w:cs="Arial"/>
                <w:color w:val="000000"/>
                <w:sz w:val="18"/>
                <w:szCs w:val="18"/>
                <w:lang w:val="en-ID"/>
              </w:rPr>
              <w:t>135</w:t>
            </w:r>
          </w:p>
        </w:tc>
        <w:tc>
          <w:tcPr>
            <w:tcW w:w="0" w:type="auto"/>
            <w:shd w:val="clear" w:color="auto" w:fill="auto"/>
            <w:noWrap/>
            <w:vAlign w:val="center"/>
            <w:hideMark/>
          </w:tcPr>
          <w:p w14:paraId="63943437" w14:textId="77777777" w:rsidR="008D123F" w:rsidRPr="00AA5955" w:rsidRDefault="008D123F" w:rsidP="009A7504">
            <w:pPr>
              <w:spacing w:after="0"/>
              <w:jc w:val="center"/>
              <w:rPr>
                <w:rFonts w:cs="Arial"/>
                <w:color w:val="000000"/>
                <w:sz w:val="18"/>
                <w:szCs w:val="18"/>
                <w:lang w:val="en-ID"/>
              </w:rPr>
            </w:pPr>
            <w:r w:rsidRPr="00AA5955">
              <w:rPr>
                <w:rFonts w:cs="Arial"/>
                <w:color w:val="000000"/>
                <w:sz w:val="18"/>
                <w:szCs w:val="18"/>
                <w:lang w:val="en-ID"/>
              </w:rPr>
              <w:t>54</w:t>
            </w:r>
          </w:p>
        </w:tc>
        <w:tc>
          <w:tcPr>
            <w:tcW w:w="0" w:type="auto"/>
            <w:shd w:val="clear" w:color="auto" w:fill="auto"/>
            <w:noWrap/>
            <w:vAlign w:val="center"/>
            <w:hideMark/>
          </w:tcPr>
          <w:p w14:paraId="47A3FE71" w14:textId="77777777" w:rsidR="008D123F" w:rsidRPr="00AA5955" w:rsidRDefault="008D123F" w:rsidP="009A7504">
            <w:pPr>
              <w:spacing w:after="0"/>
              <w:jc w:val="center"/>
              <w:rPr>
                <w:rFonts w:cs="Arial"/>
                <w:color w:val="000000"/>
                <w:sz w:val="18"/>
                <w:szCs w:val="18"/>
                <w:lang w:val="en-ID"/>
              </w:rPr>
            </w:pPr>
            <w:r w:rsidRPr="00AA5955">
              <w:rPr>
                <w:rFonts w:cs="Arial"/>
                <w:color w:val="000000"/>
                <w:sz w:val="18"/>
                <w:szCs w:val="18"/>
                <w:lang w:val="en-ID"/>
              </w:rPr>
              <w:t>41</w:t>
            </w:r>
          </w:p>
        </w:tc>
        <w:tc>
          <w:tcPr>
            <w:tcW w:w="0" w:type="auto"/>
            <w:shd w:val="clear" w:color="auto" w:fill="auto"/>
            <w:noWrap/>
            <w:vAlign w:val="center"/>
            <w:hideMark/>
          </w:tcPr>
          <w:p w14:paraId="7965146E" w14:textId="77777777" w:rsidR="008D123F" w:rsidRPr="00AA5955" w:rsidRDefault="008D123F" w:rsidP="009A7504">
            <w:pPr>
              <w:spacing w:after="0"/>
              <w:jc w:val="center"/>
              <w:rPr>
                <w:rFonts w:cs="Arial"/>
                <w:color w:val="000000"/>
                <w:sz w:val="18"/>
                <w:szCs w:val="18"/>
                <w:lang w:val="en-ID"/>
              </w:rPr>
            </w:pPr>
            <w:r w:rsidRPr="00AA5955">
              <w:rPr>
                <w:rFonts w:cs="Arial"/>
                <w:color w:val="000000"/>
                <w:sz w:val="18"/>
                <w:szCs w:val="18"/>
                <w:lang w:val="en-ID"/>
              </w:rPr>
              <w:t>19</w:t>
            </w:r>
          </w:p>
        </w:tc>
        <w:tc>
          <w:tcPr>
            <w:tcW w:w="0" w:type="auto"/>
            <w:shd w:val="clear" w:color="auto" w:fill="auto"/>
            <w:noWrap/>
            <w:vAlign w:val="center"/>
            <w:hideMark/>
          </w:tcPr>
          <w:p w14:paraId="35CDC8EE" w14:textId="77777777" w:rsidR="008D123F" w:rsidRPr="00AA5955" w:rsidRDefault="008D123F" w:rsidP="009A7504">
            <w:pPr>
              <w:spacing w:after="0"/>
              <w:jc w:val="center"/>
              <w:rPr>
                <w:rFonts w:cs="Arial"/>
                <w:color w:val="000000"/>
                <w:sz w:val="18"/>
                <w:szCs w:val="18"/>
                <w:lang w:val="en-ID"/>
              </w:rPr>
            </w:pPr>
            <w:r w:rsidRPr="00AA5955">
              <w:rPr>
                <w:rFonts w:cs="Arial"/>
                <w:color w:val="000000"/>
                <w:sz w:val="18"/>
                <w:szCs w:val="18"/>
                <w:lang w:val="en-ID"/>
              </w:rPr>
              <w:t>17</w:t>
            </w:r>
          </w:p>
        </w:tc>
      </w:tr>
      <w:tr w:rsidR="008D123F" w:rsidRPr="00AA5955" w14:paraId="74497BD2" w14:textId="77777777" w:rsidTr="00AA5955">
        <w:trPr>
          <w:trHeight w:val="272"/>
          <w:jc w:val="center"/>
        </w:trPr>
        <w:tc>
          <w:tcPr>
            <w:tcW w:w="0" w:type="auto"/>
            <w:shd w:val="clear" w:color="auto" w:fill="auto"/>
            <w:noWrap/>
            <w:vAlign w:val="center"/>
            <w:hideMark/>
          </w:tcPr>
          <w:p w14:paraId="12C3D510" w14:textId="77777777" w:rsidR="008D123F" w:rsidRPr="00AA5955" w:rsidRDefault="008D123F" w:rsidP="009A7504">
            <w:pPr>
              <w:spacing w:after="0"/>
              <w:jc w:val="center"/>
              <w:rPr>
                <w:rFonts w:cs="Arial"/>
                <w:color w:val="000000"/>
                <w:sz w:val="18"/>
                <w:szCs w:val="18"/>
                <w:lang w:val="en-ID"/>
              </w:rPr>
            </w:pPr>
            <w:r w:rsidRPr="00AA5955">
              <w:rPr>
                <w:rFonts w:cs="Arial"/>
                <w:color w:val="000000"/>
                <w:sz w:val="18"/>
                <w:szCs w:val="18"/>
                <w:lang w:val="en-ID"/>
              </w:rPr>
              <w:lastRenderedPageBreak/>
              <w:t>24</w:t>
            </w:r>
          </w:p>
        </w:tc>
        <w:tc>
          <w:tcPr>
            <w:tcW w:w="0" w:type="auto"/>
            <w:shd w:val="clear" w:color="auto" w:fill="auto"/>
            <w:noWrap/>
            <w:vAlign w:val="center"/>
            <w:hideMark/>
          </w:tcPr>
          <w:p w14:paraId="7DD17424" w14:textId="77777777" w:rsidR="008D123F" w:rsidRPr="00AA5955" w:rsidRDefault="008D123F" w:rsidP="009A7504">
            <w:pPr>
              <w:spacing w:after="0"/>
              <w:jc w:val="center"/>
              <w:rPr>
                <w:rFonts w:cs="Arial"/>
                <w:color w:val="000000"/>
                <w:sz w:val="18"/>
                <w:szCs w:val="18"/>
                <w:lang w:val="en-ID"/>
              </w:rPr>
            </w:pPr>
            <w:r w:rsidRPr="00AA5955">
              <w:rPr>
                <w:rFonts w:cs="Arial"/>
                <w:color w:val="000000"/>
                <w:sz w:val="18"/>
                <w:szCs w:val="18"/>
                <w:lang w:val="en-ID"/>
              </w:rPr>
              <w:t>05/08/2023</w:t>
            </w:r>
          </w:p>
        </w:tc>
        <w:tc>
          <w:tcPr>
            <w:tcW w:w="0" w:type="auto"/>
            <w:shd w:val="clear" w:color="auto" w:fill="auto"/>
            <w:noWrap/>
            <w:vAlign w:val="center"/>
            <w:hideMark/>
          </w:tcPr>
          <w:p w14:paraId="67618528" w14:textId="77777777" w:rsidR="008D123F" w:rsidRPr="00AA5955" w:rsidRDefault="008D123F" w:rsidP="009A7504">
            <w:pPr>
              <w:spacing w:after="0"/>
              <w:jc w:val="center"/>
              <w:rPr>
                <w:rFonts w:cs="Arial"/>
                <w:color w:val="000000"/>
                <w:sz w:val="18"/>
                <w:szCs w:val="18"/>
                <w:lang w:val="en-ID"/>
              </w:rPr>
            </w:pPr>
            <w:r w:rsidRPr="00AA5955">
              <w:rPr>
                <w:rFonts w:cs="Arial"/>
                <w:color w:val="000000"/>
                <w:sz w:val="18"/>
                <w:szCs w:val="18"/>
                <w:lang w:val="en-ID"/>
              </w:rPr>
              <w:t>3620</w:t>
            </w:r>
          </w:p>
        </w:tc>
        <w:tc>
          <w:tcPr>
            <w:tcW w:w="0" w:type="auto"/>
            <w:shd w:val="clear" w:color="auto" w:fill="auto"/>
            <w:noWrap/>
            <w:vAlign w:val="center"/>
            <w:hideMark/>
          </w:tcPr>
          <w:p w14:paraId="233E47F1" w14:textId="77777777" w:rsidR="008D123F" w:rsidRPr="00AA5955" w:rsidRDefault="008D123F" w:rsidP="009A7504">
            <w:pPr>
              <w:spacing w:after="0"/>
              <w:jc w:val="center"/>
              <w:rPr>
                <w:rFonts w:cs="Arial"/>
                <w:color w:val="000000"/>
                <w:sz w:val="18"/>
                <w:szCs w:val="18"/>
                <w:lang w:val="en-ID"/>
              </w:rPr>
            </w:pPr>
            <w:r w:rsidRPr="00AA5955">
              <w:rPr>
                <w:rFonts w:cs="Arial"/>
                <w:color w:val="000000"/>
                <w:sz w:val="18"/>
                <w:szCs w:val="18"/>
                <w:lang w:val="en-ID"/>
              </w:rPr>
              <w:t>459</w:t>
            </w:r>
          </w:p>
        </w:tc>
        <w:tc>
          <w:tcPr>
            <w:tcW w:w="0" w:type="auto"/>
            <w:shd w:val="clear" w:color="auto" w:fill="auto"/>
            <w:noWrap/>
            <w:vAlign w:val="center"/>
            <w:hideMark/>
          </w:tcPr>
          <w:p w14:paraId="275ABE6C" w14:textId="77777777" w:rsidR="008D123F" w:rsidRPr="00AA5955" w:rsidRDefault="008D123F" w:rsidP="009A7504">
            <w:pPr>
              <w:spacing w:after="0"/>
              <w:jc w:val="center"/>
              <w:rPr>
                <w:rFonts w:cs="Arial"/>
                <w:color w:val="000000"/>
                <w:sz w:val="18"/>
                <w:szCs w:val="18"/>
                <w:lang w:val="en-ID"/>
              </w:rPr>
            </w:pPr>
            <w:r w:rsidRPr="00AA5955">
              <w:rPr>
                <w:rFonts w:cs="Arial"/>
                <w:color w:val="000000"/>
                <w:sz w:val="18"/>
                <w:szCs w:val="18"/>
                <w:lang w:val="en-ID"/>
              </w:rPr>
              <w:t>124</w:t>
            </w:r>
          </w:p>
        </w:tc>
        <w:tc>
          <w:tcPr>
            <w:tcW w:w="0" w:type="auto"/>
            <w:shd w:val="clear" w:color="auto" w:fill="auto"/>
            <w:noWrap/>
            <w:vAlign w:val="center"/>
            <w:hideMark/>
          </w:tcPr>
          <w:p w14:paraId="5F47EEDA" w14:textId="77777777" w:rsidR="008D123F" w:rsidRPr="00AA5955" w:rsidRDefault="008D123F" w:rsidP="009A7504">
            <w:pPr>
              <w:spacing w:after="0"/>
              <w:jc w:val="center"/>
              <w:rPr>
                <w:rFonts w:cs="Arial"/>
                <w:color w:val="000000"/>
                <w:sz w:val="18"/>
                <w:szCs w:val="18"/>
                <w:lang w:val="en-ID"/>
              </w:rPr>
            </w:pPr>
            <w:r w:rsidRPr="00AA5955">
              <w:rPr>
                <w:rFonts w:cs="Arial"/>
                <w:color w:val="000000"/>
                <w:sz w:val="18"/>
                <w:szCs w:val="18"/>
                <w:lang w:val="en-ID"/>
              </w:rPr>
              <w:t>108</w:t>
            </w:r>
          </w:p>
        </w:tc>
        <w:tc>
          <w:tcPr>
            <w:tcW w:w="0" w:type="auto"/>
            <w:shd w:val="clear" w:color="auto" w:fill="auto"/>
            <w:noWrap/>
            <w:vAlign w:val="center"/>
            <w:hideMark/>
          </w:tcPr>
          <w:p w14:paraId="65A3152F" w14:textId="77777777" w:rsidR="008D123F" w:rsidRPr="00AA5955" w:rsidRDefault="008D123F" w:rsidP="009A7504">
            <w:pPr>
              <w:spacing w:after="0"/>
              <w:jc w:val="center"/>
              <w:rPr>
                <w:rFonts w:cs="Arial"/>
                <w:color w:val="000000"/>
                <w:sz w:val="18"/>
                <w:szCs w:val="18"/>
                <w:lang w:val="en-ID"/>
              </w:rPr>
            </w:pPr>
            <w:r w:rsidRPr="00AA5955">
              <w:rPr>
                <w:rFonts w:cs="Arial"/>
                <w:color w:val="000000"/>
                <w:sz w:val="18"/>
                <w:szCs w:val="18"/>
                <w:lang w:val="en-ID"/>
              </w:rPr>
              <w:t>88</w:t>
            </w:r>
          </w:p>
        </w:tc>
        <w:tc>
          <w:tcPr>
            <w:tcW w:w="0" w:type="auto"/>
            <w:shd w:val="clear" w:color="auto" w:fill="auto"/>
            <w:noWrap/>
            <w:vAlign w:val="center"/>
            <w:hideMark/>
          </w:tcPr>
          <w:p w14:paraId="3C708CCF" w14:textId="77777777" w:rsidR="008D123F" w:rsidRPr="00AA5955" w:rsidRDefault="008D123F" w:rsidP="009A7504">
            <w:pPr>
              <w:spacing w:after="0"/>
              <w:jc w:val="center"/>
              <w:rPr>
                <w:rFonts w:cs="Arial"/>
                <w:color w:val="000000"/>
                <w:sz w:val="18"/>
                <w:szCs w:val="18"/>
                <w:lang w:val="en-ID"/>
              </w:rPr>
            </w:pPr>
            <w:r w:rsidRPr="00AA5955">
              <w:rPr>
                <w:rFonts w:cs="Arial"/>
                <w:color w:val="000000"/>
                <w:sz w:val="18"/>
                <w:szCs w:val="18"/>
                <w:lang w:val="en-ID"/>
              </w:rPr>
              <w:t>75</w:t>
            </w:r>
          </w:p>
        </w:tc>
        <w:tc>
          <w:tcPr>
            <w:tcW w:w="0" w:type="auto"/>
            <w:shd w:val="clear" w:color="auto" w:fill="auto"/>
            <w:noWrap/>
            <w:vAlign w:val="center"/>
            <w:hideMark/>
          </w:tcPr>
          <w:p w14:paraId="44D6A7C8" w14:textId="77777777" w:rsidR="008D123F" w:rsidRPr="00AA5955" w:rsidRDefault="008D123F" w:rsidP="009A7504">
            <w:pPr>
              <w:spacing w:after="0"/>
              <w:jc w:val="center"/>
              <w:rPr>
                <w:rFonts w:cs="Arial"/>
                <w:color w:val="000000"/>
                <w:sz w:val="18"/>
                <w:szCs w:val="18"/>
                <w:lang w:val="en-ID"/>
              </w:rPr>
            </w:pPr>
            <w:r w:rsidRPr="00AA5955">
              <w:rPr>
                <w:rFonts w:cs="Arial"/>
                <w:color w:val="000000"/>
                <w:sz w:val="18"/>
                <w:szCs w:val="18"/>
                <w:lang w:val="en-ID"/>
              </w:rPr>
              <w:t>23</w:t>
            </w:r>
          </w:p>
        </w:tc>
        <w:tc>
          <w:tcPr>
            <w:tcW w:w="0" w:type="auto"/>
            <w:shd w:val="clear" w:color="auto" w:fill="auto"/>
            <w:noWrap/>
            <w:vAlign w:val="center"/>
            <w:hideMark/>
          </w:tcPr>
          <w:p w14:paraId="79EF818A" w14:textId="77777777" w:rsidR="008D123F" w:rsidRPr="00AA5955" w:rsidRDefault="008D123F" w:rsidP="009A7504">
            <w:pPr>
              <w:spacing w:after="0"/>
              <w:jc w:val="center"/>
              <w:rPr>
                <w:rFonts w:cs="Arial"/>
                <w:color w:val="000000"/>
                <w:sz w:val="18"/>
                <w:szCs w:val="18"/>
                <w:lang w:val="en-ID"/>
              </w:rPr>
            </w:pPr>
            <w:r w:rsidRPr="00AA5955">
              <w:rPr>
                <w:rFonts w:cs="Arial"/>
                <w:color w:val="000000"/>
                <w:sz w:val="18"/>
                <w:szCs w:val="18"/>
                <w:lang w:val="en-ID"/>
              </w:rPr>
              <w:t>41</w:t>
            </w:r>
          </w:p>
        </w:tc>
      </w:tr>
      <w:tr w:rsidR="008D123F" w:rsidRPr="00AA5955" w14:paraId="5D3D4494" w14:textId="77777777" w:rsidTr="00AA5955">
        <w:trPr>
          <w:trHeight w:val="272"/>
          <w:jc w:val="center"/>
        </w:trPr>
        <w:tc>
          <w:tcPr>
            <w:tcW w:w="0" w:type="auto"/>
            <w:shd w:val="clear" w:color="auto" w:fill="auto"/>
            <w:noWrap/>
            <w:vAlign w:val="center"/>
            <w:hideMark/>
          </w:tcPr>
          <w:p w14:paraId="42202EAF" w14:textId="77777777" w:rsidR="008D123F" w:rsidRPr="00AA5955" w:rsidRDefault="008D123F" w:rsidP="009A7504">
            <w:pPr>
              <w:spacing w:after="0"/>
              <w:jc w:val="center"/>
              <w:rPr>
                <w:rFonts w:cs="Arial"/>
                <w:color w:val="000000"/>
                <w:sz w:val="18"/>
                <w:szCs w:val="18"/>
                <w:lang w:val="en-ID"/>
              </w:rPr>
            </w:pPr>
            <w:r w:rsidRPr="00AA5955">
              <w:rPr>
                <w:rFonts w:cs="Arial"/>
                <w:color w:val="000000"/>
                <w:sz w:val="18"/>
                <w:szCs w:val="18"/>
                <w:lang w:val="en-ID"/>
              </w:rPr>
              <w:t>25</w:t>
            </w:r>
          </w:p>
        </w:tc>
        <w:tc>
          <w:tcPr>
            <w:tcW w:w="0" w:type="auto"/>
            <w:shd w:val="clear" w:color="auto" w:fill="auto"/>
            <w:noWrap/>
            <w:vAlign w:val="center"/>
            <w:hideMark/>
          </w:tcPr>
          <w:p w14:paraId="67ABD21A" w14:textId="77777777" w:rsidR="008D123F" w:rsidRPr="00AA5955" w:rsidRDefault="008D123F" w:rsidP="009A7504">
            <w:pPr>
              <w:spacing w:after="0"/>
              <w:jc w:val="center"/>
              <w:rPr>
                <w:rFonts w:cs="Arial"/>
                <w:color w:val="000000"/>
                <w:sz w:val="18"/>
                <w:szCs w:val="18"/>
                <w:lang w:val="en-ID"/>
              </w:rPr>
            </w:pPr>
            <w:r w:rsidRPr="00AA5955">
              <w:rPr>
                <w:rFonts w:cs="Arial"/>
                <w:color w:val="000000"/>
                <w:sz w:val="18"/>
                <w:szCs w:val="18"/>
                <w:lang w:val="en-ID"/>
              </w:rPr>
              <w:t>07/08/2023</w:t>
            </w:r>
          </w:p>
        </w:tc>
        <w:tc>
          <w:tcPr>
            <w:tcW w:w="0" w:type="auto"/>
            <w:shd w:val="clear" w:color="auto" w:fill="auto"/>
            <w:noWrap/>
            <w:vAlign w:val="center"/>
            <w:hideMark/>
          </w:tcPr>
          <w:p w14:paraId="45A82A2E" w14:textId="77777777" w:rsidR="008D123F" w:rsidRPr="00AA5955" w:rsidRDefault="008D123F" w:rsidP="009A7504">
            <w:pPr>
              <w:spacing w:after="0"/>
              <w:jc w:val="center"/>
              <w:rPr>
                <w:rFonts w:cs="Arial"/>
                <w:color w:val="000000"/>
                <w:sz w:val="18"/>
                <w:szCs w:val="18"/>
                <w:lang w:val="en-ID"/>
              </w:rPr>
            </w:pPr>
            <w:r w:rsidRPr="00AA5955">
              <w:rPr>
                <w:rFonts w:cs="Arial"/>
                <w:color w:val="000000"/>
                <w:sz w:val="18"/>
                <w:szCs w:val="18"/>
                <w:lang w:val="en-ID"/>
              </w:rPr>
              <w:t>2810</w:t>
            </w:r>
          </w:p>
        </w:tc>
        <w:tc>
          <w:tcPr>
            <w:tcW w:w="0" w:type="auto"/>
            <w:shd w:val="clear" w:color="auto" w:fill="auto"/>
            <w:noWrap/>
            <w:vAlign w:val="center"/>
            <w:hideMark/>
          </w:tcPr>
          <w:p w14:paraId="5F66EE6A" w14:textId="77777777" w:rsidR="008D123F" w:rsidRPr="00AA5955" w:rsidRDefault="008D123F" w:rsidP="009A7504">
            <w:pPr>
              <w:spacing w:after="0"/>
              <w:jc w:val="center"/>
              <w:rPr>
                <w:rFonts w:cs="Arial"/>
                <w:color w:val="000000"/>
                <w:sz w:val="18"/>
                <w:szCs w:val="18"/>
                <w:lang w:val="en-ID"/>
              </w:rPr>
            </w:pPr>
            <w:r w:rsidRPr="00AA5955">
              <w:rPr>
                <w:rFonts w:cs="Arial"/>
                <w:color w:val="000000"/>
                <w:sz w:val="18"/>
                <w:szCs w:val="18"/>
                <w:lang w:val="en-ID"/>
              </w:rPr>
              <w:t>412</w:t>
            </w:r>
          </w:p>
        </w:tc>
        <w:tc>
          <w:tcPr>
            <w:tcW w:w="0" w:type="auto"/>
            <w:shd w:val="clear" w:color="auto" w:fill="auto"/>
            <w:noWrap/>
            <w:vAlign w:val="center"/>
            <w:hideMark/>
          </w:tcPr>
          <w:p w14:paraId="0AD55232" w14:textId="77777777" w:rsidR="008D123F" w:rsidRPr="00AA5955" w:rsidRDefault="008D123F" w:rsidP="009A7504">
            <w:pPr>
              <w:spacing w:after="0"/>
              <w:jc w:val="center"/>
              <w:rPr>
                <w:rFonts w:cs="Arial"/>
                <w:color w:val="000000"/>
                <w:sz w:val="18"/>
                <w:szCs w:val="18"/>
                <w:lang w:val="en-ID"/>
              </w:rPr>
            </w:pPr>
            <w:r w:rsidRPr="00AA5955">
              <w:rPr>
                <w:rFonts w:cs="Arial"/>
                <w:color w:val="000000"/>
                <w:sz w:val="18"/>
                <w:szCs w:val="18"/>
                <w:lang w:val="en-ID"/>
              </w:rPr>
              <w:t>123</w:t>
            </w:r>
          </w:p>
        </w:tc>
        <w:tc>
          <w:tcPr>
            <w:tcW w:w="0" w:type="auto"/>
            <w:shd w:val="clear" w:color="auto" w:fill="auto"/>
            <w:noWrap/>
            <w:vAlign w:val="center"/>
            <w:hideMark/>
          </w:tcPr>
          <w:p w14:paraId="34BEFB0B" w14:textId="77777777" w:rsidR="008D123F" w:rsidRPr="00AA5955" w:rsidRDefault="008D123F" w:rsidP="009A7504">
            <w:pPr>
              <w:spacing w:after="0"/>
              <w:jc w:val="center"/>
              <w:rPr>
                <w:rFonts w:cs="Arial"/>
                <w:color w:val="000000"/>
                <w:sz w:val="18"/>
                <w:szCs w:val="18"/>
                <w:lang w:val="en-ID"/>
              </w:rPr>
            </w:pPr>
            <w:r w:rsidRPr="00AA5955">
              <w:rPr>
                <w:rFonts w:cs="Arial"/>
                <w:color w:val="000000"/>
                <w:sz w:val="18"/>
                <w:szCs w:val="18"/>
                <w:lang w:val="en-ID"/>
              </w:rPr>
              <w:t>82</w:t>
            </w:r>
          </w:p>
        </w:tc>
        <w:tc>
          <w:tcPr>
            <w:tcW w:w="0" w:type="auto"/>
            <w:shd w:val="clear" w:color="auto" w:fill="auto"/>
            <w:noWrap/>
            <w:vAlign w:val="center"/>
            <w:hideMark/>
          </w:tcPr>
          <w:p w14:paraId="1DB19549" w14:textId="77777777" w:rsidR="008D123F" w:rsidRPr="00AA5955" w:rsidRDefault="008D123F" w:rsidP="009A7504">
            <w:pPr>
              <w:spacing w:after="0"/>
              <w:jc w:val="center"/>
              <w:rPr>
                <w:rFonts w:cs="Arial"/>
                <w:color w:val="000000"/>
                <w:sz w:val="18"/>
                <w:szCs w:val="18"/>
                <w:lang w:val="en-ID"/>
              </w:rPr>
            </w:pPr>
            <w:r w:rsidRPr="00AA5955">
              <w:rPr>
                <w:rFonts w:cs="Arial"/>
                <w:color w:val="000000"/>
                <w:sz w:val="18"/>
                <w:szCs w:val="18"/>
                <w:lang w:val="en-ID"/>
              </w:rPr>
              <w:t>58</w:t>
            </w:r>
          </w:p>
        </w:tc>
        <w:tc>
          <w:tcPr>
            <w:tcW w:w="0" w:type="auto"/>
            <w:shd w:val="clear" w:color="auto" w:fill="auto"/>
            <w:noWrap/>
            <w:vAlign w:val="center"/>
            <w:hideMark/>
          </w:tcPr>
          <w:p w14:paraId="40B8E584" w14:textId="77777777" w:rsidR="008D123F" w:rsidRPr="00AA5955" w:rsidRDefault="008D123F" w:rsidP="009A7504">
            <w:pPr>
              <w:spacing w:after="0"/>
              <w:jc w:val="center"/>
              <w:rPr>
                <w:rFonts w:cs="Arial"/>
                <w:color w:val="000000"/>
                <w:sz w:val="18"/>
                <w:szCs w:val="18"/>
                <w:lang w:val="en-ID"/>
              </w:rPr>
            </w:pPr>
            <w:r w:rsidRPr="00AA5955">
              <w:rPr>
                <w:rFonts w:cs="Arial"/>
                <w:color w:val="000000"/>
                <w:sz w:val="18"/>
                <w:szCs w:val="18"/>
                <w:lang w:val="en-ID"/>
              </w:rPr>
              <w:t>63</w:t>
            </w:r>
          </w:p>
        </w:tc>
        <w:tc>
          <w:tcPr>
            <w:tcW w:w="0" w:type="auto"/>
            <w:shd w:val="clear" w:color="auto" w:fill="auto"/>
            <w:noWrap/>
            <w:vAlign w:val="center"/>
            <w:hideMark/>
          </w:tcPr>
          <w:p w14:paraId="1049C42F" w14:textId="77777777" w:rsidR="008D123F" w:rsidRPr="00AA5955" w:rsidRDefault="008D123F" w:rsidP="009A7504">
            <w:pPr>
              <w:spacing w:after="0"/>
              <w:jc w:val="center"/>
              <w:rPr>
                <w:rFonts w:cs="Arial"/>
                <w:color w:val="000000"/>
                <w:sz w:val="18"/>
                <w:szCs w:val="18"/>
                <w:lang w:val="en-ID"/>
              </w:rPr>
            </w:pPr>
            <w:r w:rsidRPr="00AA5955">
              <w:rPr>
                <w:rFonts w:cs="Arial"/>
                <w:color w:val="000000"/>
                <w:sz w:val="18"/>
                <w:szCs w:val="18"/>
                <w:lang w:val="en-ID"/>
              </w:rPr>
              <w:t>50</w:t>
            </w:r>
          </w:p>
        </w:tc>
        <w:tc>
          <w:tcPr>
            <w:tcW w:w="0" w:type="auto"/>
            <w:shd w:val="clear" w:color="auto" w:fill="auto"/>
            <w:noWrap/>
            <w:vAlign w:val="center"/>
            <w:hideMark/>
          </w:tcPr>
          <w:p w14:paraId="78F800A2" w14:textId="77777777" w:rsidR="008D123F" w:rsidRPr="00AA5955" w:rsidRDefault="008D123F" w:rsidP="009A7504">
            <w:pPr>
              <w:spacing w:after="0"/>
              <w:jc w:val="center"/>
              <w:rPr>
                <w:rFonts w:cs="Arial"/>
                <w:color w:val="000000"/>
                <w:sz w:val="18"/>
                <w:szCs w:val="18"/>
                <w:lang w:val="en-ID"/>
              </w:rPr>
            </w:pPr>
            <w:r w:rsidRPr="00AA5955">
              <w:rPr>
                <w:rFonts w:cs="Arial"/>
                <w:color w:val="000000"/>
                <w:sz w:val="18"/>
                <w:szCs w:val="18"/>
                <w:lang w:val="en-ID"/>
              </w:rPr>
              <w:t>36</w:t>
            </w:r>
          </w:p>
        </w:tc>
      </w:tr>
      <w:tr w:rsidR="008D123F" w:rsidRPr="00AA5955" w14:paraId="02BE38EC" w14:textId="77777777" w:rsidTr="00AA5955">
        <w:trPr>
          <w:trHeight w:val="272"/>
          <w:jc w:val="center"/>
        </w:trPr>
        <w:tc>
          <w:tcPr>
            <w:tcW w:w="0" w:type="auto"/>
            <w:shd w:val="clear" w:color="auto" w:fill="auto"/>
            <w:noWrap/>
            <w:vAlign w:val="center"/>
            <w:hideMark/>
          </w:tcPr>
          <w:p w14:paraId="127CDA2E" w14:textId="77777777" w:rsidR="008D123F" w:rsidRPr="00AA5955" w:rsidRDefault="008D123F" w:rsidP="009A7504">
            <w:pPr>
              <w:spacing w:after="0"/>
              <w:jc w:val="center"/>
              <w:rPr>
                <w:rFonts w:cs="Arial"/>
                <w:color w:val="000000"/>
                <w:sz w:val="18"/>
                <w:szCs w:val="18"/>
                <w:lang w:val="en-ID"/>
              </w:rPr>
            </w:pPr>
            <w:r w:rsidRPr="00AA5955">
              <w:rPr>
                <w:rFonts w:cs="Arial"/>
                <w:color w:val="000000"/>
                <w:sz w:val="18"/>
                <w:szCs w:val="18"/>
                <w:lang w:val="en-ID"/>
              </w:rPr>
              <w:t>26</w:t>
            </w:r>
          </w:p>
        </w:tc>
        <w:tc>
          <w:tcPr>
            <w:tcW w:w="0" w:type="auto"/>
            <w:shd w:val="clear" w:color="auto" w:fill="auto"/>
            <w:noWrap/>
            <w:vAlign w:val="center"/>
            <w:hideMark/>
          </w:tcPr>
          <w:p w14:paraId="5ACAC637" w14:textId="77777777" w:rsidR="008D123F" w:rsidRPr="00AA5955" w:rsidRDefault="008D123F" w:rsidP="009A7504">
            <w:pPr>
              <w:spacing w:after="0"/>
              <w:jc w:val="center"/>
              <w:rPr>
                <w:rFonts w:cs="Arial"/>
                <w:color w:val="000000"/>
                <w:sz w:val="18"/>
                <w:szCs w:val="18"/>
                <w:lang w:val="en-ID"/>
              </w:rPr>
            </w:pPr>
            <w:r w:rsidRPr="00AA5955">
              <w:rPr>
                <w:rFonts w:cs="Arial"/>
                <w:color w:val="000000"/>
                <w:sz w:val="18"/>
                <w:szCs w:val="18"/>
                <w:lang w:val="en-ID"/>
              </w:rPr>
              <w:t>08/08/2023</w:t>
            </w:r>
          </w:p>
        </w:tc>
        <w:tc>
          <w:tcPr>
            <w:tcW w:w="0" w:type="auto"/>
            <w:shd w:val="clear" w:color="auto" w:fill="auto"/>
            <w:noWrap/>
            <w:vAlign w:val="center"/>
            <w:hideMark/>
          </w:tcPr>
          <w:p w14:paraId="30230BF7" w14:textId="77777777" w:rsidR="008D123F" w:rsidRPr="00AA5955" w:rsidRDefault="008D123F" w:rsidP="009A7504">
            <w:pPr>
              <w:spacing w:after="0"/>
              <w:jc w:val="center"/>
              <w:rPr>
                <w:rFonts w:cs="Arial"/>
                <w:color w:val="000000"/>
                <w:sz w:val="18"/>
                <w:szCs w:val="18"/>
                <w:lang w:val="en-ID"/>
              </w:rPr>
            </w:pPr>
            <w:r w:rsidRPr="00AA5955">
              <w:rPr>
                <w:rFonts w:cs="Arial"/>
                <w:color w:val="000000"/>
                <w:sz w:val="18"/>
                <w:szCs w:val="18"/>
                <w:lang w:val="en-ID"/>
              </w:rPr>
              <w:t>2830</w:t>
            </w:r>
          </w:p>
        </w:tc>
        <w:tc>
          <w:tcPr>
            <w:tcW w:w="0" w:type="auto"/>
            <w:shd w:val="clear" w:color="auto" w:fill="auto"/>
            <w:noWrap/>
            <w:vAlign w:val="center"/>
            <w:hideMark/>
          </w:tcPr>
          <w:p w14:paraId="4B8ED05B" w14:textId="77777777" w:rsidR="008D123F" w:rsidRPr="00AA5955" w:rsidRDefault="008D123F" w:rsidP="009A7504">
            <w:pPr>
              <w:spacing w:after="0"/>
              <w:jc w:val="center"/>
              <w:rPr>
                <w:rFonts w:cs="Arial"/>
                <w:color w:val="000000"/>
                <w:sz w:val="18"/>
                <w:szCs w:val="18"/>
                <w:lang w:val="en-ID"/>
              </w:rPr>
            </w:pPr>
            <w:r w:rsidRPr="00AA5955">
              <w:rPr>
                <w:rFonts w:cs="Arial"/>
                <w:color w:val="000000"/>
                <w:sz w:val="18"/>
                <w:szCs w:val="18"/>
                <w:lang w:val="en-ID"/>
              </w:rPr>
              <w:t>447</w:t>
            </w:r>
          </w:p>
        </w:tc>
        <w:tc>
          <w:tcPr>
            <w:tcW w:w="0" w:type="auto"/>
            <w:shd w:val="clear" w:color="auto" w:fill="auto"/>
            <w:noWrap/>
            <w:vAlign w:val="center"/>
            <w:hideMark/>
          </w:tcPr>
          <w:p w14:paraId="40DC13CB" w14:textId="77777777" w:rsidR="008D123F" w:rsidRPr="00AA5955" w:rsidRDefault="008D123F" w:rsidP="009A7504">
            <w:pPr>
              <w:spacing w:after="0"/>
              <w:jc w:val="center"/>
              <w:rPr>
                <w:rFonts w:cs="Arial"/>
                <w:color w:val="000000"/>
                <w:sz w:val="18"/>
                <w:szCs w:val="18"/>
                <w:lang w:val="en-ID"/>
              </w:rPr>
            </w:pPr>
            <w:r w:rsidRPr="00AA5955">
              <w:rPr>
                <w:rFonts w:cs="Arial"/>
                <w:color w:val="000000"/>
                <w:sz w:val="18"/>
                <w:szCs w:val="18"/>
                <w:lang w:val="en-ID"/>
              </w:rPr>
              <w:t>124</w:t>
            </w:r>
          </w:p>
        </w:tc>
        <w:tc>
          <w:tcPr>
            <w:tcW w:w="0" w:type="auto"/>
            <w:shd w:val="clear" w:color="auto" w:fill="auto"/>
            <w:noWrap/>
            <w:vAlign w:val="center"/>
            <w:hideMark/>
          </w:tcPr>
          <w:p w14:paraId="55F01954" w14:textId="77777777" w:rsidR="008D123F" w:rsidRPr="00AA5955" w:rsidRDefault="008D123F" w:rsidP="009A7504">
            <w:pPr>
              <w:spacing w:after="0"/>
              <w:jc w:val="center"/>
              <w:rPr>
                <w:rFonts w:cs="Arial"/>
                <w:color w:val="000000"/>
                <w:sz w:val="18"/>
                <w:szCs w:val="18"/>
                <w:lang w:val="en-ID"/>
              </w:rPr>
            </w:pPr>
            <w:r w:rsidRPr="00AA5955">
              <w:rPr>
                <w:rFonts w:cs="Arial"/>
                <w:color w:val="000000"/>
                <w:sz w:val="18"/>
                <w:szCs w:val="18"/>
                <w:lang w:val="en-ID"/>
              </w:rPr>
              <w:t>130</w:t>
            </w:r>
          </w:p>
        </w:tc>
        <w:tc>
          <w:tcPr>
            <w:tcW w:w="0" w:type="auto"/>
            <w:shd w:val="clear" w:color="auto" w:fill="auto"/>
            <w:noWrap/>
            <w:vAlign w:val="center"/>
            <w:hideMark/>
          </w:tcPr>
          <w:p w14:paraId="77088966" w14:textId="77777777" w:rsidR="008D123F" w:rsidRPr="00AA5955" w:rsidRDefault="008D123F" w:rsidP="009A7504">
            <w:pPr>
              <w:spacing w:after="0"/>
              <w:jc w:val="center"/>
              <w:rPr>
                <w:rFonts w:cs="Arial"/>
                <w:color w:val="000000"/>
                <w:sz w:val="18"/>
                <w:szCs w:val="18"/>
                <w:lang w:val="en-ID"/>
              </w:rPr>
            </w:pPr>
            <w:r w:rsidRPr="00AA5955">
              <w:rPr>
                <w:rFonts w:cs="Arial"/>
                <w:color w:val="000000"/>
                <w:sz w:val="18"/>
                <w:szCs w:val="18"/>
                <w:lang w:val="en-ID"/>
              </w:rPr>
              <w:t>103</w:t>
            </w:r>
          </w:p>
        </w:tc>
        <w:tc>
          <w:tcPr>
            <w:tcW w:w="0" w:type="auto"/>
            <w:shd w:val="clear" w:color="auto" w:fill="auto"/>
            <w:noWrap/>
            <w:vAlign w:val="center"/>
            <w:hideMark/>
          </w:tcPr>
          <w:p w14:paraId="1D8BFEC0" w14:textId="77777777" w:rsidR="008D123F" w:rsidRPr="00AA5955" w:rsidRDefault="008D123F" w:rsidP="009A7504">
            <w:pPr>
              <w:spacing w:after="0"/>
              <w:jc w:val="center"/>
              <w:rPr>
                <w:rFonts w:cs="Arial"/>
                <w:color w:val="000000"/>
                <w:sz w:val="18"/>
                <w:szCs w:val="18"/>
                <w:lang w:val="en-ID"/>
              </w:rPr>
            </w:pPr>
            <w:r w:rsidRPr="00AA5955">
              <w:rPr>
                <w:rFonts w:cs="Arial"/>
                <w:color w:val="000000"/>
                <w:sz w:val="18"/>
                <w:szCs w:val="18"/>
                <w:lang w:val="en-ID"/>
              </w:rPr>
              <w:t>20</w:t>
            </w:r>
          </w:p>
        </w:tc>
        <w:tc>
          <w:tcPr>
            <w:tcW w:w="0" w:type="auto"/>
            <w:shd w:val="clear" w:color="auto" w:fill="auto"/>
            <w:noWrap/>
            <w:vAlign w:val="center"/>
            <w:hideMark/>
          </w:tcPr>
          <w:p w14:paraId="1EB8C66C" w14:textId="77777777" w:rsidR="008D123F" w:rsidRPr="00AA5955" w:rsidRDefault="008D123F" w:rsidP="009A7504">
            <w:pPr>
              <w:spacing w:after="0"/>
              <w:jc w:val="center"/>
              <w:rPr>
                <w:rFonts w:cs="Arial"/>
                <w:color w:val="000000"/>
                <w:sz w:val="18"/>
                <w:szCs w:val="18"/>
                <w:lang w:val="en-ID"/>
              </w:rPr>
            </w:pPr>
            <w:r w:rsidRPr="00AA5955">
              <w:rPr>
                <w:rFonts w:cs="Arial"/>
                <w:color w:val="000000"/>
                <w:sz w:val="18"/>
                <w:szCs w:val="18"/>
                <w:lang w:val="en-ID"/>
              </w:rPr>
              <w:t>51</w:t>
            </w:r>
          </w:p>
        </w:tc>
        <w:tc>
          <w:tcPr>
            <w:tcW w:w="0" w:type="auto"/>
            <w:shd w:val="clear" w:color="auto" w:fill="auto"/>
            <w:noWrap/>
            <w:vAlign w:val="center"/>
            <w:hideMark/>
          </w:tcPr>
          <w:p w14:paraId="31A0D954" w14:textId="77777777" w:rsidR="008D123F" w:rsidRPr="00AA5955" w:rsidRDefault="008D123F" w:rsidP="009A7504">
            <w:pPr>
              <w:spacing w:after="0"/>
              <w:jc w:val="center"/>
              <w:rPr>
                <w:rFonts w:cs="Arial"/>
                <w:color w:val="000000"/>
                <w:sz w:val="18"/>
                <w:szCs w:val="18"/>
                <w:lang w:val="en-ID"/>
              </w:rPr>
            </w:pPr>
            <w:r w:rsidRPr="00AA5955">
              <w:rPr>
                <w:rFonts w:cs="Arial"/>
                <w:color w:val="000000"/>
                <w:sz w:val="18"/>
                <w:szCs w:val="18"/>
                <w:lang w:val="en-ID"/>
              </w:rPr>
              <w:t>19</w:t>
            </w:r>
          </w:p>
        </w:tc>
      </w:tr>
      <w:tr w:rsidR="008D123F" w:rsidRPr="00AA5955" w14:paraId="65DBF0B1" w14:textId="77777777" w:rsidTr="00AA5955">
        <w:trPr>
          <w:trHeight w:val="272"/>
          <w:jc w:val="center"/>
        </w:trPr>
        <w:tc>
          <w:tcPr>
            <w:tcW w:w="0" w:type="auto"/>
            <w:shd w:val="clear" w:color="auto" w:fill="auto"/>
            <w:noWrap/>
            <w:vAlign w:val="center"/>
            <w:hideMark/>
          </w:tcPr>
          <w:p w14:paraId="569A5B33" w14:textId="77777777" w:rsidR="008D123F" w:rsidRPr="00AA5955" w:rsidRDefault="008D123F" w:rsidP="009A7504">
            <w:pPr>
              <w:spacing w:after="0"/>
              <w:jc w:val="center"/>
              <w:rPr>
                <w:rFonts w:cs="Arial"/>
                <w:color w:val="000000"/>
                <w:sz w:val="18"/>
                <w:szCs w:val="18"/>
                <w:lang w:val="en-ID"/>
              </w:rPr>
            </w:pPr>
            <w:r w:rsidRPr="00AA5955">
              <w:rPr>
                <w:rFonts w:cs="Arial"/>
                <w:color w:val="000000"/>
                <w:sz w:val="18"/>
                <w:szCs w:val="18"/>
                <w:lang w:val="en-ID"/>
              </w:rPr>
              <w:t>27</w:t>
            </w:r>
          </w:p>
        </w:tc>
        <w:tc>
          <w:tcPr>
            <w:tcW w:w="0" w:type="auto"/>
            <w:shd w:val="clear" w:color="auto" w:fill="auto"/>
            <w:noWrap/>
            <w:vAlign w:val="center"/>
            <w:hideMark/>
          </w:tcPr>
          <w:p w14:paraId="7AA98679" w14:textId="77777777" w:rsidR="008D123F" w:rsidRPr="00AA5955" w:rsidRDefault="008D123F" w:rsidP="009A7504">
            <w:pPr>
              <w:spacing w:after="0"/>
              <w:jc w:val="center"/>
              <w:rPr>
                <w:rFonts w:cs="Arial"/>
                <w:color w:val="000000"/>
                <w:sz w:val="18"/>
                <w:szCs w:val="18"/>
                <w:lang w:val="en-ID"/>
              </w:rPr>
            </w:pPr>
            <w:r w:rsidRPr="00AA5955">
              <w:rPr>
                <w:rFonts w:cs="Arial"/>
                <w:color w:val="000000"/>
                <w:sz w:val="18"/>
                <w:szCs w:val="18"/>
                <w:lang w:val="en-ID"/>
              </w:rPr>
              <w:t>09/08/2023</w:t>
            </w:r>
          </w:p>
        </w:tc>
        <w:tc>
          <w:tcPr>
            <w:tcW w:w="0" w:type="auto"/>
            <w:shd w:val="clear" w:color="auto" w:fill="auto"/>
            <w:noWrap/>
            <w:vAlign w:val="center"/>
            <w:hideMark/>
          </w:tcPr>
          <w:p w14:paraId="5498C3B8" w14:textId="77777777" w:rsidR="008D123F" w:rsidRPr="00AA5955" w:rsidRDefault="008D123F" w:rsidP="009A7504">
            <w:pPr>
              <w:spacing w:after="0"/>
              <w:jc w:val="center"/>
              <w:rPr>
                <w:rFonts w:cs="Arial"/>
                <w:color w:val="000000"/>
                <w:sz w:val="18"/>
                <w:szCs w:val="18"/>
                <w:lang w:val="en-ID"/>
              </w:rPr>
            </w:pPr>
            <w:r w:rsidRPr="00AA5955">
              <w:rPr>
                <w:rFonts w:cs="Arial"/>
                <w:color w:val="000000"/>
                <w:sz w:val="18"/>
                <w:szCs w:val="18"/>
                <w:lang w:val="en-ID"/>
              </w:rPr>
              <w:t>3150</w:t>
            </w:r>
          </w:p>
        </w:tc>
        <w:tc>
          <w:tcPr>
            <w:tcW w:w="0" w:type="auto"/>
            <w:shd w:val="clear" w:color="auto" w:fill="auto"/>
            <w:noWrap/>
            <w:vAlign w:val="center"/>
            <w:hideMark/>
          </w:tcPr>
          <w:p w14:paraId="03995C1D" w14:textId="77777777" w:rsidR="008D123F" w:rsidRPr="00AA5955" w:rsidRDefault="008D123F" w:rsidP="009A7504">
            <w:pPr>
              <w:spacing w:after="0"/>
              <w:jc w:val="center"/>
              <w:rPr>
                <w:rFonts w:cs="Arial"/>
                <w:color w:val="000000"/>
                <w:sz w:val="18"/>
                <w:szCs w:val="18"/>
                <w:lang w:val="en-ID"/>
              </w:rPr>
            </w:pPr>
            <w:r w:rsidRPr="00AA5955">
              <w:rPr>
                <w:rFonts w:cs="Arial"/>
                <w:color w:val="000000"/>
                <w:sz w:val="18"/>
                <w:szCs w:val="18"/>
                <w:lang w:val="en-ID"/>
              </w:rPr>
              <w:t>443</w:t>
            </w:r>
          </w:p>
        </w:tc>
        <w:tc>
          <w:tcPr>
            <w:tcW w:w="0" w:type="auto"/>
            <w:shd w:val="clear" w:color="auto" w:fill="auto"/>
            <w:noWrap/>
            <w:vAlign w:val="center"/>
            <w:hideMark/>
          </w:tcPr>
          <w:p w14:paraId="2D6F7816" w14:textId="77777777" w:rsidR="008D123F" w:rsidRPr="00AA5955" w:rsidRDefault="008D123F" w:rsidP="009A7504">
            <w:pPr>
              <w:spacing w:after="0"/>
              <w:jc w:val="center"/>
              <w:rPr>
                <w:rFonts w:cs="Arial"/>
                <w:color w:val="000000"/>
                <w:sz w:val="18"/>
                <w:szCs w:val="18"/>
                <w:lang w:val="en-ID"/>
              </w:rPr>
            </w:pPr>
            <w:r w:rsidRPr="00AA5955">
              <w:rPr>
                <w:rFonts w:cs="Arial"/>
                <w:color w:val="000000"/>
                <w:sz w:val="18"/>
                <w:szCs w:val="18"/>
                <w:lang w:val="en-ID"/>
              </w:rPr>
              <w:t>132</w:t>
            </w:r>
          </w:p>
        </w:tc>
        <w:tc>
          <w:tcPr>
            <w:tcW w:w="0" w:type="auto"/>
            <w:shd w:val="clear" w:color="auto" w:fill="auto"/>
            <w:noWrap/>
            <w:vAlign w:val="center"/>
            <w:hideMark/>
          </w:tcPr>
          <w:p w14:paraId="285EBCA2" w14:textId="77777777" w:rsidR="008D123F" w:rsidRPr="00AA5955" w:rsidRDefault="008D123F" w:rsidP="009A7504">
            <w:pPr>
              <w:spacing w:after="0"/>
              <w:jc w:val="center"/>
              <w:rPr>
                <w:rFonts w:cs="Arial"/>
                <w:color w:val="000000"/>
                <w:sz w:val="18"/>
                <w:szCs w:val="18"/>
                <w:lang w:val="en-ID"/>
              </w:rPr>
            </w:pPr>
            <w:r w:rsidRPr="00AA5955">
              <w:rPr>
                <w:rFonts w:cs="Arial"/>
                <w:color w:val="000000"/>
                <w:sz w:val="18"/>
                <w:szCs w:val="18"/>
                <w:lang w:val="en-ID"/>
              </w:rPr>
              <w:t>142</w:t>
            </w:r>
          </w:p>
        </w:tc>
        <w:tc>
          <w:tcPr>
            <w:tcW w:w="0" w:type="auto"/>
            <w:shd w:val="clear" w:color="auto" w:fill="auto"/>
            <w:noWrap/>
            <w:vAlign w:val="center"/>
            <w:hideMark/>
          </w:tcPr>
          <w:p w14:paraId="5577681E" w14:textId="77777777" w:rsidR="008D123F" w:rsidRPr="00AA5955" w:rsidRDefault="008D123F" w:rsidP="009A7504">
            <w:pPr>
              <w:spacing w:after="0"/>
              <w:jc w:val="center"/>
              <w:rPr>
                <w:rFonts w:cs="Arial"/>
                <w:color w:val="000000"/>
                <w:sz w:val="18"/>
                <w:szCs w:val="18"/>
                <w:lang w:val="en-ID"/>
              </w:rPr>
            </w:pPr>
            <w:r w:rsidRPr="00AA5955">
              <w:rPr>
                <w:rFonts w:cs="Arial"/>
                <w:color w:val="000000"/>
                <w:sz w:val="18"/>
                <w:szCs w:val="18"/>
                <w:lang w:val="en-ID"/>
              </w:rPr>
              <w:t>44</w:t>
            </w:r>
          </w:p>
        </w:tc>
        <w:tc>
          <w:tcPr>
            <w:tcW w:w="0" w:type="auto"/>
            <w:shd w:val="clear" w:color="auto" w:fill="auto"/>
            <w:noWrap/>
            <w:vAlign w:val="center"/>
            <w:hideMark/>
          </w:tcPr>
          <w:p w14:paraId="60E23BDC" w14:textId="77777777" w:rsidR="008D123F" w:rsidRPr="00AA5955" w:rsidRDefault="008D123F" w:rsidP="009A7504">
            <w:pPr>
              <w:spacing w:after="0"/>
              <w:jc w:val="center"/>
              <w:rPr>
                <w:rFonts w:cs="Arial"/>
                <w:color w:val="000000"/>
                <w:sz w:val="18"/>
                <w:szCs w:val="18"/>
                <w:lang w:val="en-ID"/>
              </w:rPr>
            </w:pPr>
            <w:r w:rsidRPr="00AA5955">
              <w:rPr>
                <w:rFonts w:cs="Arial"/>
                <w:color w:val="000000"/>
                <w:sz w:val="18"/>
                <w:szCs w:val="18"/>
                <w:lang w:val="en-ID"/>
              </w:rPr>
              <w:t>47</w:t>
            </w:r>
          </w:p>
        </w:tc>
        <w:tc>
          <w:tcPr>
            <w:tcW w:w="0" w:type="auto"/>
            <w:shd w:val="clear" w:color="auto" w:fill="auto"/>
            <w:noWrap/>
            <w:vAlign w:val="center"/>
            <w:hideMark/>
          </w:tcPr>
          <w:p w14:paraId="621F5584" w14:textId="77777777" w:rsidR="008D123F" w:rsidRPr="00AA5955" w:rsidRDefault="008D123F" w:rsidP="009A7504">
            <w:pPr>
              <w:spacing w:after="0"/>
              <w:jc w:val="center"/>
              <w:rPr>
                <w:rFonts w:cs="Arial"/>
                <w:color w:val="000000"/>
                <w:sz w:val="18"/>
                <w:szCs w:val="18"/>
                <w:lang w:val="en-ID"/>
              </w:rPr>
            </w:pPr>
            <w:r w:rsidRPr="00AA5955">
              <w:rPr>
                <w:rFonts w:cs="Arial"/>
                <w:color w:val="000000"/>
                <w:sz w:val="18"/>
                <w:szCs w:val="18"/>
                <w:lang w:val="en-ID"/>
              </w:rPr>
              <w:t>46</w:t>
            </w:r>
          </w:p>
        </w:tc>
        <w:tc>
          <w:tcPr>
            <w:tcW w:w="0" w:type="auto"/>
            <w:shd w:val="clear" w:color="auto" w:fill="auto"/>
            <w:noWrap/>
            <w:vAlign w:val="center"/>
            <w:hideMark/>
          </w:tcPr>
          <w:p w14:paraId="672086B0" w14:textId="77777777" w:rsidR="008D123F" w:rsidRPr="00AA5955" w:rsidRDefault="008D123F" w:rsidP="009A7504">
            <w:pPr>
              <w:spacing w:after="0"/>
              <w:jc w:val="center"/>
              <w:rPr>
                <w:rFonts w:cs="Arial"/>
                <w:color w:val="000000"/>
                <w:sz w:val="18"/>
                <w:szCs w:val="18"/>
                <w:lang w:val="en-ID"/>
              </w:rPr>
            </w:pPr>
            <w:r w:rsidRPr="00AA5955">
              <w:rPr>
                <w:rFonts w:cs="Arial"/>
                <w:color w:val="000000"/>
                <w:sz w:val="18"/>
                <w:szCs w:val="18"/>
                <w:lang w:val="en-ID"/>
              </w:rPr>
              <w:t>32</w:t>
            </w:r>
          </w:p>
        </w:tc>
      </w:tr>
      <w:tr w:rsidR="008D123F" w:rsidRPr="00AA5955" w14:paraId="6CA38511" w14:textId="77777777" w:rsidTr="00AA5955">
        <w:trPr>
          <w:trHeight w:val="272"/>
          <w:jc w:val="center"/>
        </w:trPr>
        <w:tc>
          <w:tcPr>
            <w:tcW w:w="0" w:type="auto"/>
            <w:shd w:val="clear" w:color="auto" w:fill="auto"/>
            <w:noWrap/>
            <w:vAlign w:val="center"/>
            <w:hideMark/>
          </w:tcPr>
          <w:p w14:paraId="41AD9F93" w14:textId="77777777" w:rsidR="008D123F" w:rsidRPr="00AA5955" w:rsidRDefault="008D123F" w:rsidP="009A7504">
            <w:pPr>
              <w:spacing w:after="0"/>
              <w:jc w:val="center"/>
              <w:rPr>
                <w:rFonts w:cs="Arial"/>
                <w:color w:val="000000"/>
                <w:sz w:val="18"/>
                <w:szCs w:val="18"/>
                <w:lang w:val="en-ID"/>
              </w:rPr>
            </w:pPr>
            <w:r w:rsidRPr="00AA5955">
              <w:rPr>
                <w:rFonts w:cs="Arial"/>
                <w:color w:val="000000"/>
                <w:sz w:val="18"/>
                <w:szCs w:val="18"/>
                <w:lang w:val="en-ID"/>
              </w:rPr>
              <w:t>28</w:t>
            </w:r>
          </w:p>
        </w:tc>
        <w:tc>
          <w:tcPr>
            <w:tcW w:w="0" w:type="auto"/>
            <w:shd w:val="clear" w:color="auto" w:fill="auto"/>
            <w:noWrap/>
            <w:vAlign w:val="center"/>
            <w:hideMark/>
          </w:tcPr>
          <w:p w14:paraId="3CCFAC1C" w14:textId="77777777" w:rsidR="008D123F" w:rsidRPr="00AA5955" w:rsidRDefault="008D123F" w:rsidP="009A7504">
            <w:pPr>
              <w:spacing w:after="0"/>
              <w:jc w:val="center"/>
              <w:rPr>
                <w:rFonts w:cs="Arial"/>
                <w:color w:val="000000"/>
                <w:sz w:val="18"/>
                <w:szCs w:val="18"/>
                <w:lang w:val="en-ID"/>
              </w:rPr>
            </w:pPr>
            <w:r w:rsidRPr="00AA5955">
              <w:rPr>
                <w:rFonts w:cs="Arial"/>
                <w:color w:val="000000"/>
                <w:sz w:val="18"/>
                <w:szCs w:val="18"/>
                <w:lang w:val="en-ID"/>
              </w:rPr>
              <w:t>10/08/2023</w:t>
            </w:r>
          </w:p>
        </w:tc>
        <w:tc>
          <w:tcPr>
            <w:tcW w:w="0" w:type="auto"/>
            <w:shd w:val="clear" w:color="auto" w:fill="auto"/>
            <w:noWrap/>
            <w:vAlign w:val="center"/>
            <w:hideMark/>
          </w:tcPr>
          <w:p w14:paraId="060A829F" w14:textId="77777777" w:rsidR="008D123F" w:rsidRPr="00AA5955" w:rsidRDefault="008D123F" w:rsidP="009A7504">
            <w:pPr>
              <w:spacing w:after="0"/>
              <w:jc w:val="center"/>
              <w:rPr>
                <w:rFonts w:cs="Arial"/>
                <w:color w:val="000000"/>
                <w:sz w:val="18"/>
                <w:szCs w:val="18"/>
                <w:lang w:val="en-ID"/>
              </w:rPr>
            </w:pPr>
            <w:r w:rsidRPr="00AA5955">
              <w:rPr>
                <w:rFonts w:cs="Arial"/>
                <w:color w:val="000000"/>
                <w:sz w:val="18"/>
                <w:szCs w:val="18"/>
                <w:lang w:val="en-ID"/>
              </w:rPr>
              <w:t>3520</w:t>
            </w:r>
          </w:p>
        </w:tc>
        <w:tc>
          <w:tcPr>
            <w:tcW w:w="0" w:type="auto"/>
            <w:shd w:val="clear" w:color="auto" w:fill="auto"/>
            <w:noWrap/>
            <w:vAlign w:val="center"/>
            <w:hideMark/>
          </w:tcPr>
          <w:p w14:paraId="5C41B612" w14:textId="77777777" w:rsidR="008D123F" w:rsidRPr="00AA5955" w:rsidRDefault="008D123F" w:rsidP="009A7504">
            <w:pPr>
              <w:spacing w:after="0"/>
              <w:jc w:val="center"/>
              <w:rPr>
                <w:rFonts w:cs="Arial"/>
                <w:color w:val="000000"/>
                <w:sz w:val="18"/>
                <w:szCs w:val="18"/>
                <w:lang w:val="en-ID"/>
              </w:rPr>
            </w:pPr>
            <w:r w:rsidRPr="00AA5955">
              <w:rPr>
                <w:rFonts w:cs="Arial"/>
                <w:color w:val="000000"/>
                <w:sz w:val="18"/>
                <w:szCs w:val="18"/>
                <w:lang w:val="en-ID"/>
              </w:rPr>
              <w:t>345</w:t>
            </w:r>
          </w:p>
        </w:tc>
        <w:tc>
          <w:tcPr>
            <w:tcW w:w="0" w:type="auto"/>
            <w:shd w:val="clear" w:color="auto" w:fill="auto"/>
            <w:noWrap/>
            <w:vAlign w:val="center"/>
            <w:hideMark/>
          </w:tcPr>
          <w:p w14:paraId="5FF2C61A" w14:textId="77777777" w:rsidR="008D123F" w:rsidRPr="00AA5955" w:rsidRDefault="008D123F" w:rsidP="009A7504">
            <w:pPr>
              <w:spacing w:after="0"/>
              <w:jc w:val="center"/>
              <w:rPr>
                <w:rFonts w:cs="Arial"/>
                <w:color w:val="000000"/>
                <w:sz w:val="18"/>
                <w:szCs w:val="18"/>
                <w:lang w:val="en-ID"/>
              </w:rPr>
            </w:pPr>
            <w:r w:rsidRPr="00AA5955">
              <w:rPr>
                <w:rFonts w:cs="Arial"/>
                <w:color w:val="000000"/>
                <w:sz w:val="18"/>
                <w:szCs w:val="18"/>
                <w:lang w:val="en-ID"/>
              </w:rPr>
              <w:t>101</w:t>
            </w:r>
          </w:p>
        </w:tc>
        <w:tc>
          <w:tcPr>
            <w:tcW w:w="0" w:type="auto"/>
            <w:shd w:val="clear" w:color="auto" w:fill="auto"/>
            <w:noWrap/>
            <w:vAlign w:val="center"/>
            <w:hideMark/>
          </w:tcPr>
          <w:p w14:paraId="7FA6AD0E" w14:textId="77777777" w:rsidR="008D123F" w:rsidRPr="00AA5955" w:rsidRDefault="008D123F" w:rsidP="009A7504">
            <w:pPr>
              <w:spacing w:after="0"/>
              <w:jc w:val="center"/>
              <w:rPr>
                <w:rFonts w:cs="Arial"/>
                <w:color w:val="000000"/>
                <w:sz w:val="18"/>
                <w:szCs w:val="18"/>
                <w:lang w:val="en-ID"/>
              </w:rPr>
            </w:pPr>
            <w:r w:rsidRPr="00AA5955">
              <w:rPr>
                <w:rFonts w:cs="Arial"/>
                <w:color w:val="000000"/>
                <w:sz w:val="18"/>
                <w:szCs w:val="18"/>
                <w:lang w:val="en-ID"/>
              </w:rPr>
              <w:t>98</w:t>
            </w:r>
          </w:p>
        </w:tc>
        <w:tc>
          <w:tcPr>
            <w:tcW w:w="0" w:type="auto"/>
            <w:shd w:val="clear" w:color="auto" w:fill="auto"/>
            <w:noWrap/>
            <w:vAlign w:val="center"/>
            <w:hideMark/>
          </w:tcPr>
          <w:p w14:paraId="3849FB95" w14:textId="77777777" w:rsidR="008D123F" w:rsidRPr="00AA5955" w:rsidRDefault="008D123F" w:rsidP="009A7504">
            <w:pPr>
              <w:spacing w:after="0"/>
              <w:jc w:val="center"/>
              <w:rPr>
                <w:rFonts w:cs="Arial"/>
                <w:color w:val="000000"/>
                <w:sz w:val="18"/>
                <w:szCs w:val="18"/>
                <w:lang w:val="en-ID"/>
              </w:rPr>
            </w:pPr>
            <w:r w:rsidRPr="00AA5955">
              <w:rPr>
                <w:rFonts w:cs="Arial"/>
                <w:color w:val="000000"/>
                <w:sz w:val="18"/>
                <w:szCs w:val="18"/>
                <w:lang w:val="en-ID"/>
              </w:rPr>
              <w:t>45</w:t>
            </w:r>
          </w:p>
        </w:tc>
        <w:tc>
          <w:tcPr>
            <w:tcW w:w="0" w:type="auto"/>
            <w:shd w:val="clear" w:color="auto" w:fill="auto"/>
            <w:noWrap/>
            <w:vAlign w:val="center"/>
            <w:hideMark/>
          </w:tcPr>
          <w:p w14:paraId="09454299" w14:textId="77777777" w:rsidR="008D123F" w:rsidRPr="00AA5955" w:rsidRDefault="008D123F" w:rsidP="009A7504">
            <w:pPr>
              <w:spacing w:after="0"/>
              <w:jc w:val="center"/>
              <w:rPr>
                <w:rFonts w:cs="Arial"/>
                <w:color w:val="000000"/>
                <w:sz w:val="18"/>
                <w:szCs w:val="18"/>
                <w:lang w:val="en-ID"/>
              </w:rPr>
            </w:pPr>
            <w:r w:rsidRPr="00AA5955">
              <w:rPr>
                <w:rFonts w:cs="Arial"/>
                <w:color w:val="000000"/>
                <w:sz w:val="18"/>
                <w:szCs w:val="18"/>
                <w:lang w:val="en-ID"/>
              </w:rPr>
              <w:t>20</w:t>
            </w:r>
          </w:p>
        </w:tc>
        <w:tc>
          <w:tcPr>
            <w:tcW w:w="0" w:type="auto"/>
            <w:shd w:val="clear" w:color="auto" w:fill="auto"/>
            <w:noWrap/>
            <w:vAlign w:val="center"/>
            <w:hideMark/>
          </w:tcPr>
          <w:p w14:paraId="4118954A" w14:textId="77777777" w:rsidR="008D123F" w:rsidRPr="00AA5955" w:rsidRDefault="008D123F" w:rsidP="009A7504">
            <w:pPr>
              <w:spacing w:after="0"/>
              <w:jc w:val="center"/>
              <w:rPr>
                <w:rFonts w:cs="Arial"/>
                <w:color w:val="000000"/>
                <w:sz w:val="18"/>
                <w:szCs w:val="18"/>
                <w:lang w:val="en-ID"/>
              </w:rPr>
            </w:pPr>
            <w:r w:rsidRPr="00AA5955">
              <w:rPr>
                <w:rFonts w:cs="Arial"/>
                <w:color w:val="000000"/>
                <w:sz w:val="18"/>
                <w:szCs w:val="18"/>
                <w:lang w:val="en-ID"/>
              </w:rPr>
              <w:t>38</w:t>
            </w:r>
          </w:p>
        </w:tc>
        <w:tc>
          <w:tcPr>
            <w:tcW w:w="0" w:type="auto"/>
            <w:shd w:val="clear" w:color="auto" w:fill="auto"/>
            <w:noWrap/>
            <w:vAlign w:val="center"/>
            <w:hideMark/>
          </w:tcPr>
          <w:p w14:paraId="67240A14" w14:textId="77777777" w:rsidR="008D123F" w:rsidRPr="00AA5955" w:rsidRDefault="008D123F" w:rsidP="009A7504">
            <w:pPr>
              <w:spacing w:after="0"/>
              <w:jc w:val="center"/>
              <w:rPr>
                <w:rFonts w:cs="Arial"/>
                <w:color w:val="000000"/>
                <w:sz w:val="18"/>
                <w:szCs w:val="18"/>
                <w:lang w:val="en-ID"/>
              </w:rPr>
            </w:pPr>
            <w:r w:rsidRPr="00AA5955">
              <w:rPr>
                <w:rFonts w:cs="Arial"/>
                <w:color w:val="000000"/>
                <w:sz w:val="18"/>
                <w:szCs w:val="18"/>
                <w:lang w:val="en-ID"/>
              </w:rPr>
              <w:t>43</w:t>
            </w:r>
          </w:p>
        </w:tc>
      </w:tr>
      <w:tr w:rsidR="008D123F" w:rsidRPr="00AA5955" w14:paraId="02371AAA" w14:textId="77777777" w:rsidTr="00AA5955">
        <w:trPr>
          <w:trHeight w:val="272"/>
          <w:jc w:val="center"/>
        </w:trPr>
        <w:tc>
          <w:tcPr>
            <w:tcW w:w="0" w:type="auto"/>
            <w:shd w:val="clear" w:color="auto" w:fill="auto"/>
            <w:noWrap/>
            <w:vAlign w:val="center"/>
            <w:hideMark/>
          </w:tcPr>
          <w:p w14:paraId="5834DB47" w14:textId="77777777" w:rsidR="008D123F" w:rsidRPr="00AA5955" w:rsidRDefault="008D123F" w:rsidP="009A7504">
            <w:pPr>
              <w:spacing w:after="0"/>
              <w:jc w:val="center"/>
              <w:rPr>
                <w:rFonts w:cs="Arial"/>
                <w:color w:val="000000"/>
                <w:sz w:val="18"/>
                <w:szCs w:val="18"/>
                <w:lang w:val="en-ID"/>
              </w:rPr>
            </w:pPr>
            <w:r w:rsidRPr="00AA5955">
              <w:rPr>
                <w:rFonts w:cs="Arial"/>
                <w:color w:val="000000"/>
                <w:sz w:val="18"/>
                <w:szCs w:val="18"/>
                <w:lang w:val="en-ID"/>
              </w:rPr>
              <w:t>29</w:t>
            </w:r>
          </w:p>
        </w:tc>
        <w:tc>
          <w:tcPr>
            <w:tcW w:w="0" w:type="auto"/>
            <w:shd w:val="clear" w:color="auto" w:fill="auto"/>
            <w:noWrap/>
            <w:vAlign w:val="center"/>
            <w:hideMark/>
          </w:tcPr>
          <w:p w14:paraId="7ECD279A" w14:textId="77777777" w:rsidR="008D123F" w:rsidRPr="00AA5955" w:rsidRDefault="008D123F" w:rsidP="009A7504">
            <w:pPr>
              <w:spacing w:after="0"/>
              <w:jc w:val="center"/>
              <w:rPr>
                <w:rFonts w:cs="Arial"/>
                <w:color w:val="000000"/>
                <w:sz w:val="18"/>
                <w:szCs w:val="18"/>
                <w:lang w:val="en-ID"/>
              </w:rPr>
            </w:pPr>
            <w:r w:rsidRPr="00AA5955">
              <w:rPr>
                <w:rFonts w:cs="Arial"/>
                <w:color w:val="000000"/>
                <w:sz w:val="18"/>
                <w:szCs w:val="18"/>
                <w:lang w:val="en-ID"/>
              </w:rPr>
              <w:t>11/08/2023</w:t>
            </w:r>
          </w:p>
        </w:tc>
        <w:tc>
          <w:tcPr>
            <w:tcW w:w="0" w:type="auto"/>
            <w:shd w:val="clear" w:color="auto" w:fill="auto"/>
            <w:noWrap/>
            <w:vAlign w:val="center"/>
            <w:hideMark/>
          </w:tcPr>
          <w:p w14:paraId="1F7545F8" w14:textId="77777777" w:rsidR="008D123F" w:rsidRPr="00AA5955" w:rsidRDefault="008D123F" w:rsidP="009A7504">
            <w:pPr>
              <w:spacing w:after="0"/>
              <w:jc w:val="center"/>
              <w:rPr>
                <w:rFonts w:cs="Arial"/>
                <w:color w:val="000000"/>
                <w:sz w:val="18"/>
                <w:szCs w:val="18"/>
                <w:lang w:val="en-ID"/>
              </w:rPr>
            </w:pPr>
            <w:r w:rsidRPr="00AA5955">
              <w:rPr>
                <w:rFonts w:cs="Arial"/>
                <w:color w:val="000000"/>
                <w:sz w:val="18"/>
                <w:szCs w:val="18"/>
                <w:lang w:val="en-ID"/>
              </w:rPr>
              <w:t>2780</w:t>
            </w:r>
          </w:p>
        </w:tc>
        <w:tc>
          <w:tcPr>
            <w:tcW w:w="0" w:type="auto"/>
            <w:shd w:val="clear" w:color="auto" w:fill="auto"/>
            <w:noWrap/>
            <w:vAlign w:val="center"/>
            <w:hideMark/>
          </w:tcPr>
          <w:p w14:paraId="7109FADB" w14:textId="77777777" w:rsidR="008D123F" w:rsidRPr="00AA5955" w:rsidRDefault="008D123F" w:rsidP="009A7504">
            <w:pPr>
              <w:spacing w:after="0"/>
              <w:jc w:val="center"/>
              <w:rPr>
                <w:rFonts w:cs="Arial"/>
                <w:color w:val="000000"/>
                <w:sz w:val="18"/>
                <w:szCs w:val="18"/>
                <w:lang w:val="en-ID"/>
              </w:rPr>
            </w:pPr>
            <w:r w:rsidRPr="00AA5955">
              <w:rPr>
                <w:rFonts w:cs="Arial"/>
                <w:color w:val="000000"/>
                <w:sz w:val="18"/>
                <w:szCs w:val="18"/>
                <w:lang w:val="en-ID"/>
              </w:rPr>
              <w:t>393</w:t>
            </w:r>
          </w:p>
        </w:tc>
        <w:tc>
          <w:tcPr>
            <w:tcW w:w="0" w:type="auto"/>
            <w:shd w:val="clear" w:color="auto" w:fill="auto"/>
            <w:noWrap/>
            <w:vAlign w:val="center"/>
            <w:hideMark/>
          </w:tcPr>
          <w:p w14:paraId="26E99381" w14:textId="77777777" w:rsidR="008D123F" w:rsidRPr="00AA5955" w:rsidRDefault="008D123F" w:rsidP="009A7504">
            <w:pPr>
              <w:spacing w:after="0"/>
              <w:jc w:val="center"/>
              <w:rPr>
                <w:rFonts w:cs="Arial"/>
                <w:color w:val="000000"/>
                <w:sz w:val="18"/>
                <w:szCs w:val="18"/>
                <w:lang w:val="en-ID"/>
              </w:rPr>
            </w:pPr>
            <w:r w:rsidRPr="00AA5955">
              <w:rPr>
                <w:rFonts w:cs="Arial"/>
                <w:color w:val="000000"/>
                <w:sz w:val="18"/>
                <w:szCs w:val="18"/>
                <w:lang w:val="en-ID"/>
              </w:rPr>
              <w:t>117</w:t>
            </w:r>
          </w:p>
        </w:tc>
        <w:tc>
          <w:tcPr>
            <w:tcW w:w="0" w:type="auto"/>
            <w:shd w:val="clear" w:color="auto" w:fill="auto"/>
            <w:noWrap/>
            <w:vAlign w:val="center"/>
            <w:hideMark/>
          </w:tcPr>
          <w:p w14:paraId="69CC7DB9" w14:textId="77777777" w:rsidR="008D123F" w:rsidRPr="00AA5955" w:rsidRDefault="008D123F" w:rsidP="009A7504">
            <w:pPr>
              <w:spacing w:after="0"/>
              <w:jc w:val="center"/>
              <w:rPr>
                <w:rFonts w:cs="Arial"/>
                <w:color w:val="000000"/>
                <w:sz w:val="18"/>
                <w:szCs w:val="18"/>
                <w:lang w:val="en-ID"/>
              </w:rPr>
            </w:pPr>
            <w:r w:rsidRPr="00AA5955">
              <w:rPr>
                <w:rFonts w:cs="Arial"/>
                <w:color w:val="000000"/>
                <w:sz w:val="18"/>
                <w:szCs w:val="18"/>
                <w:lang w:val="en-ID"/>
              </w:rPr>
              <w:t>104</w:t>
            </w:r>
          </w:p>
        </w:tc>
        <w:tc>
          <w:tcPr>
            <w:tcW w:w="0" w:type="auto"/>
            <w:shd w:val="clear" w:color="auto" w:fill="auto"/>
            <w:noWrap/>
            <w:vAlign w:val="center"/>
            <w:hideMark/>
          </w:tcPr>
          <w:p w14:paraId="65001572" w14:textId="77777777" w:rsidR="008D123F" w:rsidRPr="00AA5955" w:rsidRDefault="008D123F" w:rsidP="009A7504">
            <w:pPr>
              <w:spacing w:after="0"/>
              <w:jc w:val="center"/>
              <w:rPr>
                <w:rFonts w:cs="Arial"/>
                <w:color w:val="000000"/>
                <w:sz w:val="18"/>
                <w:szCs w:val="18"/>
                <w:lang w:val="en-ID"/>
              </w:rPr>
            </w:pPr>
            <w:r w:rsidRPr="00AA5955">
              <w:rPr>
                <w:rFonts w:cs="Arial"/>
                <w:color w:val="000000"/>
                <w:sz w:val="18"/>
                <w:szCs w:val="18"/>
                <w:lang w:val="en-ID"/>
              </w:rPr>
              <w:t>73</w:t>
            </w:r>
          </w:p>
        </w:tc>
        <w:tc>
          <w:tcPr>
            <w:tcW w:w="0" w:type="auto"/>
            <w:shd w:val="clear" w:color="auto" w:fill="auto"/>
            <w:noWrap/>
            <w:vAlign w:val="center"/>
            <w:hideMark/>
          </w:tcPr>
          <w:p w14:paraId="4F439E30" w14:textId="77777777" w:rsidR="008D123F" w:rsidRPr="00AA5955" w:rsidRDefault="008D123F" w:rsidP="009A7504">
            <w:pPr>
              <w:spacing w:after="0"/>
              <w:jc w:val="center"/>
              <w:rPr>
                <w:rFonts w:cs="Arial"/>
                <w:color w:val="000000"/>
                <w:sz w:val="18"/>
                <w:szCs w:val="18"/>
                <w:lang w:val="en-ID"/>
              </w:rPr>
            </w:pPr>
            <w:r w:rsidRPr="00AA5955">
              <w:rPr>
                <w:rFonts w:cs="Arial"/>
                <w:color w:val="000000"/>
                <w:sz w:val="18"/>
                <w:szCs w:val="18"/>
                <w:lang w:val="en-ID"/>
              </w:rPr>
              <w:t>33</w:t>
            </w:r>
          </w:p>
        </w:tc>
        <w:tc>
          <w:tcPr>
            <w:tcW w:w="0" w:type="auto"/>
            <w:shd w:val="clear" w:color="auto" w:fill="auto"/>
            <w:noWrap/>
            <w:vAlign w:val="center"/>
            <w:hideMark/>
          </w:tcPr>
          <w:p w14:paraId="7018873A" w14:textId="77777777" w:rsidR="008D123F" w:rsidRPr="00AA5955" w:rsidRDefault="008D123F" w:rsidP="009A7504">
            <w:pPr>
              <w:spacing w:after="0"/>
              <w:jc w:val="center"/>
              <w:rPr>
                <w:rFonts w:cs="Arial"/>
                <w:color w:val="000000"/>
                <w:sz w:val="18"/>
                <w:szCs w:val="18"/>
                <w:lang w:val="en-ID"/>
              </w:rPr>
            </w:pPr>
            <w:r w:rsidRPr="00AA5955">
              <w:rPr>
                <w:rFonts w:cs="Arial"/>
                <w:color w:val="000000"/>
                <w:sz w:val="18"/>
                <w:szCs w:val="18"/>
                <w:lang w:val="en-ID"/>
              </w:rPr>
              <w:t>39</w:t>
            </w:r>
          </w:p>
        </w:tc>
        <w:tc>
          <w:tcPr>
            <w:tcW w:w="0" w:type="auto"/>
            <w:shd w:val="clear" w:color="auto" w:fill="auto"/>
            <w:noWrap/>
            <w:vAlign w:val="center"/>
            <w:hideMark/>
          </w:tcPr>
          <w:p w14:paraId="7808BC92" w14:textId="77777777" w:rsidR="008D123F" w:rsidRPr="00AA5955" w:rsidRDefault="008D123F" w:rsidP="009A7504">
            <w:pPr>
              <w:spacing w:after="0"/>
              <w:jc w:val="center"/>
              <w:rPr>
                <w:rFonts w:cs="Arial"/>
                <w:color w:val="000000"/>
                <w:sz w:val="18"/>
                <w:szCs w:val="18"/>
                <w:lang w:val="en-ID"/>
              </w:rPr>
            </w:pPr>
            <w:r w:rsidRPr="00AA5955">
              <w:rPr>
                <w:rFonts w:cs="Arial"/>
                <w:color w:val="000000"/>
                <w:sz w:val="18"/>
                <w:szCs w:val="18"/>
                <w:lang w:val="en-ID"/>
              </w:rPr>
              <w:t>27</w:t>
            </w:r>
          </w:p>
        </w:tc>
      </w:tr>
      <w:tr w:rsidR="008D123F" w:rsidRPr="00AA5955" w14:paraId="0322FDBA" w14:textId="77777777" w:rsidTr="00AA5955">
        <w:trPr>
          <w:trHeight w:val="266"/>
          <w:jc w:val="center"/>
        </w:trPr>
        <w:tc>
          <w:tcPr>
            <w:tcW w:w="0" w:type="auto"/>
            <w:shd w:val="clear" w:color="auto" w:fill="auto"/>
            <w:noWrap/>
            <w:vAlign w:val="center"/>
            <w:hideMark/>
          </w:tcPr>
          <w:p w14:paraId="17069559" w14:textId="77777777" w:rsidR="008D123F" w:rsidRPr="00AA5955" w:rsidRDefault="008D123F" w:rsidP="009A7504">
            <w:pPr>
              <w:spacing w:after="0"/>
              <w:jc w:val="center"/>
              <w:rPr>
                <w:rFonts w:cs="Arial"/>
                <w:color w:val="000000"/>
                <w:sz w:val="18"/>
                <w:szCs w:val="18"/>
                <w:lang w:val="en-ID"/>
              </w:rPr>
            </w:pPr>
            <w:r w:rsidRPr="00AA5955">
              <w:rPr>
                <w:rFonts w:cs="Arial"/>
                <w:color w:val="000000"/>
                <w:sz w:val="18"/>
                <w:szCs w:val="18"/>
                <w:lang w:val="en-ID"/>
              </w:rPr>
              <w:t>30</w:t>
            </w:r>
          </w:p>
        </w:tc>
        <w:tc>
          <w:tcPr>
            <w:tcW w:w="0" w:type="auto"/>
            <w:shd w:val="clear" w:color="auto" w:fill="auto"/>
            <w:noWrap/>
            <w:vAlign w:val="center"/>
            <w:hideMark/>
          </w:tcPr>
          <w:p w14:paraId="729C238A" w14:textId="77777777" w:rsidR="008D123F" w:rsidRPr="00AA5955" w:rsidRDefault="008D123F" w:rsidP="009A7504">
            <w:pPr>
              <w:spacing w:after="0"/>
              <w:jc w:val="center"/>
              <w:rPr>
                <w:rFonts w:cs="Arial"/>
                <w:color w:val="000000"/>
                <w:sz w:val="18"/>
                <w:szCs w:val="18"/>
                <w:lang w:val="en-ID"/>
              </w:rPr>
            </w:pPr>
            <w:r w:rsidRPr="00AA5955">
              <w:rPr>
                <w:rFonts w:cs="Arial"/>
                <w:color w:val="000000"/>
                <w:sz w:val="18"/>
                <w:szCs w:val="18"/>
                <w:lang w:val="en-ID"/>
              </w:rPr>
              <w:t>12/08/2023</w:t>
            </w:r>
          </w:p>
        </w:tc>
        <w:tc>
          <w:tcPr>
            <w:tcW w:w="0" w:type="auto"/>
            <w:shd w:val="clear" w:color="auto" w:fill="auto"/>
            <w:noWrap/>
            <w:vAlign w:val="center"/>
            <w:hideMark/>
          </w:tcPr>
          <w:p w14:paraId="6B0C5C6B" w14:textId="77777777" w:rsidR="008D123F" w:rsidRPr="00AA5955" w:rsidRDefault="008D123F" w:rsidP="009A7504">
            <w:pPr>
              <w:spacing w:after="0"/>
              <w:jc w:val="center"/>
              <w:rPr>
                <w:rFonts w:cs="Arial"/>
                <w:color w:val="000000"/>
                <w:sz w:val="18"/>
                <w:szCs w:val="18"/>
                <w:lang w:val="en-ID"/>
              </w:rPr>
            </w:pPr>
            <w:r w:rsidRPr="00AA5955">
              <w:rPr>
                <w:rFonts w:cs="Arial"/>
                <w:color w:val="000000"/>
                <w:sz w:val="18"/>
                <w:szCs w:val="18"/>
                <w:lang w:val="en-ID"/>
              </w:rPr>
              <w:t>3140</w:t>
            </w:r>
          </w:p>
        </w:tc>
        <w:tc>
          <w:tcPr>
            <w:tcW w:w="0" w:type="auto"/>
            <w:shd w:val="clear" w:color="auto" w:fill="auto"/>
            <w:noWrap/>
            <w:vAlign w:val="center"/>
            <w:hideMark/>
          </w:tcPr>
          <w:p w14:paraId="5442554E" w14:textId="77777777" w:rsidR="008D123F" w:rsidRPr="00AA5955" w:rsidRDefault="008D123F" w:rsidP="009A7504">
            <w:pPr>
              <w:spacing w:after="0"/>
              <w:jc w:val="center"/>
              <w:rPr>
                <w:rFonts w:cs="Arial"/>
                <w:color w:val="000000"/>
                <w:sz w:val="18"/>
                <w:szCs w:val="18"/>
                <w:lang w:val="en-ID"/>
              </w:rPr>
            </w:pPr>
            <w:r w:rsidRPr="00AA5955">
              <w:rPr>
                <w:rFonts w:cs="Arial"/>
                <w:color w:val="000000"/>
                <w:sz w:val="18"/>
                <w:szCs w:val="18"/>
                <w:lang w:val="en-ID"/>
              </w:rPr>
              <w:t>344</w:t>
            </w:r>
          </w:p>
        </w:tc>
        <w:tc>
          <w:tcPr>
            <w:tcW w:w="0" w:type="auto"/>
            <w:shd w:val="clear" w:color="auto" w:fill="auto"/>
            <w:noWrap/>
            <w:vAlign w:val="center"/>
            <w:hideMark/>
          </w:tcPr>
          <w:p w14:paraId="0FCF627D" w14:textId="77777777" w:rsidR="008D123F" w:rsidRPr="00AA5955" w:rsidRDefault="008D123F" w:rsidP="009A7504">
            <w:pPr>
              <w:spacing w:after="0"/>
              <w:jc w:val="center"/>
              <w:rPr>
                <w:rFonts w:cs="Arial"/>
                <w:color w:val="000000"/>
                <w:sz w:val="18"/>
                <w:szCs w:val="18"/>
                <w:lang w:val="en-ID"/>
              </w:rPr>
            </w:pPr>
            <w:r w:rsidRPr="00AA5955">
              <w:rPr>
                <w:rFonts w:cs="Arial"/>
                <w:color w:val="000000"/>
                <w:sz w:val="18"/>
                <w:szCs w:val="18"/>
                <w:lang w:val="en-ID"/>
              </w:rPr>
              <w:t>102</w:t>
            </w:r>
          </w:p>
        </w:tc>
        <w:tc>
          <w:tcPr>
            <w:tcW w:w="0" w:type="auto"/>
            <w:shd w:val="clear" w:color="auto" w:fill="auto"/>
            <w:noWrap/>
            <w:vAlign w:val="center"/>
            <w:hideMark/>
          </w:tcPr>
          <w:p w14:paraId="2201FE06" w14:textId="77777777" w:rsidR="008D123F" w:rsidRPr="00AA5955" w:rsidRDefault="008D123F" w:rsidP="009A7504">
            <w:pPr>
              <w:spacing w:after="0"/>
              <w:jc w:val="center"/>
              <w:rPr>
                <w:rFonts w:cs="Arial"/>
                <w:color w:val="000000"/>
                <w:sz w:val="18"/>
                <w:szCs w:val="18"/>
                <w:lang w:val="en-ID"/>
              </w:rPr>
            </w:pPr>
            <w:r w:rsidRPr="00AA5955">
              <w:rPr>
                <w:rFonts w:cs="Arial"/>
                <w:color w:val="000000"/>
                <w:sz w:val="18"/>
                <w:szCs w:val="18"/>
                <w:lang w:val="en-ID"/>
              </w:rPr>
              <w:t>120</w:t>
            </w:r>
          </w:p>
        </w:tc>
        <w:tc>
          <w:tcPr>
            <w:tcW w:w="0" w:type="auto"/>
            <w:shd w:val="clear" w:color="auto" w:fill="auto"/>
            <w:noWrap/>
            <w:vAlign w:val="center"/>
            <w:hideMark/>
          </w:tcPr>
          <w:p w14:paraId="417AF0E4" w14:textId="77777777" w:rsidR="008D123F" w:rsidRPr="00AA5955" w:rsidRDefault="008D123F" w:rsidP="009A7504">
            <w:pPr>
              <w:spacing w:after="0"/>
              <w:jc w:val="center"/>
              <w:rPr>
                <w:rFonts w:cs="Arial"/>
                <w:color w:val="000000"/>
                <w:sz w:val="18"/>
                <w:szCs w:val="18"/>
                <w:lang w:val="en-ID"/>
              </w:rPr>
            </w:pPr>
            <w:r w:rsidRPr="00AA5955">
              <w:rPr>
                <w:rFonts w:cs="Arial"/>
                <w:color w:val="000000"/>
                <w:sz w:val="18"/>
                <w:szCs w:val="18"/>
                <w:lang w:val="en-ID"/>
              </w:rPr>
              <w:t>43</w:t>
            </w:r>
          </w:p>
        </w:tc>
        <w:tc>
          <w:tcPr>
            <w:tcW w:w="0" w:type="auto"/>
            <w:shd w:val="clear" w:color="auto" w:fill="auto"/>
            <w:noWrap/>
            <w:vAlign w:val="center"/>
            <w:hideMark/>
          </w:tcPr>
          <w:p w14:paraId="247823F6" w14:textId="77777777" w:rsidR="008D123F" w:rsidRPr="00AA5955" w:rsidRDefault="008D123F" w:rsidP="009A7504">
            <w:pPr>
              <w:spacing w:after="0"/>
              <w:jc w:val="center"/>
              <w:rPr>
                <w:rFonts w:cs="Arial"/>
                <w:color w:val="000000"/>
                <w:sz w:val="18"/>
                <w:szCs w:val="18"/>
                <w:lang w:val="en-ID"/>
              </w:rPr>
            </w:pPr>
            <w:r w:rsidRPr="00AA5955">
              <w:rPr>
                <w:rFonts w:cs="Arial"/>
                <w:color w:val="000000"/>
                <w:sz w:val="18"/>
                <w:szCs w:val="18"/>
                <w:lang w:val="en-ID"/>
              </w:rPr>
              <w:t>9</w:t>
            </w:r>
          </w:p>
        </w:tc>
        <w:tc>
          <w:tcPr>
            <w:tcW w:w="0" w:type="auto"/>
            <w:shd w:val="clear" w:color="auto" w:fill="auto"/>
            <w:noWrap/>
            <w:vAlign w:val="center"/>
            <w:hideMark/>
          </w:tcPr>
          <w:p w14:paraId="300852A2" w14:textId="77777777" w:rsidR="008D123F" w:rsidRPr="00AA5955" w:rsidRDefault="008D123F" w:rsidP="009A7504">
            <w:pPr>
              <w:spacing w:after="0"/>
              <w:jc w:val="center"/>
              <w:rPr>
                <w:rFonts w:cs="Arial"/>
                <w:color w:val="000000"/>
                <w:sz w:val="18"/>
                <w:szCs w:val="18"/>
                <w:lang w:val="en-ID"/>
              </w:rPr>
            </w:pPr>
            <w:r w:rsidRPr="00AA5955">
              <w:rPr>
                <w:rFonts w:cs="Arial"/>
                <w:color w:val="000000"/>
                <w:sz w:val="18"/>
                <w:szCs w:val="18"/>
                <w:lang w:val="en-ID"/>
              </w:rPr>
              <w:t>20</w:t>
            </w:r>
          </w:p>
        </w:tc>
        <w:tc>
          <w:tcPr>
            <w:tcW w:w="0" w:type="auto"/>
            <w:shd w:val="clear" w:color="auto" w:fill="auto"/>
            <w:noWrap/>
            <w:vAlign w:val="center"/>
            <w:hideMark/>
          </w:tcPr>
          <w:p w14:paraId="4A56E884" w14:textId="77777777" w:rsidR="008D123F" w:rsidRPr="00AA5955" w:rsidRDefault="008D123F" w:rsidP="009A7504">
            <w:pPr>
              <w:spacing w:after="0"/>
              <w:jc w:val="center"/>
              <w:rPr>
                <w:rFonts w:cs="Arial"/>
                <w:color w:val="000000"/>
                <w:sz w:val="18"/>
                <w:szCs w:val="18"/>
                <w:lang w:val="en-ID"/>
              </w:rPr>
            </w:pPr>
            <w:r w:rsidRPr="00AA5955">
              <w:rPr>
                <w:rFonts w:cs="Arial"/>
                <w:color w:val="000000"/>
                <w:sz w:val="18"/>
                <w:szCs w:val="18"/>
                <w:lang w:val="en-ID"/>
              </w:rPr>
              <w:t>50</w:t>
            </w:r>
          </w:p>
        </w:tc>
      </w:tr>
      <w:tr w:rsidR="008D123F" w:rsidRPr="00AA5955" w14:paraId="768FBB1F" w14:textId="77777777" w:rsidTr="00AA5955">
        <w:trPr>
          <w:trHeight w:val="340"/>
          <w:jc w:val="center"/>
        </w:trPr>
        <w:tc>
          <w:tcPr>
            <w:tcW w:w="0" w:type="auto"/>
            <w:gridSpan w:val="2"/>
            <w:tcBorders>
              <w:bottom w:val="single" w:sz="12" w:space="0" w:color="auto"/>
            </w:tcBorders>
            <w:shd w:val="clear" w:color="auto" w:fill="auto"/>
            <w:noWrap/>
            <w:vAlign w:val="center"/>
            <w:hideMark/>
          </w:tcPr>
          <w:p w14:paraId="706C8004" w14:textId="77777777" w:rsidR="008D123F" w:rsidRPr="00AA5955" w:rsidRDefault="008D123F" w:rsidP="009A7504">
            <w:pPr>
              <w:spacing w:after="0"/>
              <w:jc w:val="center"/>
              <w:rPr>
                <w:rFonts w:cs="Arial"/>
                <w:color w:val="000000"/>
                <w:sz w:val="18"/>
                <w:szCs w:val="18"/>
                <w:lang w:val="en-ID"/>
              </w:rPr>
            </w:pPr>
            <w:r w:rsidRPr="00AA5955">
              <w:rPr>
                <w:rFonts w:cs="Arial"/>
                <w:color w:val="000000"/>
                <w:sz w:val="18"/>
                <w:szCs w:val="18"/>
                <w:lang w:val="en-ID"/>
              </w:rPr>
              <w:t>Total</w:t>
            </w:r>
          </w:p>
        </w:tc>
        <w:tc>
          <w:tcPr>
            <w:tcW w:w="0" w:type="auto"/>
            <w:tcBorders>
              <w:bottom w:val="single" w:sz="12" w:space="0" w:color="auto"/>
            </w:tcBorders>
            <w:shd w:val="clear" w:color="auto" w:fill="auto"/>
            <w:noWrap/>
            <w:vAlign w:val="center"/>
            <w:hideMark/>
          </w:tcPr>
          <w:p w14:paraId="0D78032F" w14:textId="77777777" w:rsidR="008D123F" w:rsidRPr="00AA5955" w:rsidRDefault="008D123F" w:rsidP="009A7504">
            <w:pPr>
              <w:spacing w:after="0"/>
              <w:jc w:val="center"/>
              <w:rPr>
                <w:rFonts w:cs="Arial"/>
                <w:color w:val="000000"/>
                <w:sz w:val="18"/>
                <w:szCs w:val="18"/>
                <w:lang w:val="en-ID"/>
              </w:rPr>
            </w:pPr>
            <w:r w:rsidRPr="00AA5955">
              <w:rPr>
                <w:rFonts w:cs="Arial"/>
                <w:color w:val="000000"/>
                <w:sz w:val="18"/>
                <w:szCs w:val="18"/>
                <w:lang w:val="en-ID"/>
              </w:rPr>
              <w:t>83790</w:t>
            </w:r>
          </w:p>
        </w:tc>
        <w:tc>
          <w:tcPr>
            <w:tcW w:w="0" w:type="auto"/>
            <w:tcBorders>
              <w:bottom w:val="single" w:sz="12" w:space="0" w:color="auto"/>
            </w:tcBorders>
            <w:shd w:val="clear" w:color="auto" w:fill="auto"/>
            <w:noWrap/>
            <w:vAlign w:val="center"/>
            <w:hideMark/>
          </w:tcPr>
          <w:p w14:paraId="501ED181" w14:textId="77777777" w:rsidR="008D123F" w:rsidRPr="00AA5955" w:rsidRDefault="008D123F" w:rsidP="009A7504">
            <w:pPr>
              <w:spacing w:after="0"/>
              <w:jc w:val="center"/>
              <w:rPr>
                <w:rFonts w:cs="Arial"/>
                <w:color w:val="000000"/>
                <w:sz w:val="18"/>
                <w:szCs w:val="18"/>
                <w:lang w:val="en-ID"/>
              </w:rPr>
            </w:pPr>
            <w:r w:rsidRPr="00AA5955">
              <w:rPr>
                <w:rFonts w:cs="Arial"/>
                <w:color w:val="000000"/>
                <w:sz w:val="18"/>
                <w:szCs w:val="18"/>
                <w:lang w:val="en-ID"/>
              </w:rPr>
              <w:t>9508</w:t>
            </w:r>
          </w:p>
        </w:tc>
        <w:tc>
          <w:tcPr>
            <w:tcW w:w="0" w:type="auto"/>
            <w:tcBorders>
              <w:bottom w:val="single" w:sz="12" w:space="0" w:color="auto"/>
            </w:tcBorders>
            <w:shd w:val="clear" w:color="auto" w:fill="auto"/>
            <w:noWrap/>
            <w:vAlign w:val="center"/>
            <w:hideMark/>
          </w:tcPr>
          <w:p w14:paraId="49581AE1" w14:textId="77777777" w:rsidR="008D123F" w:rsidRPr="00AA5955" w:rsidRDefault="008D123F" w:rsidP="009A7504">
            <w:pPr>
              <w:spacing w:after="0"/>
              <w:jc w:val="center"/>
              <w:rPr>
                <w:rFonts w:cs="Arial"/>
                <w:color w:val="000000"/>
                <w:sz w:val="18"/>
                <w:szCs w:val="18"/>
                <w:lang w:val="en-ID"/>
              </w:rPr>
            </w:pPr>
            <w:r w:rsidRPr="00AA5955">
              <w:rPr>
                <w:rFonts w:cs="Arial"/>
                <w:color w:val="000000"/>
                <w:sz w:val="18"/>
                <w:szCs w:val="18"/>
                <w:lang w:val="en-ID"/>
              </w:rPr>
              <w:t>2927</w:t>
            </w:r>
          </w:p>
        </w:tc>
        <w:tc>
          <w:tcPr>
            <w:tcW w:w="0" w:type="auto"/>
            <w:tcBorders>
              <w:bottom w:val="single" w:sz="12" w:space="0" w:color="auto"/>
            </w:tcBorders>
            <w:shd w:val="clear" w:color="auto" w:fill="auto"/>
            <w:noWrap/>
            <w:vAlign w:val="center"/>
            <w:hideMark/>
          </w:tcPr>
          <w:p w14:paraId="540BFB7C" w14:textId="77777777" w:rsidR="008D123F" w:rsidRPr="00AA5955" w:rsidRDefault="008D123F" w:rsidP="009A7504">
            <w:pPr>
              <w:spacing w:after="0"/>
              <w:jc w:val="center"/>
              <w:rPr>
                <w:rFonts w:cs="Arial"/>
                <w:color w:val="000000"/>
                <w:sz w:val="18"/>
                <w:szCs w:val="18"/>
                <w:lang w:val="en-ID"/>
              </w:rPr>
            </w:pPr>
            <w:r w:rsidRPr="00AA5955">
              <w:rPr>
                <w:rFonts w:cs="Arial"/>
                <w:color w:val="000000"/>
                <w:sz w:val="18"/>
                <w:szCs w:val="18"/>
                <w:lang w:val="en-ID"/>
              </w:rPr>
              <w:t>2732</w:t>
            </w:r>
          </w:p>
        </w:tc>
        <w:tc>
          <w:tcPr>
            <w:tcW w:w="0" w:type="auto"/>
            <w:tcBorders>
              <w:bottom w:val="single" w:sz="12" w:space="0" w:color="auto"/>
            </w:tcBorders>
            <w:shd w:val="clear" w:color="auto" w:fill="auto"/>
            <w:noWrap/>
            <w:vAlign w:val="center"/>
            <w:hideMark/>
          </w:tcPr>
          <w:p w14:paraId="6ABBA467" w14:textId="77777777" w:rsidR="008D123F" w:rsidRPr="00AA5955" w:rsidRDefault="008D123F" w:rsidP="009A7504">
            <w:pPr>
              <w:spacing w:after="0"/>
              <w:jc w:val="center"/>
              <w:rPr>
                <w:rFonts w:cs="Arial"/>
                <w:color w:val="000000"/>
                <w:sz w:val="18"/>
                <w:szCs w:val="18"/>
                <w:lang w:val="en-ID"/>
              </w:rPr>
            </w:pPr>
            <w:r w:rsidRPr="00AA5955">
              <w:rPr>
                <w:rFonts w:cs="Arial"/>
                <w:color w:val="000000"/>
                <w:sz w:val="18"/>
                <w:szCs w:val="18"/>
                <w:lang w:val="en-ID"/>
              </w:rPr>
              <w:t>1608</w:t>
            </w:r>
          </w:p>
        </w:tc>
        <w:tc>
          <w:tcPr>
            <w:tcW w:w="0" w:type="auto"/>
            <w:tcBorders>
              <w:bottom w:val="single" w:sz="12" w:space="0" w:color="auto"/>
            </w:tcBorders>
            <w:shd w:val="clear" w:color="auto" w:fill="auto"/>
            <w:noWrap/>
            <w:vAlign w:val="center"/>
            <w:hideMark/>
          </w:tcPr>
          <w:p w14:paraId="3B9EF3E3" w14:textId="77777777" w:rsidR="008D123F" w:rsidRPr="00AA5955" w:rsidRDefault="008D123F" w:rsidP="009A7504">
            <w:pPr>
              <w:spacing w:after="0"/>
              <w:jc w:val="center"/>
              <w:rPr>
                <w:rFonts w:cs="Arial"/>
                <w:color w:val="000000"/>
                <w:sz w:val="18"/>
                <w:szCs w:val="18"/>
                <w:lang w:val="en-ID"/>
              </w:rPr>
            </w:pPr>
            <w:r w:rsidRPr="00AA5955">
              <w:rPr>
                <w:rFonts w:cs="Arial"/>
                <w:color w:val="000000"/>
                <w:sz w:val="18"/>
                <w:szCs w:val="18"/>
                <w:lang w:val="en-ID"/>
              </w:rPr>
              <w:t>808</w:t>
            </w:r>
          </w:p>
        </w:tc>
        <w:tc>
          <w:tcPr>
            <w:tcW w:w="0" w:type="auto"/>
            <w:tcBorders>
              <w:bottom w:val="single" w:sz="12" w:space="0" w:color="auto"/>
            </w:tcBorders>
            <w:shd w:val="clear" w:color="auto" w:fill="auto"/>
            <w:noWrap/>
            <w:vAlign w:val="center"/>
            <w:hideMark/>
          </w:tcPr>
          <w:p w14:paraId="5BFF1797" w14:textId="77777777" w:rsidR="008D123F" w:rsidRPr="00AA5955" w:rsidRDefault="008D123F" w:rsidP="009A7504">
            <w:pPr>
              <w:spacing w:after="0"/>
              <w:jc w:val="center"/>
              <w:rPr>
                <w:rFonts w:cs="Arial"/>
                <w:color w:val="000000"/>
                <w:sz w:val="18"/>
                <w:szCs w:val="18"/>
                <w:lang w:val="en-ID"/>
              </w:rPr>
            </w:pPr>
            <w:r w:rsidRPr="00AA5955">
              <w:rPr>
                <w:rFonts w:cs="Arial"/>
                <w:color w:val="000000"/>
                <w:sz w:val="18"/>
                <w:szCs w:val="18"/>
                <w:lang w:val="en-ID"/>
              </w:rPr>
              <w:t>763</w:t>
            </w:r>
          </w:p>
        </w:tc>
        <w:tc>
          <w:tcPr>
            <w:tcW w:w="0" w:type="auto"/>
            <w:tcBorders>
              <w:bottom w:val="single" w:sz="12" w:space="0" w:color="auto"/>
            </w:tcBorders>
            <w:shd w:val="clear" w:color="auto" w:fill="auto"/>
            <w:noWrap/>
            <w:vAlign w:val="center"/>
            <w:hideMark/>
          </w:tcPr>
          <w:p w14:paraId="6438EAAC" w14:textId="77777777" w:rsidR="008D123F" w:rsidRPr="00AA5955" w:rsidRDefault="008D123F" w:rsidP="009A7504">
            <w:pPr>
              <w:keepNext/>
              <w:spacing w:after="0"/>
              <w:jc w:val="center"/>
              <w:rPr>
                <w:rFonts w:cs="Arial"/>
                <w:color w:val="000000"/>
                <w:sz w:val="18"/>
                <w:szCs w:val="18"/>
                <w:lang w:val="en-ID"/>
              </w:rPr>
            </w:pPr>
            <w:r w:rsidRPr="00AA5955">
              <w:rPr>
                <w:rFonts w:cs="Arial"/>
                <w:color w:val="000000"/>
                <w:sz w:val="18"/>
                <w:szCs w:val="18"/>
                <w:lang w:val="en-ID"/>
              </w:rPr>
              <w:t>670</w:t>
            </w:r>
          </w:p>
        </w:tc>
      </w:tr>
    </w:tbl>
    <w:p w14:paraId="1CE1EBF6" w14:textId="77777777" w:rsidR="008D123F" w:rsidRDefault="008D123F" w:rsidP="006E396F">
      <w:pPr>
        <w:widowControl w:val="0"/>
        <w:autoSpaceDE w:val="0"/>
        <w:autoSpaceDN w:val="0"/>
        <w:adjustRightInd w:val="0"/>
        <w:spacing w:after="0"/>
        <w:ind w:firstLine="567"/>
        <w:jc w:val="both"/>
        <w:rPr>
          <w:rFonts w:cs="Arial"/>
          <w:szCs w:val="20"/>
        </w:rPr>
      </w:pPr>
    </w:p>
    <w:p w14:paraId="0235E8B8" w14:textId="3832AB96" w:rsidR="00723FFD" w:rsidRPr="004E7E89" w:rsidRDefault="004313C4" w:rsidP="008F5694">
      <w:pPr>
        <w:ind w:firstLine="567"/>
        <w:jc w:val="both"/>
      </w:pPr>
      <w:r w:rsidRPr="004345D5">
        <w:t xml:space="preserve">Dapat dilihat pada Tabel 1, data pada </w:t>
      </w:r>
      <w:r w:rsidRPr="004345D5">
        <w:rPr>
          <w:i/>
          <w:iCs/>
        </w:rPr>
        <w:t>checksheet</w:t>
      </w:r>
      <w:r w:rsidRPr="004345D5">
        <w:t xml:space="preserve"> diambil dari tanggal 8 Juli 2023 sampai 12 Agustus 2023 pada </w:t>
      </w:r>
      <w:r w:rsidRPr="004345D5">
        <w:rPr>
          <w:i/>
          <w:iCs/>
        </w:rPr>
        <w:t>shift</w:t>
      </w:r>
      <w:r w:rsidRPr="004345D5">
        <w:t xml:space="preserve"> A. Tabel di</w:t>
      </w:r>
      <w:r w:rsidR="009A7504">
        <w:t xml:space="preserve"> </w:t>
      </w:r>
      <w:r w:rsidRPr="004345D5">
        <w:t xml:space="preserve">atas berisikan informasi yang dibutuhkan untuk melakukan pengendalian kualitas dengan jenis data yaitu tanggal, jumlah produksi per hari, jumlah </w:t>
      </w:r>
      <w:r w:rsidRPr="004345D5">
        <w:rPr>
          <w:i/>
          <w:iCs/>
        </w:rPr>
        <w:t>defect</w:t>
      </w:r>
      <w:r w:rsidRPr="004345D5">
        <w:t xml:space="preserve"> kumulatif per hari, dan jumlah </w:t>
      </w:r>
      <w:r w:rsidRPr="004345D5">
        <w:rPr>
          <w:i/>
          <w:iCs/>
        </w:rPr>
        <w:t>defect</w:t>
      </w:r>
      <w:r w:rsidRPr="004345D5">
        <w:t xml:space="preserve"> masing-masing jenis per hari. Dapat dilihat pada tabel, total produksi pada periode 8 Juli 2023-12 Agustus 2023 yaitu sebanyak 83</w:t>
      </w:r>
      <w:r w:rsidR="009A7504">
        <w:t>.</w:t>
      </w:r>
      <w:r w:rsidRPr="004345D5">
        <w:t xml:space="preserve">790 unit. Sementara total </w:t>
      </w:r>
      <w:r w:rsidRPr="004345D5">
        <w:rPr>
          <w:i/>
          <w:iCs/>
        </w:rPr>
        <w:t xml:space="preserve">defect </w:t>
      </w:r>
      <w:r w:rsidRPr="004345D5">
        <w:t>pada periode 8 Juli 2023-12 Agustus 2023 mencapai angka 9</w:t>
      </w:r>
      <w:r w:rsidR="009A7504">
        <w:t>.</w:t>
      </w:r>
      <w:r w:rsidRPr="004345D5">
        <w:t>508 unit.</w:t>
      </w:r>
    </w:p>
    <w:p w14:paraId="136ECEE0" w14:textId="22A5B8AE" w:rsidR="00723FFD" w:rsidRPr="00EE1720" w:rsidRDefault="00EE1720" w:rsidP="00723FFD">
      <w:pPr>
        <w:widowControl w:val="0"/>
        <w:autoSpaceDE w:val="0"/>
        <w:autoSpaceDN w:val="0"/>
        <w:adjustRightInd w:val="0"/>
        <w:spacing w:after="0"/>
        <w:ind w:left="567" w:hanging="567"/>
        <w:jc w:val="both"/>
        <w:rPr>
          <w:rFonts w:cs="Arial"/>
          <w:b/>
          <w:szCs w:val="20"/>
        </w:rPr>
      </w:pPr>
      <w:r>
        <w:rPr>
          <w:rFonts w:cs="Arial"/>
          <w:b/>
          <w:szCs w:val="20"/>
        </w:rPr>
        <w:t>Diagram Pareto</w:t>
      </w:r>
    </w:p>
    <w:p w14:paraId="3C925969" w14:textId="1615A0E8" w:rsidR="00EE1720" w:rsidRPr="004345D5" w:rsidRDefault="00723FFD" w:rsidP="009A7504">
      <w:pPr>
        <w:jc w:val="both"/>
        <w:rPr>
          <w:u w:val="single"/>
        </w:rPr>
      </w:pPr>
      <w:r w:rsidRPr="00755B95">
        <w:rPr>
          <w:rFonts w:cs="Arial"/>
          <w:szCs w:val="20"/>
          <w:lang w:val="id-ID"/>
        </w:rPr>
        <w:t>T</w:t>
      </w:r>
      <w:r w:rsidR="00EE1720">
        <w:t>a</w:t>
      </w:r>
      <w:r w:rsidR="00EE1720" w:rsidRPr="004345D5">
        <w:t>hap berikutnya adalah dengan membuat diagram pareto.</w:t>
      </w:r>
      <w:r w:rsidR="00317253">
        <w:t xml:space="preserve"> </w:t>
      </w:r>
      <w:r w:rsidR="00317253" w:rsidRPr="00317253">
        <w:rPr>
          <w:rFonts w:cs="Arial"/>
          <w:color w:val="000000" w:themeColor="text1"/>
          <w:szCs w:val="20"/>
          <w:shd w:val="clear" w:color="auto" w:fill="FFFFFF"/>
        </w:rPr>
        <w:t xml:space="preserve">Diagram </w:t>
      </w:r>
      <w:r w:rsidR="00317253">
        <w:rPr>
          <w:rFonts w:cs="Arial"/>
          <w:color w:val="000000" w:themeColor="text1"/>
          <w:szCs w:val="20"/>
          <w:shd w:val="clear" w:color="auto" w:fill="FFFFFF"/>
        </w:rPr>
        <w:t xml:space="preserve">pareto </w:t>
      </w:r>
      <w:r w:rsidR="00317253" w:rsidRPr="00317253">
        <w:rPr>
          <w:rFonts w:cs="Arial"/>
          <w:color w:val="000000" w:themeColor="text1"/>
          <w:szCs w:val="20"/>
          <w:shd w:val="clear" w:color="auto" w:fill="FFFFFF"/>
        </w:rPr>
        <w:t>berfungsi sebagai alat untuk mengidentifikasi, mengurutkan dan memisahkan kerusakan produk secara permanen, dari diagram ini, maka dapat diketahui jenis cacat yang paling dominan pada hasil produksi</w:t>
      </w:r>
      <w:r w:rsidR="00E17173">
        <w:rPr>
          <w:rFonts w:cs="Arial"/>
          <w:sz w:val="22"/>
          <w:shd w:val="clear" w:color="auto" w:fill="FFFFFF"/>
        </w:rPr>
        <w:t xml:space="preserve"> </w:t>
      </w:r>
      <w:r w:rsidR="00E17173" w:rsidRPr="00E17173">
        <w:rPr>
          <w:rFonts w:cs="Arial"/>
          <w:szCs w:val="20"/>
          <w:shd w:val="clear" w:color="auto" w:fill="FFFFFF"/>
        </w:rPr>
        <w:fldChar w:fldCharType="begin" w:fldLock="1"/>
      </w:r>
      <w:r w:rsidR="00063843">
        <w:rPr>
          <w:rFonts w:cs="Arial"/>
          <w:szCs w:val="20"/>
          <w:shd w:val="clear" w:color="auto" w:fill="FFFFFF"/>
        </w:rPr>
        <w:instrText>ADDIN CSL_CITATION {"citationItems":[{"id":"ITEM-1","itemData":{"author":[{"dropping-particle":"","family":"Juwito","given":"Adi","non-dropping-particle":"","parse-names":false,"suffix":""},{"dropping-particle":"","family":"Al-Faritsy","given":"Ari Zaqi","non-dropping-particle":"","parse-names":false,"suffix":""}],"container-title":"Jurnal Cakrawala Ilmiah","id":"ITEM-1","issue":"12","issued":{"date-parts":[["2022"]]},"page":"3295-3315","title":"Analisis Pengendalian Kualitas untuk Mengurangi Cacat Produk dengan Metode Six Sigma di UMKM Makmur Sentosa","type":"article-journal","volume":"1"},"uris":["http://www.mendeley.com/documents/?uuid=93d08cf2-2324-4335-95bc-4706dbff56e9"]}],"mendeley":{"formattedCitation":"(Juwito &amp; Al-Faritsy, 2022)","plainTextFormattedCitation":"(Juwito &amp; Al-Faritsy, 2022)","previouslyFormattedCitation":"(Juwito &amp; Al-Faritsy, 2022)"},"properties":{"noteIndex":0},"schema":"https://github.com/citation-style-language/schema/raw/master/csl-citation.json"}</w:instrText>
      </w:r>
      <w:r w:rsidR="00E17173" w:rsidRPr="00E17173">
        <w:rPr>
          <w:rFonts w:cs="Arial"/>
          <w:szCs w:val="20"/>
          <w:shd w:val="clear" w:color="auto" w:fill="FFFFFF"/>
        </w:rPr>
        <w:fldChar w:fldCharType="separate"/>
      </w:r>
      <w:r w:rsidR="00E17173" w:rsidRPr="00E17173">
        <w:rPr>
          <w:rFonts w:cs="Arial"/>
          <w:noProof/>
          <w:szCs w:val="20"/>
          <w:shd w:val="clear" w:color="auto" w:fill="FFFFFF"/>
        </w:rPr>
        <w:t>(Juwito &amp; Al-Faritsy, 2022)</w:t>
      </w:r>
      <w:r w:rsidR="00E17173" w:rsidRPr="00E17173">
        <w:rPr>
          <w:rFonts w:cs="Arial"/>
          <w:szCs w:val="20"/>
          <w:shd w:val="clear" w:color="auto" w:fill="FFFFFF"/>
        </w:rPr>
        <w:fldChar w:fldCharType="end"/>
      </w:r>
      <w:r w:rsidR="00CD168F" w:rsidRPr="00E17173">
        <w:rPr>
          <w:szCs w:val="20"/>
        </w:rPr>
        <w:t>.</w:t>
      </w:r>
      <w:r w:rsidR="00CD168F">
        <w:t xml:space="preserve"> </w:t>
      </w:r>
      <w:r w:rsidR="00F35FCF">
        <w:t>Dalam</w:t>
      </w:r>
      <w:r w:rsidR="00EE1720" w:rsidRPr="004345D5">
        <w:t xml:space="preserve"> membuat diagram pareto, langkah yang harus dilakukan adalah dengan mengelompokkan </w:t>
      </w:r>
      <w:r w:rsidR="00EE1720" w:rsidRPr="004345D5">
        <w:rPr>
          <w:i/>
          <w:iCs/>
        </w:rPr>
        <w:t xml:space="preserve">defect </w:t>
      </w:r>
      <w:r w:rsidR="00EE1720" w:rsidRPr="004345D5">
        <w:t xml:space="preserve">sesuai dengan jenisnya. </w:t>
      </w:r>
      <w:r w:rsidR="00EE1720" w:rsidRPr="004345D5">
        <w:rPr>
          <w:i/>
          <w:iCs/>
        </w:rPr>
        <w:t>Defect</w:t>
      </w:r>
      <w:r w:rsidR="00EE1720" w:rsidRPr="004345D5">
        <w:t xml:space="preserve"> yang terdapat pada produk kayu PT </w:t>
      </w:r>
      <w:r w:rsidR="00D9072E" w:rsidRPr="00D9072E">
        <w:t>X</w:t>
      </w:r>
      <w:r w:rsidR="00EE1720" w:rsidRPr="004345D5">
        <w:t xml:space="preserve"> dikelompokkan menjadi 6 jenis, yaitu patah, </w:t>
      </w:r>
      <w:r w:rsidR="00EE1720" w:rsidRPr="004345D5">
        <w:rPr>
          <w:i/>
          <w:iCs/>
        </w:rPr>
        <w:t xml:space="preserve">crack, crook, </w:t>
      </w:r>
      <w:r w:rsidR="00EE1720" w:rsidRPr="004345D5">
        <w:t xml:space="preserve">junjing, material lunak, dan lain-lain (delaminasi, </w:t>
      </w:r>
      <w:r w:rsidR="00EE1720" w:rsidRPr="004345D5">
        <w:rPr>
          <w:i/>
          <w:iCs/>
        </w:rPr>
        <w:t xml:space="preserve">joint </w:t>
      </w:r>
      <w:r w:rsidR="00EE1720" w:rsidRPr="004345D5">
        <w:t xml:space="preserve">lepas, kurang panjang, </w:t>
      </w:r>
      <w:r w:rsidR="00EE1720" w:rsidRPr="004345D5">
        <w:rPr>
          <w:i/>
          <w:iCs/>
        </w:rPr>
        <w:t>oil</w:t>
      </w:r>
      <w:r w:rsidR="00EE1720" w:rsidRPr="004345D5">
        <w:t xml:space="preserve">). Setelah pengelompokkan </w:t>
      </w:r>
      <w:r w:rsidR="00EE1720" w:rsidRPr="004345D5">
        <w:rPr>
          <w:i/>
          <w:iCs/>
        </w:rPr>
        <w:t>defect</w:t>
      </w:r>
      <w:r w:rsidR="00EE1720" w:rsidRPr="004345D5">
        <w:t xml:space="preserve">, hasil data berupa jumlah </w:t>
      </w:r>
      <w:r w:rsidR="00EE1720" w:rsidRPr="004345D5">
        <w:rPr>
          <w:i/>
          <w:iCs/>
        </w:rPr>
        <w:t xml:space="preserve">defect </w:t>
      </w:r>
      <w:r w:rsidR="00EE1720" w:rsidRPr="004345D5">
        <w:t xml:space="preserve">masing-masing jenis dapat digunakan untuk menghitung hasil persentase </w:t>
      </w:r>
      <w:r w:rsidR="00EE1720" w:rsidRPr="004345D5">
        <w:rPr>
          <w:i/>
          <w:iCs/>
        </w:rPr>
        <w:t>defect</w:t>
      </w:r>
      <w:r w:rsidR="00EE1720" w:rsidRPr="004345D5">
        <w:t xml:space="preserve"> dan kumulatif persentase </w:t>
      </w:r>
      <w:r w:rsidR="00EE1720" w:rsidRPr="004345D5">
        <w:rPr>
          <w:i/>
          <w:iCs/>
        </w:rPr>
        <w:t>defect</w:t>
      </w:r>
      <w:r w:rsidR="00EE1720" w:rsidRPr="004345D5">
        <w:rPr>
          <w:i/>
          <w:iCs/>
          <w:u w:val="single"/>
        </w:rPr>
        <w:t xml:space="preserve"> </w:t>
      </w:r>
      <w:r w:rsidR="00EE1720" w:rsidRPr="00EE1720">
        <w:t>yang disajikan pada tabel.</w:t>
      </w:r>
    </w:p>
    <w:p w14:paraId="1DC49C12" w14:textId="5E7B0D6B" w:rsidR="00EE1720" w:rsidRPr="009A7504" w:rsidRDefault="00EE1720" w:rsidP="00EE1720">
      <w:pPr>
        <w:pStyle w:val="Caption"/>
        <w:keepNext/>
        <w:jc w:val="center"/>
        <w:rPr>
          <w:rFonts w:ascii="Arial" w:hAnsi="Arial" w:cs="Arial"/>
        </w:rPr>
      </w:pPr>
      <w:r w:rsidRPr="009A7504">
        <w:rPr>
          <w:rFonts w:ascii="Arial" w:hAnsi="Arial" w:cs="Arial"/>
        </w:rPr>
        <w:t xml:space="preserve">Tabel </w:t>
      </w:r>
      <w:r w:rsidRPr="009A7504">
        <w:rPr>
          <w:rFonts w:ascii="Arial" w:hAnsi="Arial" w:cs="Arial"/>
        </w:rPr>
        <w:fldChar w:fldCharType="begin"/>
      </w:r>
      <w:r w:rsidRPr="009A7504">
        <w:rPr>
          <w:rFonts w:ascii="Arial" w:hAnsi="Arial" w:cs="Arial"/>
        </w:rPr>
        <w:instrText xml:space="preserve"> SEQ Tabel \* ARABIC </w:instrText>
      </w:r>
      <w:r w:rsidRPr="009A7504">
        <w:rPr>
          <w:rFonts w:ascii="Arial" w:hAnsi="Arial" w:cs="Arial"/>
        </w:rPr>
        <w:fldChar w:fldCharType="separate"/>
      </w:r>
      <w:r w:rsidR="00CB361C">
        <w:rPr>
          <w:rFonts w:ascii="Arial" w:hAnsi="Arial" w:cs="Arial"/>
          <w:noProof/>
        </w:rPr>
        <w:t>2</w:t>
      </w:r>
      <w:r w:rsidRPr="009A7504">
        <w:rPr>
          <w:rFonts w:ascii="Arial" w:hAnsi="Arial" w:cs="Arial"/>
        </w:rPr>
        <w:fldChar w:fldCharType="end"/>
      </w:r>
      <w:r w:rsidRPr="009A7504">
        <w:rPr>
          <w:rFonts w:ascii="Arial" w:hAnsi="Arial" w:cs="Arial"/>
          <w:lang w:val="en-US"/>
        </w:rPr>
        <w:t xml:space="preserve">. Diagram Pareto </w:t>
      </w:r>
      <w:r w:rsidRPr="009A7504">
        <w:rPr>
          <w:rFonts w:ascii="Arial" w:hAnsi="Arial" w:cs="Arial"/>
          <w:i/>
          <w:iCs/>
          <w:lang w:val="en-US"/>
        </w:rPr>
        <w:t>Defect</w:t>
      </w:r>
    </w:p>
    <w:tbl>
      <w:tblPr>
        <w:tblpPr w:leftFromText="180" w:rightFromText="180" w:vertAnchor="text" w:horzAnchor="margin" w:tblpXSpec="center" w:tblpY="29"/>
        <w:tblW w:w="0" w:type="auto"/>
        <w:tblLook w:val="04A0" w:firstRow="1" w:lastRow="0" w:firstColumn="1" w:lastColumn="0" w:noHBand="0" w:noVBand="1"/>
      </w:tblPr>
      <w:tblGrid>
        <w:gridCol w:w="497"/>
        <w:gridCol w:w="1337"/>
        <w:gridCol w:w="797"/>
        <w:gridCol w:w="1127"/>
        <w:gridCol w:w="1127"/>
      </w:tblGrid>
      <w:tr w:rsidR="00513B0A" w:rsidRPr="00AA5955" w14:paraId="5953BE9D" w14:textId="77777777" w:rsidTr="00513B0A">
        <w:trPr>
          <w:trHeight w:val="650"/>
          <w:tblHeader/>
        </w:trPr>
        <w:tc>
          <w:tcPr>
            <w:tcW w:w="0" w:type="auto"/>
            <w:tcBorders>
              <w:top w:val="double" w:sz="4" w:space="0" w:color="auto"/>
              <w:bottom w:val="single" w:sz="4" w:space="0" w:color="auto"/>
            </w:tcBorders>
            <w:shd w:val="clear" w:color="auto" w:fill="auto"/>
            <w:noWrap/>
            <w:vAlign w:val="center"/>
            <w:hideMark/>
          </w:tcPr>
          <w:p w14:paraId="7D89BDD3" w14:textId="77777777" w:rsidR="00EE1720" w:rsidRPr="00AA5955" w:rsidRDefault="00EE1720" w:rsidP="009A7504">
            <w:pPr>
              <w:spacing w:after="0"/>
              <w:jc w:val="center"/>
              <w:rPr>
                <w:color w:val="000000"/>
                <w:sz w:val="18"/>
                <w:szCs w:val="18"/>
                <w:lang w:val="en-ID"/>
              </w:rPr>
            </w:pPr>
            <w:bookmarkStart w:id="2" w:name="_Hlk158107115"/>
            <w:r w:rsidRPr="00AA5955">
              <w:rPr>
                <w:color w:val="000000"/>
                <w:sz w:val="18"/>
                <w:szCs w:val="18"/>
                <w:lang w:val="en-ID"/>
              </w:rPr>
              <w:t>No.</w:t>
            </w:r>
          </w:p>
        </w:tc>
        <w:tc>
          <w:tcPr>
            <w:tcW w:w="0" w:type="auto"/>
            <w:tcBorders>
              <w:top w:val="double" w:sz="4" w:space="0" w:color="auto"/>
              <w:bottom w:val="single" w:sz="4" w:space="0" w:color="auto"/>
            </w:tcBorders>
            <w:shd w:val="clear" w:color="auto" w:fill="auto"/>
            <w:vAlign w:val="center"/>
            <w:hideMark/>
          </w:tcPr>
          <w:p w14:paraId="2844532C" w14:textId="77777777" w:rsidR="00EE1720" w:rsidRPr="00AA5955" w:rsidRDefault="00EE1720" w:rsidP="009A7504">
            <w:pPr>
              <w:spacing w:after="0"/>
              <w:jc w:val="center"/>
              <w:rPr>
                <w:color w:val="000000"/>
                <w:sz w:val="18"/>
                <w:szCs w:val="18"/>
                <w:lang w:val="en-ID"/>
              </w:rPr>
            </w:pPr>
            <w:r w:rsidRPr="00AA5955">
              <w:rPr>
                <w:color w:val="000000"/>
                <w:sz w:val="18"/>
                <w:szCs w:val="18"/>
                <w:lang w:val="en-ID"/>
              </w:rPr>
              <w:t>Jenis</w:t>
            </w:r>
            <w:r w:rsidRPr="00AA5955">
              <w:rPr>
                <w:color w:val="000000"/>
                <w:sz w:val="18"/>
                <w:szCs w:val="18"/>
                <w:lang w:val="en-ID"/>
              </w:rPr>
              <w:br/>
            </w:r>
            <w:r w:rsidRPr="00AA5955">
              <w:rPr>
                <w:i/>
                <w:iCs/>
                <w:color w:val="000000"/>
                <w:sz w:val="18"/>
                <w:szCs w:val="18"/>
                <w:lang w:val="en-ID"/>
              </w:rPr>
              <w:t>Defect</w:t>
            </w:r>
          </w:p>
        </w:tc>
        <w:tc>
          <w:tcPr>
            <w:tcW w:w="0" w:type="auto"/>
            <w:tcBorders>
              <w:top w:val="double" w:sz="4" w:space="0" w:color="auto"/>
              <w:bottom w:val="single" w:sz="4" w:space="0" w:color="auto"/>
            </w:tcBorders>
            <w:shd w:val="clear" w:color="auto" w:fill="auto"/>
            <w:vAlign w:val="center"/>
            <w:hideMark/>
          </w:tcPr>
          <w:p w14:paraId="38E31C82" w14:textId="77777777" w:rsidR="009A7504" w:rsidRPr="00AA5955" w:rsidRDefault="00EE1720" w:rsidP="009A7504">
            <w:pPr>
              <w:spacing w:after="0"/>
              <w:jc w:val="center"/>
              <w:rPr>
                <w:i/>
                <w:iCs/>
                <w:color w:val="000000"/>
                <w:sz w:val="18"/>
                <w:szCs w:val="18"/>
                <w:lang w:val="en-ID"/>
              </w:rPr>
            </w:pPr>
            <w:r w:rsidRPr="00AA5955">
              <w:rPr>
                <w:color w:val="000000"/>
                <w:sz w:val="18"/>
                <w:szCs w:val="18"/>
                <w:lang w:val="en-ID"/>
              </w:rPr>
              <w:t>Jumlah</w:t>
            </w:r>
            <w:r w:rsidRPr="00AA5955">
              <w:rPr>
                <w:color w:val="000000"/>
                <w:sz w:val="18"/>
                <w:szCs w:val="18"/>
                <w:lang w:val="en-ID"/>
              </w:rPr>
              <w:br/>
              <w:t xml:space="preserve"> </w:t>
            </w:r>
            <w:r w:rsidRPr="00AA5955">
              <w:rPr>
                <w:i/>
                <w:iCs/>
                <w:color w:val="000000"/>
                <w:sz w:val="18"/>
                <w:szCs w:val="18"/>
                <w:lang w:val="en-ID"/>
              </w:rPr>
              <w:t>Defect</w:t>
            </w:r>
            <w:r w:rsidR="009A7504" w:rsidRPr="00AA5955">
              <w:rPr>
                <w:i/>
                <w:iCs/>
                <w:color w:val="000000"/>
                <w:sz w:val="18"/>
                <w:szCs w:val="18"/>
                <w:lang w:val="en-ID"/>
              </w:rPr>
              <w:t xml:space="preserve"> </w:t>
            </w:r>
          </w:p>
          <w:p w14:paraId="60377ADA" w14:textId="050C0331" w:rsidR="00EE1720" w:rsidRPr="00AA5955" w:rsidRDefault="009A7504" w:rsidP="009A7504">
            <w:pPr>
              <w:spacing w:after="0"/>
              <w:jc w:val="center"/>
              <w:rPr>
                <w:color w:val="000000"/>
                <w:sz w:val="18"/>
                <w:szCs w:val="18"/>
                <w:lang w:val="en-ID"/>
              </w:rPr>
            </w:pPr>
            <w:r w:rsidRPr="00AA5955">
              <w:rPr>
                <w:iCs/>
                <w:color w:val="000000"/>
                <w:sz w:val="18"/>
                <w:szCs w:val="18"/>
                <w:lang w:val="en-ID"/>
              </w:rPr>
              <w:t>(unit)</w:t>
            </w:r>
          </w:p>
        </w:tc>
        <w:tc>
          <w:tcPr>
            <w:tcW w:w="0" w:type="auto"/>
            <w:tcBorders>
              <w:top w:val="double" w:sz="4" w:space="0" w:color="auto"/>
              <w:bottom w:val="single" w:sz="4" w:space="0" w:color="auto"/>
            </w:tcBorders>
            <w:shd w:val="clear" w:color="auto" w:fill="auto"/>
            <w:vAlign w:val="center"/>
            <w:hideMark/>
          </w:tcPr>
          <w:p w14:paraId="4B70DC0E" w14:textId="77777777" w:rsidR="00EE1720" w:rsidRPr="00AA5955" w:rsidRDefault="00EE1720" w:rsidP="009A7504">
            <w:pPr>
              <w:spacing w:after="0"/>
              <w:jc w:val="center"/>
              <w:rPr>
                <w:color w:val="000000"/>
                <w:sz w:val="18"/>
                <w:szCs w:val="18"/>
                <w:lang w:val="en-ID"/>
              </w:rPr>
            </w:pPr>
            <w:r w:rsidRPr="00AA5955">
              <w:rPr>
                <w:color w:val="000000"/>
                <w:sz w:val="18"/>
                <w:szCs w:val="18"/>
                <w:lang w:val="en-ID"/>
              </w:rPr>
              <w:t>Persentase</w:t>
            </w:r>
            <w:r w:rsidRPr="00AA5955">
              <w:rPr>
                <w:color w:val="000000"/>
                <w:sz w:val="18"/>
                <w:szCs w:val="18"/>
                <w:lang w:val="en-ID"/>
              </w:rPr>
              <w:br/>
              <w:t>(%)</w:t>
            </w:r>
          </w:p>
        </w:tc>
        <w:tc>
          <w:tcPr>
            <w:tcW w:w="0" w:type="auto"/>
            <w:tcBorders>
              <w:top w:val="double" w:sz="4" w:space="0" w:color="auto"/>
              <w:bottom w:val="single" w:sz="4" w:space="0" w:color="auto"/>
            </w:tcBorders>
            <w:shd w:val="clear" w:color="auto" w:fill="auto"/>
            <w:vAlign w:val="center"/>
            <w:hideMark/>
          </w:tcPr>
          <w:p w14:paraId="43B6DD47" w14:textId="77777777" w:rsidR="00EE1720" w:rsidRPr="00AA5955" w:rsidRDefault="00EE1720" w:rsidP="009A7504">
            <w:pPr>
              <w:spacing w:after="0"/>
              <w:jc w:val="center"/>
              <w:rPr>
                <w:color w:val="000000"/>
                <w:sz w:val="18"/>
                <w:szCs w:val="18"/>
                <w:lang w:val="en-ID"/>
              </w:rPr>
            </w:pPr>
            <w:r w:rsidRPr="00AA5955">
              <w:rPr>
                <w:color w:val="000000"/>
                <w:sz w:val="18"/>
                <w:szCs w:val="18"/>
                <w:lang w:val="en-ID"/>
              </w:rPr>
              <w:t>Kumulatif</w:t>
            </w:r>
            <w:r w:rsidRPr="00AA5955">
              <w:rPr>
                <w:color w:val="000000"/>
                <w:sz w:val="18"/>
                <w:szCs w:val="18"/>
                <w:lang w:val="en-ID"/>
              </w:rPr>
              <w:br/>
              <w:t>Persentase</w:t>
            </w:r>
          </w:p>
        </w:tc>
      </w:tr>
      <w:tr w:rsidR="00EE1720" w:rsidRPr="00AA5955" w14:paraId="55811DAF" w14:textId="77777777" w:rsidTr="00513B0A">
        <w:trPr>
          <w:trHeight w:val="290"/>
        </w:trPr>
        <w:tc>
          <w:tcPr>
            <w:tcW w:w="0" w:type="auto"/>
            <w:tcBorders>
              <w:top w:val="single" w:sz="4" w:space="0" w:color="auto"/>
            </w:tcBorders>
            <w:shd w:val="clear" w:color="auto" w:fill="auto"/>
            <w:noWrap/>
            <w:vAlign w:val="center"/>
            <w:hideMark/>
          </w:tcPr>
          <w:p w14:paraId="7CC4745C" w14:textId="77777777" w:rsidR="00EE1720" w:rsidRPr="00AA5955" w:rsidRDefault="00EE1720" w:rsidP="009A7504">
            <w:pPr>
              <w:spacing w:after="0"/>
              <w:jc w:val="center"/>
              <w:rPr>
                <w:color w:val="000000"/>
                <w:sz w:val="18"/>
                <w:szCs w:val="18"/>
                <w:lang w:val="en-ID"/>
              </w:rPr>
            </w:pPr>
            <w:r w:rsidRPr="00AA5955">
              <w:rPr>
                <w:color w:val="000000"/>
                <w:sz w:val="18"/>
                <w:szCs w:val="18"/>
                <w:lang w:val="en-ID"/>
              </w:rPr>
              <w:t>1</w:t>
            </w:r>
          </w:p>
        </w:tc>
        <w:tc>
          <w:tcPr>
            <w:tcW w:w="0" w:type="auto"/>
            <w:tcBorders>
              <w:top w:val="single" w:sz="4" w:space="0" w:color="auto"/>
            </w:tcBorders>
            <w:shd w:val="clear" w:color="auto" w:fill="auto"/>
            <w:noWrap/>
            <w:vAlign w:val="center"/>
            <w:hideMark/>
          </w:tcPr>
          <w:p w14:paraId="17B0D9C5" w14:textId="77777777" w:rsidR="00EE1720" w:rsidRPr="00AA5955" w:rsidRDefault="00EE1720" w:rsidP="009A7504">
            <w:pPr>
              <w:spacing w:after="0"/>
              <w:jc w:val="center"/>
              <w:rPr>
                <w:color w:val="000000"/>
                <w:sz w:val="18"/>
                <w:szCs w:val="18"/>
                <w:lang w:val="en-ID"/>
              </w:rPr>
            </w:pPr>
            <w:r w:rsidRPr="00AA5955">
              <w:rPr>
                <w:color w:val="000000"/>
                <w:sz w:val="18"/>
                <w:szCs w:val="18"/>
                <w:lang w:val="en-ID"/>
              </w:rPr>
              <w:t>Patah</w:t>
            </w:r>
          </w:p>
        </w:tc>
        <w:tc>
          <w:tcPr>
            <w:tcW w:w="0" w:type="auto"/>
            <w:tcBorders>
              <w:top w:val="single" w:sz="4" w:space="0" w:color="auto"/>
            </w:tcBorders>
            <w:shd w:val="clear" w:color="auto" w:fill="auto"/>
            <w:noWrap/>
            <w:vAlign w:val="center"/>
            <w:hideMark/>
          </w:tcPr>
          <w:p w14:paraId="769F2737" w14:textId="77777777" w:rsidR="00EE1720" w:rsidRPr="00AA5955" w:rsidRDefault="00EE1720" w:rsidP="009A7504">
            <w:pPr>
              <w:spacing w:after="0"/>
              <w:jc w:val="center"/>
              <w:rPr>
                <w:color w:val="000000"/>
                <w:sz w:val="18"/>
                <w:szCs w:val="18"/>
                <w:lang w:val="en-ID"/>
              </w:rPr>
            </w:pPr>
            <w:r w:rsidRPr="00AA5955">
              <w:rPr>
                <w:color w:val="000000"/>
                <w:sz w:val="18"/>
                <w:szCs w:val="18"/>
                <w:lang w:val="en-ID"/>
              </w:rPr>
              <w:t>2927</w:t>
            </w:r>
          </w:p>
        </w:tc>
        <w:tc>
          <w:tcPr>
            <w:tcW w:w="0" w:type="auto"/>
            <w:tcBorders>
              <w:top w:val="single" w:sz="4" w:space="0" w:color="auto"/>
            </w:tcBorders>
            <w:shd w:val="clear" w:color="auto" w:fill="auto"/>
            <w:noWrap/>
            <w:vAlign w:val="center"/>
            <w:hideMark/>
          </w:tcPr>
          <w:p w14:paraId="52B06237" w14:textId="77777777" w:rsidR="00EE1720" w:rsidRPr="00AA5955" w:rsidRDefault="00EE1720" w:rsidP="009A7504">
            <w:pPr>
              <w:spacing w:after="0"/>
              <w:jc w:val="center"/>
              <w:rPr>
                <w:color w:val="000000"/>
                <w:sz w:val="18"/>
                <w:szCs w:val="18"/>
                <w:lang w:val="en-ID"/>
              </w:rPr>
            </w:pPr>
            <w:r w:rsidRPr="00AA5955">
              <w:rPr>
                <w:color w:val="000000"/>
                <w:sz w:val="18"/>
                <w:szCs w:val="18"/>
                <w:lang w:val="en-ID"/>
              </w:rPr>
              <w:t>31%</w:t>
            </w:r>
          </w:p>
        </w:tc>
        <w:tc>
          <w:tcPr>
            <w:tcW w:w="0" w:type="auto"/>
            <w:tcBorders>
              <w:top w:val="single" w:sz="4" w:space="0" w:color="auto"/>
            </w:tcBorders>
            <w:shd w:val="clear" w:color="auto" w:fill="auto"/>
            <w:noWrap/>
            <w:vAlign w:val="center"/>
            <w:hideMark/>
          </w:tcPr>
          <w:p w14:paraId="53B4ADEC" w14:textId="77777777" w:rsidR="00EE1720" w:rsidRPr="00AA5955" w:rsidRDefault="00EE1720" w:rsidP="009A7504">
            <w:pPr>
              <w:spacing w:after="0"/>
              <w:jc w:val="center"/>
              <w:rPr>
                <w:color w:val="000000"/>
                <w:sz w:val="18"/>
                <w:szCs w:val="18"/>
                <w:lang w:val="en-ID"/>
              </w:rPr>
            </w:pPr>
            <w:r w:rsidRPr="00AA5955">
              <w:rPr>
                <w:color w:val="000000"/>
                <w:sz w:val="18"/>
                <w:szCs w:val="18"/>
                <w:lang w:val="en-ID"/>
              </w:rPr>
              <w:t>31%</w:t>
            </w:r>
          </w:p>
        </w:tc>
      </w:tr>
      <w:tr w:rsidR="00EE1720" w:rsidRPr="00AA5955" w14:paraId="467371A2" w14:textId="77777777" w:rsidTr="00513B0A">
        <w:trPr>
          <w:trHeight w:val="290"/>
        </w:trPr>
        <w:tc>
          <w:tcPr>
            <w:tcW w:w="0" w:type="auto"/>
            <w:tcBorders>
              <w:top w:val="nil"/>
            </w:tcBorders>
            <w:shd w:val="clear" w:color="auto" w:fill="auto"/>
            <w:noWrap/>
            <w:vAlign w:val="center"/>
            <w:hideMark/>
          </w:tcPr>
          <w:p w14:paraId="555CB271" w14:textId="77777777" w:rsidR="00EE1720" w:rsidRPr="00AA5955" w:rsidRDefault="00EE1720" w:rsidP="009A7504">
            <w:pPr>
              <w:spacing w:after="0"/>
              <w:jc w:val="center"/>
              <w:rPr>
                <w:color w:val="000000"/>
                <w:sz w:val="18"/>
                <w:szCs w:val="18"/>
                <w:lang w:val="en-ID"/>
              </w:rPr>
            </w:pPr>
            <w:r w:rsidRPr="00AA5955">
              <w:rPr>
                <w:color w:val="000000"/>
                <w:sz w:val="18"/>
                <w:szCs w:val="18"/>
                <w:lang w:val="en-ID"/>
              </w:rPr>
              <w:t>2</w:t>
            </w:r>
          </w:p>
        </w:tc>
        <w:tc>
          <w:tcPr>
            <w:tcW w:w="0" w:type="auto"/>
            <w:tcBorders>
              <w:top w:val="nil"/>
            </w:tcBorders>
            <w:shd w:val="clear" w:color="auto" w:fill="auto"/>
            <w:noWrap/>
            <w:vAlign w:val="center"/>
            <w:hideMark/>
          </w:tcPr>
          <w:p w14:paraId="60367A28" w14:textId="77777777" w:rsidR="00EE1720" w:rsidRPr="00AA5955" w:rsidRDefault="00EE1720" w:rsidP="009A7504">
            <w:pPr>
              <w:spacing w:after="0"/>
              <w:jc w:val="center"/>
              <w:rPr>
                <w:color w:val="000000"/>
                <w:sz w:val="18"/>
                <w:szCs w:val="18"/>
                <w:lang w:val="en-ID"/>
              </w:rPr>
            </w:pPr>
            <w:r w:rsidRPr="00AA5955">
              <w:rPr>
                <w:i/>
                <w:color w:val="000000"/>
                <w:sz w:val="18"/>
                <w:szCs w:val="18"/>
                <w:lang w:val="en-ID"/>
              </w:rPr>
              <w:t>Crook</w:t>
            </w:r>
          </w:p>
        </w:tc>
        <w:tc>
          <w:tcPr>
            <w:tcW w:w="0" w:type="auto"/>
            <w:tcBorders>
              <w:top w:val="nil"/>
            </w:tcBorders>
            <w:shd w:val="clear" w:color="auto" w:fill="auto"/>
            <w:noWrap/>
            <w:vAlign w:val="center"/>
            <w:hideMark/>
          </w:tcPr>
          <w:p w14:paraId="24F939F5" w14:textId="77777777" w:rsidR="00EE1720" w:rsidRPr="00AA5955" w:rsidRDefault="00EE1720" w:rsidP="009A7504">
            <w:pPr>
              <w:spacing w:after="0"/>
              <w:jc w:val="center"/>
              <w:rPr>
                <w:color w:val="000000"/>
                <w:sz w:val="18"/>
                <w:szCs w:val="18"/>
                <w:lang w:val="en-ID"/>
              </w:rPr>
            </w:pPr>
            <w:r w:rsidRPr="00AA5955">
              <w:rPr>
                <w:color w:val="000000"/>
                <w:sz w:val="18"/>
                <w:szCs w:val="18"/>
                <w:lang w:val="en-ID"/>
              </w:rPr>
              <w:t>2732</w:t>
            </w:r>
          </w:p>
        </w:tc>
        <w:tc>
          <w:tcPr>
            <w:tcW w:w="0" w:type="auto"/>
            <w:tcBorders>
              <w:top w:val="nil"/>
            </w:tcBorders>
            <w:shd w:val="clear" w:color="auto" w:fill="auto"/>
            <w:noWrap/>
            <w:vAlign w:val="center"/>
            <w:hideMark/>
          </w:tcPr>
          <w:p w14:paraId="0831354A" w14:textId="77777777" w:rsidR="00EE1720" w:rsidRPr="00AA5955" w:rsidRDefault="00EE1720" w:rsidP="009A7504">
            <w:pPr>
              <w:spacing w:after="0"/>
              <w:jc w:val="center"/>
              <w:rPr>
                <w:color w:val="000000"/>
                <w:sz w:val="18"/>
                <w:szCs w:val="18"/>
                <w:lang w:val="en-ID"/>
              </w:rPr>
            </w:pPr>
            <w:r w:rsidRPr="00AA5955">
              <w:rPr>
                <w:color w:val="000000"/>
                <w:sz w:val="18"/>
                <w:szCs w:val="18"/>
                <w:lang w:val="en-ID"/>
              </w:rPr>
              <w:t>29%</w:t>
            </w:r>
          </w:p>
        </w:tc>
        <w:tc>
          <w:tcPr>
            <w:tcW w:w="0" w:type="auto"/>
            <w:tcBorders>
              <w:top w:val="nil"/>
            </w:tcBorders>
            <w:shd w:val="clear" w:color="auto" w:fill="auto"/>
            <w:noWrap/>
            <w:vAlign w:val="center"/>
            <w:hideMark/>
          </w:tcPr>
          <w:p w14:paraId="62D5FDB8" w14:textId="77777777" w:rsidR="00EE1720" w:rsidRPr="00AA5955" w:rsidRDefault="00EE1720" w:rsidP="009A7504">
            <w:pPr>
              <w:spacing w:after="0"/>
              <w:jc w:val="center"/>
              <w:rPr>
                <w:color w:val="000000"/>
                <w:sz w:val="18"/>
                <w:szCs w:val="18"/>
                <w:lang w:val="en-ID"/>
              </w:rPr>
            </w:pPr>
            <w:r w:rsidRPr="00AA5955">
              <w:rPr>
                <w:color w:val="000000"/>
                <w:sz w:val="18"/>
                <w:szCs w:val="18"/>
                <w:lang w:val="en-ID"/>
              </w:rPr>
              <w:t>60%</w:t>
            </w:r>
          </w:p>
        </w:tc>
      </w:tr>
      <w:tr w:rsidR="00EE1720" w:rsidRPr="00AA5955" w14:paraId="0FDB8FF4" w14:textId="77777777" w:rsidTr="00513B0A">
        <w:trPr>
          <w:trHeight w:val="290"/>
        </w:trPr>
        <w:tc>
          <w:tcPr>
            <w:tcW w:w="0" w:type="auto"/>
            <w:tcBorders>
              <w:top w:val="nil"/>
            </w:tcBorders>
            <w:shd w:val="clear" w:color="auto" w:fill="auto"/>
            <w:noWrap/>
            <w:vAlign w:val="center"/>
            <w:hideMark/>
          </w:tcPr>
          <w:p w14:paraId="55DB1C02" w14:textId="77777777" w:rsidR="00EE1720" w:rsidRPr="00AA5955" w:rsidRDefault="00EE1720" w:rsidP="009A7504">
            <w:pPr>
              <w:spacing w:after="0"/>
              <w:jc w:val="center"/>
              <w:rPr>
                <w:color w:val="000000"/>
                <w:sz w:val="18"/>
                <w:szCs w:val="18"/>
                <w:lang w:val="en-ID"/>
              </w:rPr>
            </w:pPr>
            <w:r w:rsidRPr="00AA5955">
              <w:rPr>
                <w:color w:val="000000"/>
                <w:sz w:val="18"/>
                <w:szCs w:val="18"/>
                <w:lang w:val="en-ID"/>
              </w:rPr>
              <w:t>3</w:t>
            </w:r>
          </w:p>
        </w:tc>
        <w:tc>
          <w:tcPr>
            <w:tcW w:w="0" w:type="auto"/>
            <w:tcBorders>
              <w:top w:val="nil"/>
            </w:tcBorders>
            <w:shd w:val="clear" w:color="auto" w:fill="auto"/>
            <w:noWrap/>
            <w:vAlign w:val="center"/>
            <w:hideMark/>
          </w:tcPr>
          <w:p w14:paraId="51CE4F7E" w14:textId="77777777" w:rsidR="00EE1720" w:rsidRPr="00AA5955" w:rsidRDefault="00EE1720" w:rsidP="009A7504">
            <w:pPr>
              <w:spacing w:after="0"/>
              <w:jc w:val="center"/>
              <w:rPr>
                <w:color w:val="000000"/>
                <w:sz w:val="18"/>
                <w:szCs w:val="18"/>
                <w:lang w:val="en-ID"/>
              </w:rPr>
            </w:pPr>
            <w:r w:rsidRPr="00AA5955">
              <w:rPr>
                <w:i/>
                <w:color w:val="000000"/>
                <w:sz w:val="18"/>
                <w:szCs w:val="18"/>
                <w:lang w:val="en-ID"/>
              </w:rPr>
              <w:t>Crack</w:t>
            </w:r>
          </w:p>
        </w:tc>
        <w:tc>
          <w:tcPr>
            <w:tcW w:w="0" w:type="auto"/>
            <w:tcBorders>
              <w:top w:val="nil"/>
            </w:tcBorders>
            <w:shd w:val="clear" w:color="auto" w:fill="auto"/>
            <w:noWrap/>
            <w:vAlign w:val="center"/>
            <w:hideMark/>
          </w:tcPr>
          <w:p w14:paraId="72CC7BA6" w14:textId="77777777" w:rsidR="00EE1720" w:rsidRPr="00AA5955" w:rsidRDefault="00EE1720" w:rsidP="009A7504">
            <w:pPr>
              <w:spacing w:after="0"/>
              <w:jc w:val="center"/>
              <w:rPr>
                <w:color w:val="000000"/>
                <w:sz w:val="18"/>
                <w:szCs w:val="18"/>
                <w:lang w:val="en-ID"/>
              </w:rPr>
            </w:pPr>
            <w:r w:rsidRPr="00AA5955">
              <w:rPr>
                <w:color w:val="000000"/>
                <w:sz w:val="18"/>
                <w:szCs w:val="18"/>
                <w:lang w:val="en-ID"/>
              </w:rPr>
              <w:t>1608</w:t>
            </w:r>
          </w:p>
        </w:tc>
        <w:tc>
          <w:tcPr>
            <w:tcW w:w="0" w:type="auto"/>
            <w:tcBorders>
              <w:top w:val="nil"/>
            </w:tcBorders>
            <w:shd w:val="clear" w:color="auto" w:fill="auto"/>
            <w:noWrap/>
            <w:vAlign w:val="center"/>
            <w:hideMark/>
          </w:tcPr>
          <w:p w14:paraId="29B07835" w14:textId="77777777" w:rsidR="00EE1720" w:rsidRPr="00AA5955" w:rsidRDefault="00EE1720" w:rsidP="009A7504">
            <w:pPr>
              <w:spacing w:after="0"/>
              <w:jc w:val="center"/>
              <w:rPr>
                <w:color w:val="000000"/>
                <w:sz w:val="18"/>
                <w:szCs w:val="18"/>
                <w:lang w:val="en-ID"/>
              </w:rPr>
            </w:pPr>
            <w:r w:rsidRPr="00AA5955">
              <w:rPr>
                <w:color w:val="000000"/>
                <w:sz w:val="18"/>
                <w:szCs w:val="18"/>
                <w:lang w:val="en-ID"/>
              </w:rPr>
              <w:t>17%</w:t>
            </w:r>
          </w:p>
        </w:tc>
        <w:tc>
          <w:tcPr>
            <w:tcW w:w="0" w:type="auto"/>
            <w:tcBorders>
              <w:top w:val="nil"/>
            </w:tcBorders>
            <w:shd w:val="clear" w:color="auto" w:fill="auto"/>
            <w:noWrap/>
            <w:vAlign w:val="center"/>
            <w:hideMark/>
          </w:tcPr>
          <w:p w14:paraId="7200481E" w14:textId="77777777" w:rsidR="00EE1720" w:rsidRPr="00AA5955" w:rsidRDefault="00EE1720" w:rsidP="009A7504">
            <w:pPr>
              <w:spacing w:after="0"/>
              <w:jc w:val="center"/>
              <w:rPr>
                <w:color w:val="000000"/>
                <w:sz w:val="18"/>
                <w:szCs w:val="18"/>
                <w:lang w:val="en-ID"/>
              </w:rPr>
            </w:pPr>
            <w:r w:rsidRPr="00AA5955">
              <w:rPr>
                <w:color w:val="000000"/>
                <w:sz w:val="18"/>
                <w:szCs w:val="18"/>
                <w:lang w:val="en-ID"/>
              </w:rPr>
              <w:t>76%</w:t>
            </w:r>
          </w:p>
        </w:tc>
      </w:tr>
      <w:tr w:rsidR="00EE1720" w:rsidRPr="00AA5955" w14:paraId="3FE6B047" w14:textId="77777777" w:rsidTr="00513B0A">
        <w:trPr>
          <w:trHeight w:val="290"/>
        </w:trPr>
        <w:tc>
          <w:tcPr>
            <w:tcW w:w="0" w:type="auto"/>
            <w:shd w:val="clear" w:color="auto" w:fill="auto"/>
            <w:noWrap/>
            <w:vAlign w:val="center"/>
            <w:hideMark/>
          </w:tcPr>
          <w:p w14:paraId="752E2A3A" w14:textId="77777777" w:rsidR="00EE1720" w:rsidRPr="00AA5955" w:rsidRDefault="00EE1720" w:rsidP="009A7504">
            <w:pPr>
              <w:spacing w:after="0"/>
              <w:jc w:val="center"/>
              <w:rPr>
                <w:color w:val="000000"/>
                <w:sz w:val="18"/>
                <w:szCs w:val="18"/>
                <w:lang w:val="en-ID"/>
              </w:rPr>
            </w:pPr>
            <w:r w:rsidRPr="00AA5955">
              <w:rPr>
                <w:color w:val="000000"/>
                <w:sz w:val="18"/>
                <w:szCs w:val="18"/>
                <w:lang w:val="en-ID"/>
              </w:rPr>
              <w:t>4</w:t>
            </w:r>
          </w:p>
        </w:tc>
        <w:tc>
          <w:tcPr>
            <w:tcW w:w="0" w:type="auto"/>
            <w:shd w:val="clear" w:color="auto" w:fill="auto"/>
            <w:noWrap/>
            <w:vAlign w:val="center"/>
            <w:hideMark/>
          </w:tcPr>
          <w:p w14:paraId="0716E1D1" w14:textId="77777777" w:rsidR="00EE1720" w:rsidRPr="00AA5955" w:rsidRDefault="00EE1720" w:rsidP="009A7504">
            <w:pPr>
              <w:spacing w:after="0"/>
              <w:jc w:val="center"/>
              <w:rPr>
                <w:color w:val="000000"/>
                <w:sz w:val="18"/>
                <w:szCs w:val="18"/>
                <w:lang w:val="en-ID"/>
              </w:rPr>
            </w:pPr>
            <w:r w:rsidRPr="00AA5955">
              <w:rPr>
                <w:color w:val="000000"/>
                <w:sz w:val="18"/>
                <w:szCs w:val="18"/>
                <w:lang w:val="en-ID"/>
              </w:rPr>
              <w:t>Junjing</w:t>
            </w:r>
          </w:p>
        </w:tc>
        <w:tc>
          <w:tcPr>
            <w:tcW w:w="0" w:type="auto"/>
            <w:shd w:val="clear" w:color="auto" w:fill="auto"/>
            <w:noWrap/>
            <w:vAlign w:val="center"/>
            <w:hideMark/>
          </w:tcPr>
          <w:p w14:paraId="13E1D463" w14:textId="77777777" w:rsidR="00EE1720" w:rsidRPr="00AA5955" w:rsidRDefault="00EE1720" w:rsidP="009A7504">
            <w:pPr>
              <w:spacing w:after="0"/>
              <w:jc w:val="center"/>
              <w:rPr>
                <w:color w:val="000000"/>
                <w:sz w:val="18"/>
                <w:szCs w:val="18"/>
                <w:lang w:val="en-ID"/>
              </w:rPr>
            </w:pPr>
            <w:r w:rsidRPr="00AA5955">
              <w:rPr>
                <w:color w:val="000000"/>
                <w:sz w:val="18"/>
                <w:szCs w:val="18"/>
                <w:lang w:val="en-ID"/>
              </w:rPr>
              <w:t>808</w:t>
            </w:r>
          </w:p>
        </w:tc>
        <w:tc>
          <w:tcPr>
            <w:tcW w:w="0" w:type="auto"/>
            <w:shd w:val="clear" w:color="auto" w:fill="auto"/>
            <w:noWrap/>
            <w:vAlign w:val="center"/>
            <w:hideMark/>
          </w:tcPr>
          <w:p w14:paraId="599D9C0D" w14:textId="77777777" w:rsidR="00EE1720" w:rsidRPr="00AA5955" w:rsidRDefault="00EE1720" w:rsidP="009A7504">
            <w:pPr>
              <w:spacing w:after="0"/>
              <w:jc w:val="center"/>
              <w:rPr>
                <w:color w:val="000000"/>
                <w:sz w:val="18"/>
                <w:szCs w:val="18"/>
                <w:lang w:val="en-ID"/>
              </w:rPr>
            </w:pPr>
            <w:r w:rsidRPr="00AA5955">
              <w:rPr>
                <w:color w:val="000000"/>
                <w:sz w:val="18"/>
                <w:szCs w:val="18"/>
                <w:lang w:val="en-ID"/>
              </w:rPr>
              <w:t>8%</w:t>
            </w:r>
          </w:p>
        </w:tc>
        <w:tc>
          <w:tcPr>
            <w:tcW w:w="0" w:type="auto"/>
            <w:shd w:val="clear" w:color="auto" w:fill="auto"/>
            <w:noWrap/>
            <w:vAlign w:val="center"/>
            <w:hideMark/>
          </w:tcPr>
          <w:p w14:paraId="0E788082" w14:textId="77777777" w:rsidR="00EE1720" w:rsidRPr="00AA5955" w:rsidRDefault="00EE1720" w:rsidP="009A7504">
            <w:pPr>
              <w:spacing w:after="0"/>
              <w:jc w:val="center"/>
              <w:rPr>
                <w:color w:val="000000"/>
                <w:sz w:val="18"/>
                <w:szCs w:val="18"/>
                <w:lang w:val="en-ID"/>
              </w:rPr>
            </w:pPr>
            <w:r w:rsidRPr="00AA5955">
              <w:rPr>
                <w:color w:val="000000"/>
                <w:sz w:val="18"/>
                <w:szCs w:val="18"/>
                <w:lang w:val="en-ID"/>
              </w:rPr>
              <w:t>85%</w:t>
            </w:r>
          </w:p>
        </w:tc>
      </w:tr>
      <w:tr w:rsidR="00EE1720" w:rsidRPr="00AA5955" w14:paraId="23843213" w14:textId="77777777" w:rsidTr="00513B0A">
        <w:trPr>
          <w:trHeight w:val="290"/>
        </w:trPr>
        <w:tc>
          <w:tcPr>
            <w:tcW w:w="0" w:type="auto"/>
            <w:tcBorders>
              <w:top w:val="nil"/>
            </w:tcBorders>
            <w:shd w:val="clear" w:color="auto" w:fill="auto"/>
            <w:noWrap/>
            <w:vAlign w:val="center"/>
            <w:hideMark/>
          </w:tcPr>
          <w:p w14:paraId="10055E5A" w14:textId="77777777" w:rsidR="00EE1720" w:rsidRPr="00AA5955" w:rsidRDefault="00EE1720" w:rsidP="009A7504">
            <w:pPr>
              <w:spacing w:after="0"/>
              <w:jc w:val="center"/>
              <w:rPr>
                <w:color w:val="000000"/>
                <w:sz w:val="18"/>
                <w:szCs w:val="18"/>
                <w:lang w:val="en-ID"/>
              </w:rPr>
            </w:pPr>
            <w:r w:rsidRPr="00AA5955">
              <w:rPr>
                <w:color w:val="000000"/>
                <w:sz w:val="18"/>
                <w:szCs w:val="18"/>
                <w:lang w:val="en-ID"/>
              </w:rPr>
              <w:t>5</w:t>
            </w:r>
          </w:p>
        </w:tc>
        <w:tc>
          <w:tcPr>
            <w:tcW w:w="0" w:type="auto"/>
            <w:tcBorders>
              <w:top w:val="nil"/>
            </w:tcBorders>
            <w:shd w:val="clear" w:color="auto" w:fill="auto"/>
            <w:noWrap/>
            <w:vAlign w:val="center"/>
            <w:hideMark/>
          </w:tcPr>
          <w:p w14:paraId="39014BE8" w14:textId="77777777" w:rsidR="00EE1720" w:rsidRPr="00AA5955" w:rsidRDefault="00EE1720" w:rsidP="009A7504">
            <w:pPr>
              <w:spacing w:after="0"/>
              <w:jc w:val="center"/>
              <w:rPr>
                <w:color w:val="000000"/>
                <w:sz w:val="18"/>
                <w:szCs w:val="18"/>
                <w:lang w:val="en-ID"/>
              </w:rPr>
            </w:pPr>
            <w:r w:rsidRPr="00AA5955">
              <w:rPr>
                <w:color w:val="000000"/>
                <w:sz w:val="18"/>
                <w:szCs w:val="18"/>
                <w:lang w:val="en-ID"/>
              </w:rPr>
              <w:t>Material lunak</w:t>
            </w:r>
          </w:p>
        </w:tc>
        <w:tc>
          <w:tcPr>
            <w:tcW w:w="0" w:type="auto"/>
            <w:tcBorders>
              <w:top w:val="nil"/>
            </w:tcBorders>
            <w:shd w:val="clear" w:color="auto" w:fill="auto"/>
            <w:noWrap/>
            <w:vAlign w:val="center"/>
            <w:hideMark/>
          </w:tcPr>
          <w:p w14:paraId="01C9D961" w14:textId="77777777" w:rsidR="00EE1720" w:rsidRPr="00AA5955" w:rsidRDefault="00EE1720" w:rsidP="009A7504">
            <w:pPr>
              <w:spacing w:after="0"/>
              <w:jc w:val="center"/>
              <w:rPr>
                <w:color w:val="000000"/>
                <w:sz w:val="18"/>
                <w:szCs w:val="18"/>
                <w:lang w:val="en-ID"/>
              </w:rPr>
            </w:pPr>
            <w:r w:rsidRPr="00AA5955">
              <w:rPr>
                <w:color w:val="000000"/>
                <w:sz w:val="18"/>
                <w:szCs w:val="18"/>
                <w:lang w:val="en-ID"/>
              </w:rPr>
              <w:t>763</w:t>
            </w:r>
          </w:p>
        </w:tc>
        <w:tc>
          <w:tcPr>
            <w:tcW w:w="0" w:type="auto"/>
            <w:tcBorders>
              <w:top w:val="nil"/>
            </w:tcBorders>
            <w:shd w:val="clear" w:color="auto" w:fill="auto"/>
            <w:noWrap/>
            <w:vAlign w:val="center"/>
            <w:hideMark/>
          </w:tcPr>
          <w:p w14:paraId="37A50667" w14:textId="77777777" w:rsidR="00EE1720" w:rsidRPr="00AA5955" w:rsidRDefault="00EE1720" w:rsidP="009A7504">
            <w:pPr>
              <w:spacing w:after="0"/>
              <w:jc w:val="center"/>
              <w:rPr>
                <w:color w:val="000000"/>
                <w:sz w:val="18"/>
                <w:szCs w:val="18"/>
                <w:lang w:val="en-ID"/>
              </w:rPr>
            </w:pPr>
            <w:r w:rsidRPr="00AA5955">
              <w:rPr>
                <w:color w:val="000000"/>
                <w:sz w:val="18"/>
                <w:szCs w:val="18"/>
                <w:lang w:val="en-ID"/>
              </w:rPr>
              <w:t>8%</w:t>
            </w:r>
          </w:p>
        </w:tc>
        <w:tc>
          <w:tcPr>
            <w:tcW w:w="0" w:type="auto"/>
            <w:tcBorders>
              <w:top w:val="nil"/>
            </w:tcBorders>
            <w:shd w:val="clear" w:color="auto" w:fill="auto"/>
            <w:noWrap/>
            <w:vAlign w:val="center"/>
            <w:hideMark/>
          </w:tcPr>
          <w:p w14:paraId="50F35EAF" w14:textId="77777777" w:rsidR="00EE1720" w:rsidRPr="00AA5955" w:rsidRDefault="00EE1720" w:rsidP="009A7504">
            <w:pPr>
              <w:spacing w:after="0"/>
              <w:jc w:val="center"/>
              <w:rPr>
                <w:color w:val="000000"/>
                <w:sz w:val="18"/>
                <w:szCs w:val="18"/>
                <w:lang w:val="en-ID"/>
              </w:rPr>
            </w:pPr>
            <w:r w:rsidRPr="00AA5955">
              <w:rPr>
                <w:color w:val="000000"/>
                <w:sz w:val="18"/>
                <w:szCs w:val="18"/>
                <w:lang w:val="en-ID"/>
              </w:rPr>
              <w:t>93%</w:t>
            </w:r>
          </w:p>
        </w:tc>
      </w:tr>
      <w:tr w:rsidR="00EE1720" w:rsidRPr="00AA5955" w14:paraId="40833476" w14:textId="77777777" w:rsidTr="00513B0A">
        <w:trPr>
          <w:trHeight w:val="290"/>
        </w:trPr>
        <w:tc>
          <w:tcPr>
            <w:tcW w:w="0" w:type="auto"/>
            <w:tcBorders>
              <w:top w:val="nil"/>
            </w:tcBorders>
            <w:shd w:val="clear" w:color="auto" w:fill="auto"/>
            <w:noWrap/>
            <w:vAlign w:val="center"/>
            <w:hideMark/>
          </w:tcPr>
          <w:p w14:paraId="2181B5DB" w14:textId="77777777" w:rsidR="00EE1720" w:rsidRPr="00AA5955" w:rsidRDefault="00EE1720" w:rsidP="009A7504">
            <w:pPr>
              <w:spacing w:after="0"/>
              <w:jc w:val="center"/>
              <w:rPr>
                <w:color w:val="000000"/>
                <w:sz w:val="18"/>
                <w:szCs w:val="18"/>
                <w:lang w:val="en-ID"/>
              </w:rPr>
            </w:pPr>
            <w:r w:rsidRPr="00AA5955">
              <w:rPr>
                <w:color w:val="000000"/>
                <w:sz w:val="18"/>
                <w:szCs w:val="18"/>
                <w:lang w:val="en-ID"/>
              </w:rPr>
              <w:t>6</w:t>
            </w:r>
          </w:p>
        </w:tc>
        <w:tc>
          <w:tcPr>
            <w:tcW w:w="0" w:type="auto"/>
            <w:tcBorders>
              <w:top w:val="nil"/>
            </w:tcBorders>
            <w:shd w:val="clear" w:color="auto" w:fill="auto"/>
            <w:noWrap/>
            <w:vAlign w:val="center"/>
            <w:hideMark/>
          </w:tcPr>
          <w:p w14:paraId="082A59D2" w14:textId="77777777" w:rsidR="00EE1720" w:rsidRPr="00AA5955" w:rsidRDefault="00EE1720" w:rsidP="009A7504">
            <w:pPr>
              <w:spacing w:after="0"/>
              <w:jc w:val="center"/>
              <w:rPr>
                <w:color w:val="000000"/>
                <w:sz w:val="18"/>
                <w:szCs w:val="18"/>
                <w:lang w:val="en-ID"/>
              </w:rPr>
            </w:pPr>
            <w:r w:rsidRPr="00AA5955">
              <w:rPr>
                <w:color w:val="000000"/>
                <w:sz w:val="18"/>
                <w:szCs w:val="18"/>
                <w:lang w:val="en-ID"/>
              </w:rPr>
              <w:t>Lain-lain</w:t>
            </w:r>
          </w:p>
        </w:tc>
        <w:tc>
          <w:tcPr>
            <w:tcW w:w="0" w:type="auto"/>
            <w:tcBorders>
              <w:top w:val="nil"/>
            </w:tcBorders>
            <w:shd w:val="clear" w:color="auto" w:fill="auto"/>
            <w:noWrap/>
            <w:vAlign w:val="center"/>
            <w:hideMark/>
          </w:tcPr>
          <w:p w14:paraId="5BC476CC" w14:textId="77777777" w:rsidR="00EE1720" w:rsidRPr="00AA5955" w:rsidRDefault="00EE1720" w:rsidP="009A7504">
            <w:pPr>
              <w:spacing w:after="0"/>
              <w:jc w:val="center"/>
              <w:rPr>
                <w:color w:val="000000"/>
                <w:sz w:val="18"/>
                <w:szCs w:val="18"/>
                <w:lang w:val="en-ID"/>
              </w:rPr>
            </w:pPr>
            <w:r w:rsidRPr="00AA5955">
              <w:rPr>
                <w:color w:val="000000"/>
                <w:sz w:val="18"/>
                <w:szCs w:val="18"/>
                <w:lang w:val="en-ID"/>
              </w:rPr>
              <w:t>670</w:t>
            </w:r>
          </w:p>
        </w:tc>
        <w:tc>
          <w:tcPr>
            <w:tcW w:w="0" w:type="auto"/>
            <w:tcBorders>
              <w:top w:val="nil"/>
            </w:tcBorders>
            <w:shd w:val="clear" w:color="auto" w:fill="auto"/>
            <w:noWrap/>
            <w:vAlign w:val="center"/>
            <w:hideMark/>
          </w:tcPr>
          <w:p w14:paraId="1B0E6214" w14:textId="77777777" w:rsidR="00EE1720" w:rsidRPr="00AA5955" w:rsidRDefault="00EE1720" w:rsidP="009A7504">
            <w:pPr>
              <w:spacing w:after="0"/>
              <w:jc w:val="center"/>
              <w:rPr>
                <w:color w:val="000000"/>
                <w:sz w:val="18"/>
                <w:szCs w:val="18"/>
                <w:lang w:val="en-ID"/>
              </w:rPr>
            </w:pPr>
            <w:r w:rsidRPr="00AA5955">
              <w:rPr>
                <w:color w:val="000000"/>
                <w:sz w:val="18"/>
                <w:szCs w:val="18"/>
                <w:lang w:val="en-ID"/>
              </w:rPr>
              <w:t>7%</w:t>
            </w:r>
          </w:p>
        </w:tc>
        <w:tc>
          <w:tcPr>
            <w:tcW w:w="0" w:type="auto"/>
            <w:tcBorders>
              <w:top w:val="nil"/>
            </w:tcBorders>
            <w:shd w:val="clear" w:color="auto" w:fill="auto"/>
            <w:noWrap/>
            <w:vAlign w:val="center"/>
            <w:hideMark/>
          </w:tcPr>
          <w:p w14:paraId="11D5574F" w14:textId="77777777" w:rsidR="00EE1720" w:rsidRPr="00AA5955" w:rsidRDefault="00EE1720" w:rsidP="009A7504">
            <w:pPr>
              <w:spacing w:after="0"/>
              <w:jc w:val="center"/>
              <w:rPr>
                <w:color w:val="000000"/>
                <w:sz w:val="18"/>
                <w:szCs w:val="18"/>
                <w:lang w:val="en-ID"/>
              </w:rPr>
            </w:pPr>
            <w:r w:rsidRPr="00AA5955">
              <w:rPr>
                <w:color w:val="000000"/>
                <w:sz w:val="18"/>
                <w:szCs w:val="18"/>
                <w:lang w:val="en-ID"/>
              </w:rPr>
              <w:t>100%</w:t>
            </w:r>
          </w:p>
        </w:tc>
      </w:tr>
      <w:tr w:rsidR="00EE1720" w:rsidRPr="00AA5955" w14:paraId="4925BCA7" w14:textId="77777777" w:rsidTr="00513B0A">
        <w:trPr>
          <w:trHeight w:val="290"/>
        </w:trPr>
        <w:tc>
          <w:tcPr>
            <w:tcW w:w="0" w:type="auto"/>
            <w:gridSpan w:val="2"/>
            <w:tcBorders>
              <w:bottom w:val="single" w:sz="12" w:space="0" w:color="auto"/>
            </w:tcBorders>
            <w:shd w:val="clear" w:color="auto" w:fill="auto"/>
            <w:noWrap/>
            <w:vAlign w:val="center"/>
            <w:hideMark/>
          </w:tcPr>
          <w:p w14:paraId="048066A4" w14:textId="77777777" w:rsidR="00EE1720" w:rsidRPr="00AA5955" w:rsidRDefault="00EE1720" w:rsidP="009A7504">
            <w:pPr>
              <w:spacing w:after="0"/>
              <w:jc w:val="center"/>
              <w:rPr>
                <w:color w:val="000000"/>
                <w:sz w:val="18"/>
                <w:szCs w:val="18"/>
                <w:lang w:val="en-ID"/>
              </w:rPr>
            </w:pPr>
            <w:r w:rsidRPr="00AA5955">
              <w:rPr>
                <w:color w:val="000000"/>
                <w:sz w:val="18"/>
                <w:szCs w:val="18"/>
                <w:lang w:val="en-ID"/>
              </w:rPr>
              <w:t>Total</w:t>
            </w:r>
          </w:p>
        </w:tc>
        <w:tc>
          <w:tcPr>
            <w:tcW w:w="0" w:type="auto"/>
            <w:tcBorders>
              <w:bottom w:val="single" w:sz="12" w:space="0" w:color="auto"/>
            </w:tcBorders>
            <w:shd w:val="clear" w:color="auto" w:fill="auto"/>
            <w:noWrap/>
            <w:vAlign w:val="center"/>
            <w:hideMark/>
          </w:tcPr>
          <w:p w14:paraId="4CEE57E7" w14:textId="77777777" w:rsidR="00EE1720" w:rsidRPr="00AA5955" w:rsidRDefault="00EE1720" w:rsidP="009A7504">
            <w:pPr>
              <w:spacing w:after="0"/>
              <w:jc w:val="center"/>
              <w:rPr>
                <w:color w:val="000000"/>
                <w:sz w:val="18"/>
                <w:szCs w:val="18"/>
                <w:lang w:val="en-ID"/>
              </w:rPr>
            </w:pPr>
            <w:r w:rsidRPr="00AA5955">
              <w:rPr>
                <w:color w:val="000000"/>
                <w:sz w:val="18"/>
                <w:szCs w:val="18"/>
                <w:lang w:val="en-ID"/>
              </w:rPr>
              <w:t>9508</w:t>
            </w:r>
          </w:p>
        </w:tc>
        <w:tc>
          <w:tcPr>
            <w:tcW w:w="0" w:type="auto"/>
            <w:tcBorders>
              <w:bottom w:val="single" w:sz="12" w:space="0" w:color="auto"/>
            </w:tcBorders>
            <w:shd w:val="clear" w:color="auto" w:fill="auto"/>
            <w:noWrap/>
            <w:vAlign w:val="center"/>
            <w:hideMark/>
          </w:tcPr>
          <w:p w14:paraId="6EAF06D7" w14:textId="77777777" w:rsidR="00EE1720" w:rsidRPr="00AA5955" w:rsidRDefault="00EE1720" w:rsidP="009A7504">
            <w:pPr>
              <w:spacing w:after="0"/>
              <w:jc w:val="center"/>
              <w:rPr>
                <w:color w:val="000000"/>
                <w:sz w:val="18"/>
                <w:szCs w:val="18"/>
                <w:lang w:val="en-ID"/>
              </w:rPr>
            </w:pPr>
            <w:r w:rsidRPr="00AA5955">
              <w:rPr>
                <w:color w:val="000000"/>
                <w:sz w:val="18"/>
                <w:szCs w:val="18"/>
                <w:lang w:val="en-ID"/>
              </w:rPr>
              <w:t>100%</w:t>
            </w:r>
          </w:p>
        </w:tc>
        <w:tc>
          <w:tcPr>
            <w:tcW w:w="0" w:type="auto"/>
            <w:tcBorders>
              <w:bottom w:val="single" w:sz="12" w:space="0" w:color="auto"/>
              <w:right w:val="nil"/>
            </w:tcBorders>
            <w:shd w:val="clear" w:color="auto" w:fill="auto"/>
            <w:noWrap/>
            <w:vAlign w:val="center"/>
            <w:hideMark/>
          </w:tcPr>
          <w:p w14:paraId="4BA662B6" w14:textId="77777777" w:rsidR="00EE1720" w:rsidRPr="00AA5955" w:rsidRDefault="00EE1720" w:rsidP="009A7504">
            <w:pPr>
              <w:spacing w:after="0"/>
              <w:jc w:val="center"/>
              <w:rPr>
                <w:color w:val="000000"/>
                <w:sz w:val="18"/>
                <w:szCs w:val="18"/>
                <w:lang w:val="en-ID"/>
              </w:rPr>
            </w:pPr>
          </w:p>
        </w:tc>
      </w:tr>
      <w:bookmarkEnd w:id="2"/>
    </w:tbl>
    <w:p w14:paraId="1D03323B" w14:textId="557CF672" w:rsidR="00EE1720" w:rsidRPr="00EE1720" w:rsidRDefault="00EE1720" w:rsidP="00C50EF2">
      <w:pPr>
        <w:widowControl w:val="0"/>
        <w:autoSpaceDE w:val="0"/>
        <w:autoSpaceDN w:val="0"/>
        <w:adjustRightInd w:val="0"/>
        <w:spacing w:after="0"/>
        <w:ind w:firstLine="567"/>
        <w:jc w:val="both"/>
      </w:pPr>
    </w:p>
    <w:p w14:paraId="32E6D11F" w14:textId="1DD2D1DB" w:rsidR="00723FFD" w:rsidRDefault="00723FFD" w:rsidP="00C50EF2">
      <w:pPr>
        <w:jc w:val="center"/>
      </w:pPr>
    </w:p>
    <w:p w14:paraId="736D9828" w14:textId="77777777" w:rsidR="00801DDD" w:rsidRDefault="00801DDD" w:rsidP="00C50EF2">
      <w:pPr>
        <w:jc w:val="center"/>
      </w:pPr>
    </w:p>
    <w:p w14:paraId="25D3575F" w14:textId="3D7DC765" w:rsidR="00801DDD" w:rsidRDefault="00801DDD" w:rsidP="00C50EF2">
      <w:pPr>
        <w:jc w:val="center"/>
      </w:pPr>
    </w:p>
    <w:p w14:paraId="1D573134" w14:textId="75B95D1D" w:rsidR="00561751" w:rsidRDefault="00561751" w:rsidP="00C50EF2">
      <w:pPr>
        <w:jc w:val="center"/>
      </w:pPr>
    </w:p>
    <w:p w14:paraId="633608C9" w14:textId="280FD5D4" w:rsidR="00561751" w:rsidRDefault="00561751" w:rsidP="00C50EF2">
      <w:pPr>
        <w:jc w:val="center"/>
      </w:pPr>
    </w:p>
    <w:p w14:paraId="028AE389" w14:textId="77777777" w:rsidR="00561751" w:rsidRPr="00EE1720" w:rsidRDefault="00561751" w:rsidP="00C50EF2">
      <w:pPr>
        <w:jc w:val="center"/>
      </w:pPr>
    </w:p>
    <w:p w14:paraId="64024C8D" w14:textId="77777777" w:rsidR="00EE1720" w:rsidRDefault="00EE1720" w:rsidP="00C50EF2">
      <w:pPr>
        <w:widowControl w:val="0"/>
        <w:autoSpaceDE w:val="0"/>
        <w:autoSpaceDN w:val="0"/>
        <w:adjustRightInd w:val="0"/>
        <w:spacing w:after="0"/>
        <w:ind w:left="567" w:hanging="567"/>
        <w:jc w:val="both"/>
        <w:rPr>
          <w:rFonts w:cs="Arial"/>
          <w:b/>
          <w:szCs w:val="20"/>
          <w:lang w:val="id-ID"/>
        </w:rPr>
      </w:pPr>
    </w:p>
    <w:p w14:paraId="40FE08AB" w14:textId="2783794E" w:rsidR="00EE1720" w:rsidRDefault="00EE1720" w:rsidP="008F5694">
      <w:pPr>
        <w:ind w:firstLine="709"/>
        <w:jc w:val="both"/>
      </w:pPr>
      <w:r w:rsidRPr="004345D5">
        <w:t>Dap</w:t>
      </w:r>
      <w:r w:rsidR="00AA5955">
        <w:t>at dilihat dari T</w:t>
      </w:r>
      <w:r w:rsidRPr="004345D5">
        <w:t xml:space="preserve">abel </w:t>
      </w:r>
      <w:r w:rsidR="006B0D69">
        <w:t>2</w:t>
      </w:r>
      <w:r w:rsidRPr="004345D5">
        <w:t xml:space="preserve">, </w:t>
      </w:r>
      <w:r w:rsidRPr="004345D5">
        <w:rPr>
          <w:i/>
          <w:iCs/>
        </w:rPr>
        <w:t xml:space="preserve">defect </w:t>
      </w:r>
      <w:r w:rsidRPr="004345D5">
        <w:t xml:space="preserve">jenis patah menempati urutan pertama persentase terbesar dengan jumlah </w:t>
      </w:r>
      <w:r w:rsidRPr="004345D5">
        <w:rPr>
          <w:i/>
          <w:iCs/>
        </w:rPr>
        <w:t xml:space="preserve">defect </w:t>
      </w:r>
      <w:r w:rsidRPr="004345D5">
        <w:t>sebanyak 2</w:t>
      </w:r>
      <w:r w:rsidR="009A7504">
        <w:t>.</w:t>
      </w:r>
      <w:r w:rsidRPr="004345D5">
        <w:t xml:space="preserve">927 </w:t>
      </w:r>
      <w:r w:rsidR="00A21EA5">
        <w:t xml:space="preserve">unit </w:t>
      </w:r>
      <w:r w:rsidRPr="004345D5">
        <w:t xml:space="preserve">yang mencapai persentase sebesar 31%. Persentase kedua terbesar yaitu </w:t>
      </w:r>
      <w:r w:rsidRPr="004345D5">
        <w:rPr>
          <w:i/>
          <w:iCs/>
        </w:rPr>
        <w:t>defect crook</w:t>
      </w:r>
      <w:r w:rsidRPr="004345D5">
        <w:t xml:space="preserve"> dengan jumlah sebanyak 2</w:t>
      </w:r>
      <w:r w:rsidR="009A7504">
        <w:t>.</w:t>
      </w:r>
      <w:r w:rsidRPr="004345D5">
        <w:t xml:space="preserve">732 </w:t>
      </w:r>
      <w:r w:rsidR="00A21EA5">
        <w:t xml:space="preserve">unit </w:t>
      </w:r>
      <w:r w:rsidRPr="004345D5">
        <w:t xml:space="preserve">dan persentase sebesar 29%. Persentase ketiga terbesar yaitu </w:t>
      </w:r>
      <w:r w:rsidRPr="004345D5">
        <w:rPr>
          <w:i/>
          <w:iCs/>
        </w:rPr>
        <w:t xml:space="preserve">defect crack </w:t>
      </w:r>
      <w:r w:rsidRPr="004345D5">
        <w:t>dengan jumlah sebanyak 1</w:t>
      </w:r>
      <w:r w:rsidR="00A21EA5">
        <w:t>.</w:t>
      </w:r>
      <w:r w:rsidRPr="004345D5">
        <w:t xml:space="preserve">608 </w:t>
      </w:r>
      <w:r w:rsidR="00A21EA5">
        <w:t xml:space="preserve">unit </w:t>
      </w:r>
      <w:r w:rsidRPr="004345D5">
        <w:t xml:space="preserve">dan persentase sebesar 17%. Urutan selanjutnya diikuti oleh </w:t>
      </w:r>
      <w:r w:rsidRPr="004345D5">
        <w:rPr>
          <w:i/>
          <w:iCs/>
        </w:rPr>
        <w:t xml:space="preserve">defect </w:t>
      </w:r>
      <w:r w:rsidRPr="004345D5">
        <w:t xml:space="preserve">junjing, material lunak dan lain-lain dengan total keseluruhan ketiga </w:t>
      </w:r>
      <w:r w:rsidRPr="004345D5">
        <w:rPr>
          <w:i/>
          <w:iCs/>
        </w:rPr>
        <w:t xml:space="preserve">defect </w:t>
      </w:r>
      <w:r w:rsidRPr="004345D5">
        <w:t>sebanyak 2</w:t>
      </w:r>
      <w:r w:rsidR="00A21EA5">
        <w:t>.</w:t>
      </w:r>
      <w:r w:rsidRPr="004345D5">
        <w:t xml:space="preserve">241 dan persentase sebesar 23%. Kemudian, untuk membuat visual diagram pareto, data-data tersebut diolah menggunakan </w:t>
      </w:r>
      <w:r w:rsidRPr="004345D5">
        <w:rPr>
          <w:i/>
          <w:iCs/>
        </w:rPr>
        <w:t>software minitab</w:t>
      </w:r>
      <w:r w:rsidRPr="004345D5">
        <w:t xml:space="preserve">. </w:t>
      </w:r>
    </w:p>
    <w:p w14:paraId="30434FCC" w14:textId="77777777" w:rsidR="00F35FCF" w:rsidRDefault="00F35FCF" w:rsidP="00763794">
      <w:pPr>
        <w:keepNext/>
        <w:jc w:val="center"/>
      </w:pPr>
      <w:r w:rsidRPr="004345D5">
        <w:rPr>
          <w:noProof/>
        </w:rPr>
        <w:lastRenderedPageBreak/>
        <w:drawing>
          <wp:inline distT="0" distB="0" distL="0" distR="0" wp14:anchorId="398AD7B2" wp14:editId="1BB5C45D">
            <wp:extent cx="2760144" cy="1828240"/>
            <wp:effectExtent l="0" t="0" r="2540" b="635"/>
            <wp:docPr id="3119419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941911" name=""/>
                    <pic:cNvPicPr/>
                  </pic:nvPicPr>
                  <pic:blipFill>
                    <a:blip r:embed="rId16"/>
                    <a:stretch>
                      <a:fillRect/>
                    </a:stretch>
                  </pic:blipFill>
                  <pic:spPr>
                    <a:xfrm>
                      <a:off x="0" y="0"/>
                      <a:ext cx="2760144" cy="1828240"/>
                    </a:xfrm>
                    <a:prstGeom prst="rect">
                      <a:avLst/>
                    </a:prstGeom>
                  </pic:spPr>
                </pic:pic>
              </a:graphicData>
            </a:graphic>
          </wp:inline>
        </w:drawing>
      </w:r>
    </w:p>
    <w:p w14:paraId="62F62ECD" w14:textId="376ABDE3" w:rsidR="00F35FCF" w:rsidRPr="00A21EA5" w:rsidRDefault="00F35FCF" w:rsidP="00F35FCF">
      <w:pPr>
        <w:pStyle w:val="Caption"/>
        <w:jc w:val="center"/>
        <w:rPr>
          <w:rFonts w:ascii="Arial" w:hAnsi="Arial" w:cs="Arial"/>
        </w:rPr>
      </w:pPr>
      <w:r w:rsidRPr="00A21EA5">
        <w:rPr>
          <w:rFonts w:ascii="Arial" w:hAnsi="Arial" w:cs="Arial"/>
        </w:rPr>
        <w:t xml:space="preserve">Gambar </w:t>
      </w:r>
      <w:r w:rsidR="00AA5955">
        <w:rPr>
          <w:rFonts w:ascii="Arial" w:hAnsi="Arial" w:cs="Arial"/>
          <w:lang w:val="en-US"/>
        </w:rPr>
        <w:t>2</w:t>
      </w:r>
      <w:r w:rsidRPr="00A21EA5">
        <w:rPr>
          <w:rFonts w:ascii="Arial" w:hAnsi="Arial" w:cs="Arial"/>
          <w:lang w:val="en-US"/>
        </w:rPr>
        <w:t xml:space="preserve">. Diagram Pareto </w:t>
      </w:r>
      <w:r w:rsidRPr="00A21EA5">
        <w:rPr>
          <w:rFonts w:ascii="Arial" w:hAnsi="Arial" w:cs="Arial"/>
          <w:i/>
          <w:iCs/>
          <w:lang w:val="en-US"/>
        </w:rPr>
        <w:t>Defect</w:t>
      </w:r>
      <w:r w:rsidR="00D74FC0" w:rsidRPr="00A21EA5">
        <w:rPr>
          <w:rFonts w:ascii="Arial" w:hAnsi="Arial" w:cs="Arial"/>
          <w:i/>
          <w:iCs/>
          <w:lang w:val="en-US"/>
        </w:rPr>
        <w:t xml:space="preserve"> </w:t>
      </w:r>
      <w:r w:rsidR="00D74FC0" w:rsidRPr="00A21EA5">
        <w:rPr>
          <w:rFonts w:ascii="Arial" w:hAnsi="Arial" w:cs="Arial"/>
          <w:lang w:val="en-US"/>
        </w:rPr>
        <w:t>8 Juli-12 Agustus 2023</w:t>
      </w:r>
    </w:p>
    <w:p w14:paraId="3714679F" w14:textId="31AC322D" w:rsidR="00EE1720" w:rsidRPr="00C50EF2" w:rsidRDefault="00F35FCF" w:rsidP="008F5694">
      <w:pPr>
        <w:ind w:firstLine="567"/>
        <w:jc w:val="both"/>
      </w:pPr>
      <w:r>
        <w:t>Seperti</w:t>
      </w:r>
      <w:r w:rsidRPr="004345D5">
        <w:t xml:space="preserve"> yang dapat dilihat pada Gambar </w:t>
      </w:r>
      <w:r w:rsidR="00AA5955">
        <w:t>2</w:t>
      </w:r>
      <w:r w:rsidRPr="004345D5">
        <w:t xml:space="preserve">, </w:t>
      </w:r>
      <w:r w:rsidRPr="004345D5">
        <w:rPr>
          <w:i/>
          <w:iCs/>
        </w:rPr>
        <w:t xml:space="preserve">defect </w:t>
      </w:r>
      <w:r w:rsidRPr="004345D5">
        <w:t xml:space="preserve">terbesar produk di PT </w:t>
      </w:r>
      <w:r w:rsidR="00D9072E" w:rsidRPr="00D9072E">
        <w:t>X</w:t>
      </w:r>
      <w:r w:rsidRPr="004345D5">
        <w:t xml:space="preserve"> pada periode 8 Juli 2023 sampai 12 Agustur 2023 yaitu </w:t>
      </w:r>
      <w:r w:rsidRPr="004345D5">
        <w:rPr>
          <w:i/>
          <w:iCs/>
        </w:rPr>
        <w:t xml:space="preserve">defect </w:t>
      </w:r>
      <w:r w:rsidRPr="004345D5">
        <w:t xml:space="preserve">dengan jenis patah dengan persentase sebesar 30,8% dan </w:t>
      </w:r>
      <w:r w:rsidRPr="004345D5">
        <w:rPr>
          <w:i/>
          <w:iCs/>
        </w:rPr>
        <w:t>defect</w:t>
      </w:r>
      <w:r w:rsidRPr="004345D5">
        <w:t xml:space="preserve"> </w:t>
      </w:r>
      <w:r w:rsidRPr="004345D5">
        <w:rPr>
          <w:i/>
          <w:iCs/>
        </w:rPr>
        <w:t>crook</w:t>
      </w:r>
      <w:r w:rsidRPr="004345D5">
        <w:t xml:space="preserve"> dengan persentase sebesar 28,7%. Kedua </w:t>
      </w:r>
      <w:r w:rsidRPr="004345D5">
        <w:rPr>
          <w:i/>
          <w:iCs/>
        </w:rPr>
        <w:t>defect</w:t>
      </w:r>
      <w:r w:rsidRPr="004345D5">
        <w:t xml:space="preserve"> tersebut selanjutnya dapat diolah menggunakan peta kendali untuk melihat variasi khusus dan mengidentifikasi kemungkinan penyebab terjadinya permasalahan sehingga menyebabkan banyaknya jumlah </w:t>
      </w:r>
      <w:r w:rsidRPr="004345D5">
        <w:rPr>
          <w:i/>
          <w:iCs/>
        </w:rPr>
        <w:t>defect</w:t>
      </w:r>
      <w:r w:rsidRPr="004345D5">
        <w:t xml:space="preserve"> dan mengganggu proses produksi pada PT </w:t>
      </w:r>
      <w:r w:rsidR="00D9072E" w:rsidRPr="00D9072E">
        <w:t>X</w:t>
      </w:r>
      <w:r w:rsidRPr="004345D5">
        <w:t>.</w:t>
      </w:r>
    </w:p>
    <w:p w14:paraId="5BF16BCD" w14:textId="722C4508" w:rsidR="00723FFD" w:rsidRPr="00292D3C" w:rsidRDefault="00C50EF2" w:rsidP="00723FFD">
      <w:pPr>
        <w:widowControl w:val="0"/>
        <w:autoSpaceDE w:val="0"/>
        <w:autoSpaceDN w:val="0"/>
        <w:adjustRightInd w:val="0"/>
        <w:spacing w:after="0"/>
        <w:ind w:left="567" w:hanging="567"/>
        <w:jc w:val="both"/>
        <w:rPr>
          <w:rFonts w:cs="Arial"/>
          <w:b/>
          <w:szCs w:val="20"/>
        </w:rPr>
      </w:pPr>
      <w:r>
        <w:rPr>
          <w:rFonts w:cs="Arial"/>
          <w:b/>
          <w:szCs w:val="20"/>
        </w:rPr>
        <w:t xml:space="preserve">Peta Kendali </w:t>
      </w:r>
      <w:r w:rsidR="00292D3C">
        <w:rPr>
          <w:rFonts w:cs="Arial"/>
          <w:b/>
          <w:szCs w:val="20"/>
        </w:rPr>
        <w:t>(</w:t>
      </w:r>
      <w:r w:rsidR="00E84C4F" w:rsidRPr="00E84C4F">
        <w:rPr>
          <w:rFonts w:cs="Arial"/>
          <w:b/>
          <w:i/>
          <w:iCs/>
          <w:szCs w:val="20"/>
        </w:rPr>
        <w:t>P-chart</w:t>
      </w:r>
      <w:r w:rsidR="00292D3C">
        <w:rPr>
          <w:rFonts w:cs="Arial"/>
          <w:b/>
          <w:iCs/>
          <w:szCs w:val="20"/>
        </w:rPr>
        <w:t>)</w:t>
      </w:r>
    </w:p>
    <w:p w14:paraId="0B1BF607" w14:textId="6444E2F2" w:rsidR="003E7254" w:rsidRDefault="00F34FEA" w:rsidP="00A21EA5">
      <w:pPr>
        <w:jc w:val="both"/>
      </w:pPr>
      <w:r>
        <w:t xml:space="preserve">Peta kendali P (P-chart) digunakan untuk membuat standarisasi jumlah </w:t>
      </w:r>
      <w:r w:rsidRPr="00A21EA5">
        <w:rPr>
          <w:i/>
        </w:rPr>
        <w:t>defect</w:t>
      </w:r>
      <w:r>
        <w:t xml:space="preserve"> maksimal produk </w:t>
      </w:r>
      <w:r w:rsidRPr="00A21EA5">
        <w:rPr>
          <w:i/>
        </w:rPr>
        <w:t>defect</w:t>
      </w:r>
      <w:r>
        <w:t xml:space="preserve">. Tujuannya adalah untuk mengetahui berapa maksimal jumlah proporsi produk </w:t>
      </w:r>
      <w:r w:rsidRPr="00A21EA5">
        <w:rPr>
          <w:i/>
        </w:rPr>
        <w:t>defect</w:t>
      </w:r>
      <w:r>
        <w:t xml:space="preserve"> per</w:t>
      </w:r>
      <w:r w:rsidR="00A21EA5">
        <w:t xml:space="preserve"> </w:t>
      </w:r>
      <w:r>
        <w:t xml:space="preserve">hari agar tetap berada dalam batas pengendalian </w:t>
      </w:r>
      <w:r>
        <w:fldChar w:fldCharType="begin" w:fldLock="1"/>
      </w:r>
      <w:r>
        <w:instrText>ADDIN CSL_CITATION {"citationItems":[{"id":"ITEM-1","itemData":{"author":[{"dropping-particle":"","family":"Rahayu","given":"Puji","non-dropping-particle":"","parse-names":false,"suffix":""},{"dropping-particle":"","family":"Supono","given":"Joko","non-dropping-particle":"","parse-names":false,"suffix":""}],"container-title":"Jurnal Teknik: Universitas Muhammadiyah Tangerang","id":"ITEM-1","issue":"1","issued":{"date-parts":[["2020"]]},"page":"81-91","title":"ANALISIS PENGENDALIAN KUALITAS PRODUK MENGGUNAKAN METODE STATISTICAL QUALITY CONTROL ( SQC ) PADA DIVISI CURING PLANT D PT . GAJAH TUNGGAL , Tbk","type":"article-journal","volume":"9"},"uris":["http://www.mendeley.com/documents/?uuid=0300ba5b-abbb-4a29-85cb-cb64be60d06f"]}],"mendeley":{"formattedCitation":"(Rahayu &amp; Supono, 2020)","plainTextFormattedCitation":"(Rahayu &amp; Supono, 2020)"},"properties":{"noteIndex":0},"schema":"https://github.com/citation-style-language/schema/raw/master/csl-citation.json"}</w:instrText>
      </w:r>
      <w:r>
        <w:fldChar w:fldCharType="separate"/>
      </w:r>
      <w:r w:rsidRPr="00F34FEA">
        <w:rPr>
          <w:noProof/>
        </w:rPr>
        <w:t>(Rahayu &amp; Supono, 2020)</w:t>
      </w:r>
      <w:r>
        <w:fldChar w:fldCharType="end"/>
      </w:r>
      <w:r>
        <w:t xml:space="preserve">. </w:t>
      </w:r>
      <w:r w:rsidR="00091C68" w:rsidRPr="004345D5">
        <w:t>Berdasarkan data yang telah didapatkan melalui</w:t>
      </w:r>
      <w:r w:rsidR="00E84C4F">
        <w:t xml:space="preserve"> diagram</w:t>
      </w:r>
      <w:r w:rsidR="00091C68" w:rsidRPr="004345D5">
        <w:t xml:space="preserve"> paret</w:t>
      </w:r>
      <w:r w:rsidR="00E84C4F">
        <w:t>o</w:t>
      </w:r>
      <w:r w:rsidR="00091C68" w:rsidRPr="004345D5">
        <w:t xml:space="preserve">, </w:t>
      </w:r>
      <w:r w:rsidR="00091C68" w:rsidRPr="004345D5">
        <w:rPr>
          <w:i/>
          <w:iCs/>
        </w:rPr>
        <w:t xml:space="preserve">defect </w:t>
      </w:r>
      <w:r w:rsidR="00091C68" w:rsidRPr="004345D5">
        <w:t xml:space="preserve">patah dan </w:t>
      </w:r>
      <w:r w:rsidR="00091C68" w:rsidRPr="004345D5">
        <w:rPr>
          <w:i/>
          <w:iCs/>
        </w:rPr>
        <w:t>defect crook</w:t>
      </w:r>
      <w:r w:rsidR="00091C68" w:rsidRPr="004345D5">
        <w:t xml:space="preserve"> menjadi 2 permasalahan utama pada produk. Untuk mengidentifikasi adanya variasi khusus pada kedua </w:t>
      </w:r>
      <w:r w:rsidR="00091C68" w:rsidRPr="004345D5">
        <w:rPr>
          <w:i/>
          <w:iCs/>
        </w:rPr>
        <w:t xml:space="preserve">defect </w:t>
      </w:r>
      <w:r w:rsidR="00091C68" w:rsidRPr="004345D5">
        <w:t xml:space="preserve">tersebut, maka langkah yang digunakan adalah dengan menggunakan peta kendali atau </w:t>
      </w:r>
      <w:r w:rsidR="00091C68" w:rsidRPr="004345D5">
        <w:rPr>
          <w:i/>
          <w:iCs/>
        </w:rPr>
        <w:t>control chart</w:t>
      </w:r>
      <w:r w:rsidR="00091C68" w:rsidRPr="004345D5">
        <w:t xml:space="preserve">. Peta kendali digunakan agar dapat melihat stabil tidaknya proses yang dilakukan pada periode tertentu. Peta kendali yang digunakan adalah </w:t>
      </w:r>
      <w:r w:rsidR="00E84C4F" w:rsidRPr="00E84C4F">
        <w:rPr>
          <w:i/>
          <w:iCs/>
        </w:rPr>
        <w:t>p-chart</w:t>
      </w:r>
      <w:r w:rsidR="00091C68" w:rsidRPr="004345D5">
        <w:t xml:space="preserve">. Penggunaan peta kendali </w:t>
      </w:r>
      <w:r w:rsidR="00E84C4F" w:rsidRPr="00E84C4F">
        <w:rPr>
          <w:i/>
          <w:iCs/>
        </w:rPr>
        <w:t>p-chart</w:t>
      </w:r>
      <w:r w:rsidR="00091C68" w:rsidRPr="004345D5">
        <w:t xml:space="preserve"> digunakan pada kasus ini dikarenakan </w:t>
      </w:r>
      <w:r w:rsidR="00E84C4F" w:rsidRPr="00E84C4F">
        <w:rPr>
          <w:i/>
          <w:iCs/>
        </w:rPr>
        <w:t>p-chart</w:t>
      </w:r>
      <w:r w:rsidR="00091C68" w:rsidRPr="004345D5">
        <w:t xml:space="preserve"> merupakan peta kendali yang sesuai untuk mengendalikan persentase </w:t>
      </w:r>
      <w:r w:rsidR="00091C68" w:rsidRPr="004345D5">
        <w:rPr>
          <w:i/>
          <w:iCs/>
        </w:rPr>
        <w:t>defect</w:t>
      </w:r>
      <w:r w:rsidR="00091C68" w:rsidRPr="004345D5">
        <w:t xml:space="preserve"> terhadap jumlah produksi. Peta kendali </w:t>
      </w:r>
      <w:r w:rsidR="00E84C4F" w:rsidRPr="00E84C4F">
        <w:rPr>
          <w:i/>
          <w:iCs/>
        </w:rPr>
        <w:t>p-chart</w:t>
      </w:r>
      <w:r w:rsidR="00091C68" w:rsidRPr="004345D5">
        <w:t xml:space="preserve"> dapat memberikan visual yang dapat digunakan untuk mendeteksi variasi persentase </w:t>
      </w:r>
      <w:r w:rsidR="00091C68" w:rsidRPr="004345D5">
        <w:rPr>
          <w:i/>
          <w:iCs/>
        </w:rPr>
        <w:t>defect</w:t>
      </w:r>
      <w:r w:rsidR="00091C68" w:rsidRPr="004345D5">
        <w:t xml:space="preserve"> untuk kemudian diselidiki penyebab dari variasi tersebut. Peta kendali </w:t>
      </w:r>
      <w:r w:rsidR="00E84C4F" w:rsidRPr="00E84C4F">
        <w:rPr>
          <w:i/>
          <w:iCs/>
        </w:rPr>
        <w:t>p-chart</w:t>
      </w:r>
      <w:r w:rsidR="00091C68" w:rsidRPr="004345D5">
        <w:t xml:space="preserve"> yang diidentifikasi yaitu</w:t>
      </w:r>
      <w:r w:rsidR="00091C68" w:rsidRPr="004345D5">
        <w:rPr>
          <w:i/>
          <w:iCs/>
        </w:rPr>
        <w:t xml:space="preserve"> </w:t>
      </w:r>
      <w:r w:rsidR="00091C68" w:rsidRPr="004345D5">
        <w:t xml:space="preserve">menggunakan data </w:t>
      </w:r>
      <w:r w:rsidR="00091C68" w:rsidRPr="004345D5">
        <w:rPr>
          <w:i/>
          <w:iCs/>
        </w:rPr>
        <w:t xml:space="preserve">defect </w:t>
      </w:r>
      <w:r w:rsidR="00091C68" w:rsidRPr="004345D5">
        <w:t xml:space="preserve">patah dan </w:t>
      </w:r>
      <w:r w:rsidR="00091C68" w:rsidRPr="004345D5">
        <w:rPr>
          <w:i/>
          <w:iCs/>
        </w:rPr>
        <w:t>defect</w:t>
      </w:r>
      <w:r w:rsidR="00091C68">
        <w:rPr>
          <w:i/>
          <w:iCs/>
        </w:rPr>
        <w:t xml:space="preserve"> </w:t>
      </w:r>
      <w:r w:rsidR="00091C68" w:rsidRPr="004345D5">
        <w:rPr>
          <w:i/>
          <w:iCs/>
        </w:rPr>
        <w:t>crook</w:t>
      </w:r>
      <w:r w:rsidR="00091C68" w:rsidRPr="004345D5">
        <w:t>.</w:t>
      </w:r>
    </w:p>
    <w:p w14:paraId="223129A7" w14:textId="23F44666" w:rsidR="002631D6" w:rsidRPr="00A21EA5" w:rsidRDefault="002631D6" w:rsidP="002631D6">
      <w:pPr>
        <w:pStyle w:val="Caption"/>
        <w:keepNext/>
        <w:jc w:val="center"/>
        <w:rPr>
          <w:rFonts w:ascii="Arial" w:hAnsi="Arial" w:cs="Arial"/>
        </w:rPr>
      </w:pPr>
      <w:r w:rsidRPr="00A21EA5">
        <w:rPr>
          <w:rFonts w:ascii="Arial" w:hAnsi="Arial" w:cs="Arial"/>
        </w:rPr>
        <w:t xml:space="preserve">Tabel </w:t>
      </w:r>
      <w:r w:rsidRPr="00A21EA5">
        <w:rPr>
          <w:rFonts w:ascii="Arial" w:hAnsi="Arial" w:cs="Arial"/>
        </w:rPr>
        <w:fldChar w:fldCharType="begin"/>
      </w:r>
      <w:r w:rsidRPr="00A21EA5">
        <w:rPr>
          <w:rFonts w:ascii="Arial" w:hAnsi="Arial" w:cs="Arial"/>
        </w:rPr>
        <w:instrText xml:space="preserve"> SEQ Tabel \* ARABIC </w:instrText>
      </w:r>
      <w:r w:rsidRPr="00A21EA5">
        <w:rPr>
          <w:rFonts w:ascii="Arial" w:hAnsi="Arial" w:cs="Arial"/>
        </w:rPr>
        <w:fldChar w:fldCharType="separate"/>
      </w:r>
      <w:r w:rsidR="00CB361C">
        <w:rPr>
          <w:rFonts w:ascii="Arial" w:hAnsi="Arial" w:cs="Arial"/>
          <w:noProof/>
        </w:rPr>
        <w:t>3</w:t>
      </w:r>
      <w:r w:rsidRPr="00A21EA5">
        <w:rPr>
          <w:rFonts w:ascii="Arial" w:hAnsi="Arial" w:cs="Arial"/>
        </w:rPr>
        <w:fldChar w:fldCharType="end"/>
      </w:r>
      <w:r w:rsidR="00D74FC0" w:rsidRPr="00A21EA5">
        <w:rPr>
          <w:rFonts w:ascii="Arial" w:hAnsi="Arial" w:cs="Arial"/>
          <w:lang w:val="en-US"/>
        </w:rPr>
        <w:t xml:space="preserve">. </w:t>
      </w:r>
      <w:r w:rsidRPr="00A21EA5">
        <w:rPr>
          <w:rFonts w:ascii="Arial" w:hAnsi="Arial" w:cs="Arial"/>
          <w:i/>
          <w:iCs/>
          <w:lang w:val="en-US"/>
        </w:rPr>
        <w:t>P</w:t>
      </w:r>
      <w:r w:rsidR="00D74FC0" w:rsidRPr="00A21EA5">
        <w:rPr>
          <w:rFonts w:ascii="Arial" w:hAnsi="Arial" w:cs="Arial"/>
          <w:i/>
          <w:iCs/>
          <w:lang w:val="en-US"/>
        </w:rPr>
        <w:t xml:space="preserve">-Chart Defect </w:t>
      </w:r>
      <w:r w:rsidR="00D74FC0" w:rsidRPr="00A21EA5">
        <w:rPr>
          <w:rFonts w:ascii="Arial" w:hAnsi="Arial" w:cs="Arial"/>
          <w:lang w:val="en-US"/>
        </w:rPr>
        <w:t>Patah</w:t>
      </w:r>
    </w:p>
    <w:tbl>
      <w:tblPr>
        <w:tblW w:w="0" w:type="auto"/>
        <w:jc w:val="center"/>
        <w:tblLook w:val="04A0" w:firstRow="1" w:lastRow="0" w:firstColumn="1" w:lastColumn="0" w:noHBand="0" w:noVBand="1"/>
      </w:tblPr>
      <w:tblGrid>
        <w:gridCol w:w="497"/>
        <w:gridCol w:w="1117"/>
        <w:gridCol w:w="1377"/>
        <w:gridCol w:w="1147"/>
        <w:gridCol w:w="887"/>
        <w:gridCol w:w="667"/>
        <w:gridCol w:w="667"/>
        <w:gridCol w:w="667"/>
      </w:tblGrid>
      <w:tr w:rsidR="005E7F0B" w:rsidRPr="00AA5955" w14:paraId="0772CC46" w14:textId="77777777" w:rsidTr="005E7F0B">
        <w:trPr>
          <w:trHeight w:val="430"/>
          <w:tblHeader/>
          <w:jc w:val="center"/>
        </w:trPr>
        <w:tc>
          <w:tcPr>
            <w:tcW w:w="0" w:type="auto"/>
            <w:vMerge w:val="restart"/>
            <w:tcBorders>
              <w:top w:val="double" w:sz="4" w:space="0" w:color="auto"/>
            </w:tcBorders>
            <w:shd w:val="clear" w:color="auto" w:fill="auto"/>
            <w:noWrap/>
            <w:vAlign w:val="center"/>
            <w:hideMark/>
          </w:tcPr>
          <w:p w14:paraId="162691AA" w14:textId="77777777" w:rsidR="003E7254" w:rsidRPr="00AA5955" w:rsidRDefault="003E7254" w:rsidP="00A21EA5">
            <w:pPr>
              <w:spacing w:after="0"/>
              <w:jc w:val="center"/>
              <w:rPr>
                <w:rFonts w:cs="Arial"/>
                <w:color w:val="000000"/>
                <w:sz w:val="18"/>
                <w:szCs w:val="18"/>
                <w:lang w:val="en-ID"/>
              </w:rPr>
            </w:pPr>
            <w:r w:rsidRPr="00AA5955">
              <w:rPr>
                <w:rFonts w:cs="Arial"/>
                <w:color w:val="000000"/>
                <w:sz w:val="18"/>
                <w:szCs w:val="18"/>
              </w:rPr>
              <w:t>No.</w:t>
            </w:r>
          </w:p>
        </w:tc>
        <w:tc>
          <w:tcPr>
            <w:tcW w:w="0" w:type="auto"/>
            <w:vMerge w:val="restart"/>
            <w:tcBorders>
              <w:top w:val="double" w:sz="4" w:space="0" w:color="auto"/>
            </w:tcBorders>
            <w:shd w:val="clear" w:color="auto" w:fill="auto"/>
            <w:noWrap/>
            <w:vAlign w:val="center"/>
            <w:hideMark/>
          </w:tcPr>
          <w:p w14:paraId="60AED211" w14:textId="77777777" w:rsidR="003E7254" w:rsidRPr="00AA5955" w:rsidRDefault="003E7254" w:rsidP="00A21EA5">
            <w:pPr>
              <w:spacing w:after="0"/>
              <w:jc w:val="center"/>
              <w:rPr>
                <w:rFonts w:cs="Arial"/>
                <w:color w:val="000000"/>
                <w:sz w:val="18"/>
                <w:szCs w:val="18"/>
                <w:lang w:val="en-ID"/>
              </w:rPr>
            </w:pPr>
            <w:r w:rsidRPr="00AA5955">
              <w:rPr>
                <w:rFonts w:cs="Arial"/>
                <w:color w:val="000000"/>
                <w:sz w:val="18"/>
                <w:szCs w:val="18"/>
              </w:rPr>
              <w:t>Tanggal</w:t>
            </w:r>
          </w:p>
        </w:tc>
        <w:tc>
          <w:tcPr>
            <w:tcW w:w="0" w:type="auto"/>
            <w:vMerge w:val="restart"/>
            <w:tcBorders>
              <w:top w:val="double" w:sz="4" w:space="0" w:color="auto"/>
            </w:tcBorders>
            <w:shd w:val="clear" w:color="auto" w:fill="auto"/>
            <w:vAlign w:val="center"/>
            <w:hideMark/>
          </w:tcPr>
          <w:p w14:paraId="2DBDAF91" w14:textId="77777777" w:rsidR="003E7254" w:rsidRPr="00AA5955" w:rsidRDefault="003E7254" w:rsidP="00A21EA5">
            <w:pPr>
              <w:spacing w:after="0"/>
              <w:jc w:val="center"/>
              <w:rPr>
                <w:rFonts w:cs="Arial"/>
                <w:color w:val="000000"/>
                <w:sz w:val="18"/>
                <w:szCs w:val="18"/>
                <w:lang w:val="en-ID"/>
              </w:rPr>
            </w:pPr>
            <w:r w:rsidRPr="00AA5955">
              <w:rPr>
                <w:rFonts w:cs="Arial"/>
                <w:color w:val="000000"/>
                <w:sz w:val="18"/>
                <w:szCs w:val="18"/>
              </w:rPr>
              <w:t>Jumlah</w:t>
            </w:r>
          </w:p>
          <w:p w14:paraId="61051BE6" w14:textId="5FFB82D1" w:rsidR="003E7254" w:rsidRPr="00AA5955" w:rsidRDefault="003E7254" w:rsidP="00A21EA5">
            <w:pPr>
              <w:spacing w:after="0"/>
              <w:jc w:val="center"/>
              <w:rPr>
                <w:rFonts w:cs="Arial"/>
                <w:color w:val="000000"/>
                <w:sz w:val="18"/>
                <w:szCs w:val="18"/>
                <w:lang w:val="en-ID"/>
              </w:rPr>
            </w:pPr>
            <w:r w:rsidRPr="00AA5955">
              <w:rPr>
                <w:rFonts w:cs="Arial"/>
                <w:color w:val="000000"/>
                <w:sz w:val="18"/>
                <w:szCs w:val="18"/>
              </w:rPr>
              <w:t>Produksi</w:t>
            </w:r>
            <w:r w:rsidR="00A21EA5" w:rsidRPr="00AA5955">
              <w:rPr>
                <w:rFonts w:cs="Arial"/>
                <w:color w:val="000000"/>
                <w:sz w:val="18"/>
                <w:szCs w:val="18"/>
              </w:rPr>
              <w:t xml:space="preserve"> (unit)</w:t>
            </w:r>
          </w:p>
        </w:tc>
        <w:tc>
          <w:tcPr>
            <w:tcW w:w="0" w:type="auto"/>
            <w:vMerge w:val="restart"/>
            <w:tcBorders>
              <w:top w:val="double" w:sz="4" w:space="0" w:color="auto"/>
            </w:tcBorders>
            <w:shd w:val="clear" w:color="auto" w:fill="auto"/>
            <w:noWrap/>
            <w:vAlign w:val="center"/>
            <w:hideMark/>
          </w:tcPr>
          <w:p w14:paraId="1C0C38AC" w14:textId="222A3048" w:rsidR="003E7254" w:rsidRPr="00AA5955" w:rsidRDefault="003E7254" w:rsidP="00A21EA5">
            <w:pPr>
              <w:spacing w:after="0"/>
              <w:jc w:val="center"/>
              <w:rPr>
                <w:rFonts w:cs="Arial"/>
                <w:color w:val="000000"/>
                <w:sz w:val="18"/>
                <w:szCs w:val="18"/>
                <w:lang w:val="en-ID"/>
              </w:rPr>
            </w:pPr>
            <w:r w:rsidRPr="00AA5955">
              <w:rPr>
                <w:rFonts w:cs="Arial"/>
                <w:color w:val="000000"/>
                <w:sz w:val="18"/>
                <w:szCs w:val="18"/>
              </w:rPr>
              <w:t>Patah</w:t>
            </w:r>
            <w:r w:rsidR="00A21EA5" w:rsidRPr="00AA5955">
              <w:rPr>
                <w:rFonts w:cs="Arial"/>
                <w:color w:val="000000"/>
                <w:sz w:val="18"/>
                <w:szCs w:val="18"/>
              </w:rPr>
              <w:t xml:space="preserve"> (unit)</w:t>
            </w:r>
          </w:p>
        </w:tc>
        <w:tc>
          <w:tcPr>
            <w:tcW w:w="0" w:type="auto"/>
            <w:vMerge w:val="restart"/>
            <w:tcBorders>
              <w:top w:val="double" w:sz="4" w:space="0" w:color="auto"/>
            </w:tcBorders>
            <w:shd w:val="clear" w:color="auto" w:fill="auto"/>
            <w:noWrap/>
            <w:vAlign w:val="center"/>
            <w:hideMark/>
          </w:tcPr>
          <w:p w14:paraId="1BE6EA77" w14:textId="77777777" w:rsidR="003E7254" w:rsidRPr="00AA5955" w:rsidRDefault="003E7254" w:rsidP="00A21EA5">
            <w:pPr>
              <w:spacing w:after="0"/>
              <w:jc w:val="center"/>
              <w:rPr>
                <w:rFonts w:cs="Arial"/>
                <w:color w:val="000000"/>
                <w:sz w:val="18"/>
                <w:szCs w:val="18"/>
                <w:lang w:val="en-ID"/>
              </w:rPr>
            </w:pPr>
            <w:r w:rsidRPr="00AA5955">
              <w:rPr>
                <w:rFonts w:cs="Arial"/>
                <w:color w:val="000000"/>
                <w:sz w:val="18"/>
                <w:szCs w:val="18"/>
              </w:rPr>
              <w:t>Proporsi</w:t>
            </w:r>
          </w:p>
        </w:tc>
        <w:tc>
          <w:tcPr>
            <w:tcW w:w="0" w:type="auto"/>
            <w:vMerge w:val="restart"/>
            <w:tcBorders>
              <w:top w:val="double" w:sz="4" w:space="0" w:color="auto"/>
            </w:tcBorders>
            <w:shd w:val="clear" w:color="auto" w:fill="auto"/>
            <w:noWrap/>
            <w:vAlign w:val="center"/>
            <w:hideMark/>
          </w:tcPr>
          <w:p w14:paraId="04BD91C1" w14:textId="77777777" w:rsidR="003E7254" w:rsidRPr="00AA5955" w:rsidRDefault="003E7254" w:rsidP="00A21EA5">
            <w:pPr>
              <w:spacing w:after="0"/>
              <w:jc w:val="center"/>
              <w:rPr>
                <w:rFonts w:cs="Arial"/>
                <w:color w:val="000000"/>
                <w:sz w:val="18"/>
                <w:szCs w:val="18"/>
                <w:lang w:val="en-ID"/>
              </w:rPr>
            </w:pPr>
            <w:r w:rsidRPr="00AA5955">
              <w:rPr>
                <w:rFonts w:cs="Arial"/>
                <w:color w:val="000000"/>
                <w:sz w:val="18"/>
                <w:szCs w:val="18"/>
              </w:rPr>
              <w:t>LCL</w:t>
            </w:r>
          </w:p>
        </w:tc>
        <w:tc>
          <w:tcPr>
            <w:tcW w:w="0" w:type="auto"/>
            <w:vMerge w:val="restart"/>
            <w:tcBorders>
              <w:top w:val="double" w:sz="4" w:space="0" w:color="auto"/>
            </w:tcBorders>
            <w:shd w:val="clear" w:color="auto" w:fill="auto"/>
            <w:noWrap/>
            <w:vAlign w:val="center"/>
            <w:hideMark/>
          </w:tcPr>
          <w:p w14:paraId="778D4744" w14:textId="77777777" w:rsidR="003E7254" w:rsidRPr="00AA5955" w:rsidRDefault="003E7254" w:rsidP="00A21EA5">
            <w:pPr>
              <w:spacing w:after="0"/>
              <w:jc w:val="center"/>
              <w:rPr>
                <w:rFonts w:cs="Arial"/>
                <w:color w:val="000000"/>
                <w:sz w:val="18"/>
                <w:szCs w:val="18"/>
                <w:lang w:val="en-ID"/>
              </w:rPr>
            </w:pPr>
            <w:r w:rsidRPr="00AA5955">
              <w:rPr>
                <w:rFonts w:cs="Arial"/>
                <w:color w:val="000000"/>
                <w:sz w:val="18"/>
                <w:szCs w:val="18"/>
              </w:rPr>
              <w:t>CL</w:t>
            </w:r>
          </w:p>
        </w:tc>
        <w:tc>
          <w:tcPr>
            <w:tcW w:w="0" w:type="auto"/>
            <w:vMerge w:val="restart"/>
            <w:tcBorders>
              <w:top w:val="double" w:sz="4" w:space="0" w:color="auto"/>
            </w:tcBorders>
            <w:shd w:val="clear" w:color="auto" w:fill="auto"/>
            <w:noWrap/>
            <w:vAlign w:val="center"/>
            <w:hideMark/>
          </w:tcPr>
          <w:p w14:paraId="01F3F7B7" w14:textId="77777777" w:rsidR="003E7254" w:rsidRPr="00AA5955" w:rsidRDefault="003E7254" w:rsidP="00A21EA5">
            <w:pPr>
              <w:spacing w:after="0"/>
              <w:jc w:val="center"/>
              <w:rPr>
                <w:rFonts w:cs="Arial"/>
                <w:color w:val="000000"/>
                <w:sz w:val="18"/>
                <w:szCs w:val="18"/>
                <w:lang w:val="en-ID"/>
              </w:rPr>
            </w:pPr>
            <w:r w:rsidRPr="00AA5955">
              <w:rPr>
                <w:rFonts w:cs="Arial"/>
                <w:color w:val="000000"/>
                <w:sz w:val="18"/>
                <w:szCs w:val="18"/>
              </w:rPr>
              <w:t>UCL</w:t>
            </w:r>
          </w:p>
        </w:tc>
      </w:tr>
      <w:tr w:rsidR="003E7254" w:rsidRPr="00AA5955" w14:paraId="39F3998F" w14:textId="77777777" w:rsidTr="00A21EA5">
        <w:trPr>
          <w:trHeight w:val="230"/>
          <w:tblHeader/>
          <w:jc w:val="center"/>
        </w:trPr>
        <w:tc>
          <w:tcPr>
            <w:tcW w:w="0" w:type="auto"/>
            <w:vMerge/>
            <w:tcBorders>
              <w:bottom w:val="single" w:sz="4" w:space="0" w:color="auto"/>
            </w:tcBorders>
            <w:vAlign w:val="center"/>
            <w:hideMark/>
          </w:tcPr>
          <w:p w14:paraId="5A135406" w14:textId="77777777" w:rsidR="003E7254" w:rsidRPr="00AA5955" w:rsidRDefault="003E7254" w:rsidP="00A21EA5">
            <w:pPr>
              <w:spacing w:after="0"/>
              <w:jc w:val="center"/>
              <w:rPr>
                <w:rFonts w:cs="Arial"/>
                <w:color w:val="000000"/>
                <w:sz w:val="18"/>
                <w:szCs w:val="18"/>
                <w:lang w:val="en-ID"/>
              </w:rPr>
            </w:pPr>
          </w:p>
        </w:tc>
        <w:tc>
          <w:tcPr>
            <w:tcW w:w="0" w:type="auto"/>
            <w:vMerge/>
            <w:tcBorders>
              <w:bottom w:val="single" w:sz="4" w:space="0" w:color="auto"/>
            </w:tcBorders>
            <w:vAlign w:val="center"/>
            <w:hideMark/>
          </w:tcPr>
          <w:p w14:paraId="328B5CA9" w14:textId="77777777" w:rsidR="003E7254" w:rsidRPr="00AA5955" w:rsidRDefault="003E7254" w:rsidP="00A21EA5">
            <w:pPr>
              <w:spacing w:after="0"/>
              <w:jc w:val="center"/>
              <w:rPr>
                <w:rFonts w:cs="Arial"/>
                <w:color w:val="000000"/>
                <w:sz w:val="18"/>
                <w:szCs w:val="18"/>
                <w:lang w:val="en-ID"/>
              </w:rPr>
            </w:pPr>
          </w:p>
        </w:tc>
        <w:tc>
          <w:tcPr>
            <w:tcW w:w="0" w:type="auto"/>
            <w:vMerge/>
            <w:tcBorders>
              <w:bottom w:val="single" w:sz="4" w:space="0" w:color="auto"/>
            </w:tcBorders>
            <w:vAlign w:val="center"/>
            <w:hideMark/>
          </w:tcPr>
          <w:p w14:paraId="276E9EEE" w14:textId="77777777" w:rsidR="003E7254" w:rsidRPr="00AA5955" w:rsidRDefault="003E7254" w:rsidP="00A21EA5">
            <w:pPr>
              <w:spacing w:after="0"/>
              <w:jc w:val="center"/>
              <w:rPr>
                <w:rFonts w:cs="Arial"/>
                <w:color w:val="000000"/>
                <w:sz w:val="18"/>
                <w:szCs w:val="18"/>
                <w:lang w:val="en-ID"/>
              </w:rPr>
            </w:pPr>
          </w:p>
        </w:tc>
        <w:tc>
          <w:tcPr>
            <w:tcW w:w="0" w:type="auto"/>
            <w:vMerge/>
            <w:tcBorders>
              <w:bottom w:val="single" w:sz="4" w:space="0" w:color="auto"/>
            </w:tcBorders>
            <w:vAlign w:val="center"/>
            <w:hideMark/>
          </w:tcPr>
          <w:p w14:paraId="59D3DAA4" w14:textId="77777777" w:rsidR="003E7254" w:rsidRPr="00AA5955" w:rsidRDefault="003E7254" w:rsidP="00A21EA5">
            <w:pPr>
              <w:spacing w:after="0"/>
              <w:jc w:val="center"/>
              <w:rPr>
                <w:rFonts w:cs="Arial"/>
                <w:color w:val="000000"/>
                <w:sz w:val="18"/>
                <w:szCs w:val="18"/>
                <w:lang w:val="en-ID"/>
              </w:rPr>
            </w:pPr>
          </w:p>
        </w:tc>
        <w:tc>
          <w:tcPr>
            <w:tcW w:w="0" w:type="auto"/>
            <w:vMerge/>
            <w:tcBorders>
              <w:bottom w:val="single" w:sz="4" w:space="0" w:color="auto"/>
            </w:tcBorders>
            <w:vAlign w:val="center"/>
            <w:hideMark/>
          </w:tcPr>
          <w:p w14:paraId="2F7798AD" w14:textId="77777777" w:rsidR="003E7254" w:rsidRPr="00AA5955" w:rsidRDefault="003E7254" w:rsidP="00A21EA5">
            <w:pPr>
              <w:spacing w:after="0"/>
              <w:jc w:val="center"/>
              <w:rPr>
                <w:rFonts w:cs="Arial"/>
                <w:color w:val="000000"/>
                <w:sz w:val="18"/>
                <w:szCs w:val="18"/>
                <w:lang w:val="en-ID"/>
              </w:rPr>
            </w:pPr>
          </w:p>
        </w:tc>
        <w:tc>
          <w:tcPr>
            <w:tcW w:w="0" w:type="auto"/>
            <w:vMerge/>
            <w:tcBorders>
              <w:bottom w:val="single" w:sz="4" w:space="0" w:color="auto"/>
            </w:tcBorders>
            <w:vAlign w:val="center"/>
            <w:hideMark/>
          </w:tcPr>
          <w:p w14:paraId="1A28E92F" w14:textId="77777777" w:rsidR="003E7254" w:rsidRPr="00AA5955" w:rsidRDefault="003E7254" w:rsidP="00A21EA5">
            <w:pPr>
              <w:spacing w:after="0"/>
              <w:jc w:val="center"/>
              <w:rPr>
                <w:rFonts w:cs="Arial"/>
                <w:color w:val="000000"/>
                <w:sz w:val="18"/>
                <w:szCs w:val="18"/>
                <w:lang w:val="en-ID"/>
              </w:rPr>
            </w:pPr>
          </w:p>
        </w:tc>
        <w:tc>
          <w:tcPr>
            <w:tcW w:w="0" w:type="auto"/>
            <w:vMerge/>
            <w:tcBorders>
              <w:bottom w:val="single" w:sz="4" w:space="0" w:color="auto"/>
            </w:tcBorders>
            <w:vAlign w:val="center"/>
            <w:hideMark/>
          </w:tcPr>
          <w:p w14:paraId="2E867CBA" w14:textId="77777777" w:rsidR="003E7254" w:rsidRPr="00AA5955" w:rsidRDefault="003E7254" w:rsidP="00A21EA5">
            <w:pPr>
              <w:spacing w:after="0"/>
              <w:jc w:val="center"/>
              <w:rPr>
                <w:rFonts w:cs="Arial"/>
                <w:color w:val="000000"/>
                <w:sz w:val="18"/>
                <w:szCs w:val="18"/>
                <w:lang w:val="en-ID"/>
              </w:rPr>
            </w:pPr>
          </w:p>
        </w:tc>
        <w:tc>
          <w:tcPr>
            <w:tcW w:w="0" w:type="auto"/>
            <w:vMerge/>
            <w:tcBorders>
              <w:bottom w:val="single" w:sz="4" w:space="0" w:color="auto"/>
            </w:tcBorders>
            <w:vAlign w:val="center"/>
            <w:hideMark/>
          </w:tcPr>
          <w:p w14:paraId="786BBE70" w14:textId="77777777" w:rsidR="003E7254" w:rsidRPr="00AA5955" w:rsidRDefault="003E7254" w:rsidP="00A21EA5">
            <w:pPr>
              <w:spacing w:after="0"/>
              <w:jc w:val="center"/>
              <w:rPr>
                <w:rFonts w:cs="Arial"/>
                <w:color w:val="000000"/>
                <w:sz w:val="18"/>
                <w:szCs w:val="18"/>
                <w:lang w:val="en-ID"/>
              </w:rPr>
            </w:pPr>
          </w:p>
        </w:tc>
      </w:tr>
      <w:tr w:rsidR="003E7254" w:rsidRPr="00AA5955" w14:paraId="6CED182D" w14:textId="77777777" w:rsidTr="005E7F0B">
        <w:trPr>
          <w:trHeight w:val="290"/>
          <w:jc w:val="center"/>
        </w:trPr>
        <w:tc>
          <w:tcPr>
            <w:tcW w:w="0" w:type="auto"/>
            <w:tcBorders>
              <w:top w:val="single" w:sz="4" w:space="0" w:color="auto"/>
            </w:tcBorders>
            <w:shd w:val="clear" w:color="auto" w:fill="auto"/>
            <w:noWrap/>
            <w:vAlign w:val="center"/>
            <w:hideMark/>
          </w:tcPr>
          <w:p w14:paraId="5156DBAA" w14:textId="77777777" w:rsidR="003E7254" w:rsidRPr="00AA5955" w:rsidRDefault="003E7254" w:rsidP="00A21EA5">
            <w:pPr>
              <w:spacing w:after="0"/>
              <w:jc w:val="center"/>
              <w:rPr>
                <w:rFonts w:cs="Arial"/>
                <w:color w:val="000000"/>
                <w:sz w:val="18"/>
                <w:szCs w:val="18"/>
                <w:lang w:val="en-ID"/>
              </w:rPr>
            </w:pPr>
            <w:r w:rsidRPr="00AA5955">
              <w:rPr>
                <w:rFonts w:cs="Arial"/>
                <w:color w:val="000000"/>
                <w:sz w:val="18"/>
                <w:szCs w:val="18"/>
              </w:rPr>
              <w:t>1</w:t>
            </w:r>
          </w:p>
        </w:tc>
        <w:tc>
          <w:tcPr>
            <w:tcW w:w="0" w:type="auto"/>
            <w:tcBorders>
              <w:top w:val="single" w:sz="4" w:space="0" w:color="auto"/>
            </w:tcBorders>
            <w:shd w:val="clear" w:color="auto" w:fill="auto"/>
            <w:noWrap/>
            <w:vAlign w:val="center"/>
            <w:hideMark/>
          </w:tcPr>
          <w:p w14:paraId="0C35E4FF" w14:textId="77777777" w:rsidR="003E7254" w:rsidRPr="00AA5955" w:rsidRDefault="003E7254" w:rsidP="00A21EA5">
            <w:pPr>
              <w:spacing w:after="0"/>
              <w:jc w:val="center"/>
              <w:rPr>
                <w:rFonts w:cs="Arial"/>
                <w:color w:val="000000"/>
                <w:sz w:val="18"/>
                <w:szCs w:val="18"/>
                <w:lang w:val="en-ID"/>
              </w:rPr>
            </w:pPr>
            <w:r w:rsidRPr="00AA5955">
              <w:rPr>
                <w:rFonts w:cs="Arial"/>
                <w:color w:val="000000"/>
                <w:sz w:val="18"/>
                <w:szCs w:val="18"/>
              </w:rPr>
              <w:t>08/07/2023</w:t>
            </w:r>
          </w:p>
        </w:tc>
        <w:tc>
          <w:tcPr>
            <w:tcW w:w="0" w:type="auto"/>
            <w:tcBorders>
              <w:top w:val="single" w:sz="4" w:space="0" w:color="auto"/>
            </w:tcBorders>
            <w:shd w:val="clear" w:color="auto" w:fill="auto"/>
            <w:noWrap/>
            <w:vAlign w:val="center"/>
            <w:hideMark/>
          </w:tcPr>
          <w:p w14:paraId="0A9ED51E" w14:textId="77777777" w:rsidR="003E7254" w:rsidRPr="00AA5955" w:rsidRDefault="003E7254" w:rsidP="00A21EA5">
            <w:pPr>
              <w:spacing w:after="0"/>
              <w:jc w:val="center"/>
              <w:rPr>
                <w:rFonts w:cs="Arial"/>
                <w:color w:val="000000"/>
                <w:sz w:val="18"/>
                <w:szCs w:val="18"/>
                <w:lang w:val="en-ID"/>
              </w:rPr>
            </w:pPr>
            <w:r w:rsidRPr="00AA5955">
              <w:rPr>
                <w:rFonts w:cs="Arial"/>
                <w:color w:val="000000"/>
                <w:sz w:val="18"/>
                <w:szCs w:val="18"/>
              </w:rPr>
              <w:t>1060</w:t>
            </w:r>
          </w:p>
        </w:tc>
        <w:tc>
          <w:tcPr>
            <w:tcW w:w="0" w:type="auto"/>
            <w:tcBorders>
              <w:top w:val="single" w:sz="4" w:space="0" w:color="auto"/>
            </w:tcBorders>
            <w:shd w:val="clear" w:color="auto" w:fill="auto"/>
            <w:noWrap/>
            <w:vAlign w:val="center"/>
            <w:hideMark/>
          </w:tcPr>
          <w:p w14:paraId="0A62A882" w14:textId="77777777" w:rsidR="003E7254" w:rsidRPr="00AA5955" w:rsidRDefault="003E7254" w:rsidP="00A21EA5">
            <w:pPr>
              <w:spacing w:after="0"/>
              <w:jc w:val="center"/>
              <w:rPr>
                <w:rFonts w:cs="Arial"/>
                <w:color w:val="000000"/>
                <w:sz w:val="18"/>
                <w:szCs w:val="18"/>
                <w:lang w:val="en-ID"/>
              </w:rPr>
            </w:pPr>
            <w:r w:rsidRPr="00AA5955">
              <w:rPr>
                <w:rFonts w:cs="Arial"/>
                <w:color w:val="000000"/>
                <w:sz w:val="18"/>
                <w:szCs w:val="18"/>
              </w:rPr>
              <w:t>64</w:t>
            </w:r>
          </w:p>
        </w:tc>
        <w:tc>
          <w:tcPr>
            <w:tcW w:w="0" w:type="auto"/>
            <w:tcBorders>
              <w:top w:val="single" w:sz="4" w:space="0" w:color="auto"/>
            </w:tcBorders>
            <w:shd w:val="clear" w:color="auto" w:fill="auto"/>
            <w:noWrap/>
            <w:vAlign w:val="center"/>
            <w:hideMark/>
          </w:tcPr>
          <w:p w14:paraId="05E73715" w14:textId="77777777" w:rsidR="003E7254" w:rsidRPr="00AA5955" w:rsidRDefault="003E7254" w:rsidP="00A21EA5">
            <w:pPr>
              <w:spacing w:after="0"/>
              <w:jc w:val="center"/>
              <w:rPr>
                <w:rFonts w:cs="Arial"/>
                <w:color w:val="000000"/>
                <w:sz w:val="18"/>
                <w:szCs w:val="18"/>
                <w:lang w:val="en-ID"/>
              </w:rPr>
            </w:pPr>
            <w:r w:rsidRPr="00AA5955">
              <w:rPr>
                <w:rFonts w:cs="Arial"/>
                <w:color w:val="000000"/>
                <w:sz w:val="18"/>
                <w:szCs w:val="18"/>
              </w:rPr>
              <w:t>0,060</w:t>
            </w:r>
          </w:p>
        </w:tc>
        <w:tc>
          <w:tcPr>
            <w:tcW w:w="0" w:type="auto"/>
            <w:tcBorders>
              <w:top w:val="single" w:sz="4" w:space="0" w:color="auto"/>
            </w:tcBorders>
            <w:shd w:val="clear" w:color="auto" w:fill="auto"/>
            <w:noWrap/>
            <w:vAlign w:val="center"/>
            <w:hideMark/>
          </w:tcPr>
          <w:p w14:paraId="1238C86B" w14:textId="77777777" w:rsidR="003E7254" w:rsidRPr="00AA5955" w:rsidRDefault="003E7254" w:rsidP="00A21EA5">
            <w:pPr>
              <w:spacing w:after="0"/>
              <w:jc w:val="center"/>
              <w:rPr>
                <w:rFonts w:cs="Arial"/>
                <w:color w:val="000000"/>
                <w:sz w:val="18"/>
                <w:szCs w:val="18"/>
                <w:lang w:val="en-ID"/>
              </w:rPr>
            </w:pPr>
            <w:r w:rsidRPr="00AA5955">
              <w:rPr>
                <w:rFonts w:cs="Arial"/>
                <w:color w:val="000000"/>
                <w:sz w:val="18"/>
                <w:szCs w:val="18"/>
              </w:rPr>
              <w:t>0,018</w:t>
            </w:r>
          </w:p>
        </w:tc>
        <w:tc>
          <w:tcPr>
            <w:tcW w:w="0" w:type="auto"/>
            <w:tcBorders>
              <w:top w:val="single" w:sz="4" w:space="0" w:color="auto"/>
            </w:tcBorders>
            <w:shd w:val="clear" w:color="auto" w:fill="auto"/>
            <w:noWrap/>
            <w:vAlign w:val="center"/>
            <w:hideMark/>
          </w:tcPr>
          <w:p w14:paraId="276D75A8" w14:textId="77777777" w:rsidR="003E7254" w:rsidRPr="00AA5955" w:rsidRDefault="003E7254" w:rsidP="00A21EA5">
            <w:pPr>
              <w:spacing w:after="0"/>
              <w:jc w:val="center"/>
              <w:rPr>
                <w:rFonts w:cs="Arial"/>
                <w:color w:val="000000"/>
                <w:sz w:val="18"/>
                <w:szCs w:val="18"/>
                <w:lang w:val="en-ID"/>
              </w:rPr>
            </w:pPr>
            <w:r w:rsidRPr="00AA5955">
              <w:rPr>
                <w:rFonts w:cs="Arial"/>
                <w:color w:val="000000"/>
                <w:sz w:val="18"/>
                <w:szCs w:val="18"/>
              </w:rPr>
              <w:t>0,035</w:t>
            </w:r>
          </w:p>
        </w:tc>
        <w:tc>
          <w:tcPr>
            <w:tcW w:w="0" w:type="auto"/>
            <w:tcBorders>
              <w:top w:val="single" w:sz="4" w:space="0" w:color="auto"/>
            </w:tcBorders>
            <w:shd w:val="clear" w:color="auto" w:fill="auto"/>
            <w:noWrap/>
            <w:vAlign w:val="center"/>
            <w:hideMark/>
          </w:tcPr>
          <w:p w14:paraId="2D477E22" w14:textId="77777777" w:rsidR="003E7254" w:rsidRPr="00AA5955" w:rsidRDefault="003E7254" w:rsidP="00A21EA5">
            <w:pPr>
              <w:spacing w:after="0"/>
              <w:jc w:val="center"/>
              <w:rPr>
                <w:rFonts w:cs="Arial"/>
                <w:color w:val="000000"/>
                <w:sz w:val="18"/>
                <w:szCs w:val="18"/>
                <w:lang w:val="en-ID"/>
              </w:rPr>
            </w:pPr>
            <w:r w:rsidRPr="00AA5955">
              <w:rPr>
                <w:rFonts w:cs="Arial"/>
                <w:color w:val="000000"/>
                <w:sz w:val="18"/>
                <w:szCs w:val="18"/>
              </w:rPr>
              <w:t>0,052</w:t>
            </w:r>
          </w:p>
        </w:tc>
      </w:tr>
      <w:tr w:rsidR="003E7254" w:rsidRPr="00AA5955" w14:paraId="3FE4CAE7" w14:textId="77777777" w:rsidTr="005E7F0B">
        <w:trPr>
          <w:trHeight w:val="290"/>
          <w:jc w:val="center"/>
        </w:trPr>
        <w:tc>
          <w:tcPr>
            <w:tcW w:w="0" w:type="auto"/>
            <w:shd w:val="clear" w:color="auto" w:fill="auto"/>
            <w:noWrap/>
            <w:vAlign w:val="center"/>
            <w:hideMark/>
          </w:tcPr>
          <w:p w14:paraId="5EC56098" w14:textId="77777777" w:rsidR="003E7254" w:rsidRPr="00AA5955" w:rsidRDefault="003E7254" w:rsidP="00A21EA5">
            <w:pPr>
              <w:spacing w:after="0"/>
              <w:jc w:val="center"/>
              <w:rPr>
                <w:rFonts w:cs="Arial"/>
                <w:color w:val="000000"/>
                <w:sz w:val="18"/>
                <w:szCs w:val="18"/>
                <w:lang w:val="en-ID"/>
              </w:rPr>
            </w:pPr>
            <w:r w:rsidRPr="00AA5955">
              <w:rPr>
                <w:rFonts w:cs="Arial"/>
                <w:color w:val="000000"/>
                <w:sz w:val="18"/>
                <w:szCs w:val="18"/>
              </w:rPr>
              <w:t>2</w:t>
            </w:r>
          </w:p>
        </w:tc>
        <w:tc>
          <w:tcPr>
            <w:tcW w:w="0" w:type="auto"/>
            <w:shd w:val="clear" w:color="auto" w:fill="auto"/>
            <w:noWrap/>
            <w:vAlign w:val="center"/>
            <w:hideMark/>
          </w:tcPr>
          <w:p w14:paraId="551796F0" w14:textId="77777777" w:rsidR="003E7254" w:rsidRPr="00AA5955" w:rsidRDefault="003E7254" w:rsidP="00A21EA5">
            <w:pPr>
              <w:spacing w:after="0"/>
              <w:jc w:val="center"/>
              <w:rPr>
                <w:rFonts w:cs="Arial"/>
                <w:color w:val="000000"/>
                <w:sz w:val="18"/>
                <w:szCs w:val="18"/>
                <w:lang w:val="en-ID"/>
              </w:rPr>
            </w:pPr>
            <w:r w:rsidRPr="00AA5955">
              <w:rPr>
                <w:rFonts w:cs="Arial"/>
                <w:color w:val="000000"/>
                <w:sz w:val="18"/>
                <w:szCs w:val="18"/>
              </w:rPr>
              <w:t>09/07/2023</w:t>
            </w:r>
          </w:p>
        </w:tc>
        <w:tc>
          <w:tcPr>
            <w:tcW w:w="0" w:type="auto"/>
            <w:shd w:val="clear" w:color="auto" w:fill="auto"/>
            <w:noWrap/>
            <w:vAlign w:val="center"/>
            <w:hideMark/>
          </w:tcPr>
          <w:p w14:paraId="0506485D" w14:textId="77777777" w:rsidR="003E7254" w:rsidRPr="00AA5955" w:rsidRDefault="003E7254" w:rsidP="00A21EA5">
            <w:pPr>
              <w:spacing w:after="0"/>
              <w:jc w:val="center"/>
              <w:rPr>
                <w:rFonts w:cs="Arial"/>
                <w:color w:val="000000"/>
                <w:sz w:val="18"/>
                <w:szCs w:val="18"/>
                <w:lang w:val="en-ID"/>
              </w:rPr>
            </w:pPr>
            <w:r w:rsidRPr="00AA5955">
              <w:rPr>
                <w:rFonts w:cs="Arial"/>
                <w:color w:val="000000"/>
                <w:sz w:val="18"/>
                <w:szCs w:val="18"/>
              </w:rPr>
              <w:t>1310</w:t>
            </w:r>
          </w:p>
        </w:tc>
        <w:tc>
          <w:tcPr>
            <w:tcW w:w="0" w:type="auto"/>
            <w:shd w:val="clear" w:color="auto" w:fill="auto"/>
            <w:noWrap/>
            <w:vAlign w:val="center"/>
            <w:hideMark/>
          </w:tcPr>
          <w:p w14:paraId="5D12BCB9" w14:textId="77777777" w:rsidR="003E7254" w:rsidRPr="00AA5955" w:rsidRDefault="003E7254" w:rsidP="00A21EA5">
            <w:pPr>
              <w:spacing w:after="0"/>
              <w:jc w:val="center"/>
              <w:rPr>
                <w:rFonts w:cs="Arial"/>
                <w:color w:val="000000"/>
                <w:sz w:val="18"/>
                <w:szCs w:val="18"/>
                <w:lang w:val="en-ID"/>
              </w:rPr>
            </w:pPr>
            <w:r w:rsidRPr="00AA5955">
              <w:rPr>
                <w:rFonts w:cs="Arial"/>
                <w:color w:val="000000"/>
                <w:sz w:val="18"/>
                <w:szCs w:val="18"/>
              </w:rPr>
              <w:t>79</w:t>
            </w:r>
          </w:p>
        </w:tc>
        <w:tc>
          <w:tcPr>
            <w:tcW w:w="0" w:type="auto"/>
            <w:shd w:val="clear" w:color="auto" w:fill="auto"/>
            <w:noWrap/>
            <w:vAlign w:val="center"/>
            <w:hideMark/>
          </w:tcPr>
          <w:p w14:paraId="32DEF41A" w14:textId="77777777" w:rsidR="003E7254" w:rsidRPr="00AA5955" w:rsidRDefault="003E7254" w:rsidP="00A21EA5">
            <w:pPr>
              <w:spacing w:after="0"/>
              <w:jc w:val="center"/>
              <w:rPr>
                <w:rFonts w:cs="Arial"/>
                <w:color w:val="000000"/>
                <w:sz w:val="18"/>
                <w:szCs w:val="18"/>
                <w:lang w:val="en-ID"/>
              </w:rPr>
            </w:pPr>
            <w:r w:rsidRPr="00AA5955">
              <w:rPr>
                <w:rFonts w:cs="Arial"/>
                <w:color w:val="000000"/>
                <w:sz w:val="18"/>
                <w:szCs w:val="18"/>
              </w:rPr>
              <w:t>0,060</w:t>
            </w:r>
          </w:p>
        </w:tc>
        <w:tc>
          <w:tcPr>
            <w:tcW w:w="0" w:type="auto"/>
            <w:shd w:val="clear" w:color="auto" w:fill="auto"/>
            <w:noWrap/>
            <w:vAlign w:val="center"/>
            <w:hideMark/>
          </w:tcPr>
          <w:p w14:paraId="2E475CB1" w14:textId="77777777" w:rsidR="003E7254" w:rsidRPr="00AA5955" w:rsidRDefault="003E7254" w:rsidP="00A21EA5">
            <w:pPr>
              <w:spacing w:after="0"/>
              <w:jc w:val="center"/>
              <w:rPr>
                <w:rFonts w:cs="Arial"/>
                <w:color w:val="000000"/>
                <w:sz w:val="18"/>
                <w:szCs w:val="18"/>
                <w:lang w:val="en-ID"/>
              </w:rPr>
            </w:pPr>
            <w:r w:rsidRPr="00AA5955">
              <w:rPr>
                <w:rFonts w:cs="Arial"/>
                <w:color w:val="000000"/>
                <w:sz w:val="18"/>
                <w:szCs w:val="18"/>
              </w:rPr>
              <w:t>0,020</w:t>
            </w:r>
          </w:p>
        </w:tc>
        <w:tc>
          <w:tcPr>
            <w:tcW w:w="0" w:type="auto"/>
            <w:shd w:val="clear" w:color="auto" w:fill="auto"/>
            <w:noWrap/>
            <w:vAlign w:val="center"/>
            <w:hideMark/>
          </w:tcPr>
          <w:p w14:paraId="02BBC493" w14:textId="77777777" w:rsidR="003E7254" w:rsidRPr="00AA5955" w:rsidRDefault="003E7254" w:rsidP="00A21EA5">
            <w:pPr>
              <w:spacing w:after="0"/>
              <w:jc w:val="center"/>
              <w:rPr>
                <w:rFonts w:cs="Arial"/>
                <w:color w:val="000000"/>
                <w:sz w:val="18"/>
                <w:szCs w:val="18"/>
                <w:lang w:val="en-ID"/>
              </w:rPr>
            </w:pPr>
            <w:r w:rsidRPr="00AA5955">
              <w:rPr>
                <w:rFonts w:cs="Arial"/>
                <w:color w:val="000000"/>
                <w:sz w:val="18"/>
                <w:szCs w:val="18"/>
              </w:rPr>
              <w:t>0,035</w:t>
            </w:r>
          </w:p>
        </w:tc>
        <w:tc>
          <w:tcPr>
            <w:tcW w:w="0" w:type="auto"/>
            <w:shd w:val="clear" w:color="auto" w:fill="auto"/>
            <w:noWrap/>
            <w:vAlign w:val="center"/>
            <w:hideMark/>
          </w:tcPr>
          <w:p w14:paraId="7870FFCF" w14:textId="77777777" w:rsidR="003E7254" w:rsidRPr="00AA5955" w:rsidRDefault="003E7254" w:rsidP="00A21EA5">
            <w:pPr>
              <w:spacing w:after="0"/>
              <w:jc w:val="center"/>
              <w:rPr>
                <w:rFonts w:cs="Arial"/>
                <w:color w:val="000000"/>
                <w:sz w:val="18"/>
                <w:szCs w:val="18"/>
                <w:lang w:val="en-ID"/>
              </w:rPr>
            </w:pPr>
            <w:r w:rsidRPr="00AA5955">
              <w:rPr>
                <w:rFonts w:cs="Arial"/>
                <w:color w:val="000000"/>
                <w:sz w:val="18"/>
                <w:szCs w:val="18"/>
              </w:rPr>
              <w:t>0,050</w:t>
            </w:r>
          </w:p>
        </w:tc>
      </w:tr>
      <w:tr w:rsidR="003E7254" w:rsidRPr="00AA5955" w14:paraId="5701A7FF" w14:textId="77777777" w:rsidTr="005E7F0B">
        <w:trPr>
          <w:trHeight w:val="290"/>
          <w:jc w:val="center"/>
        </w:trPr>
        <w:tc>
          <w:tcPr>
            <w:tcW w:w="0" w:type="auto"/>
            <w:shd w:val="clear" w:color="auto" w:fill="auto"/>
            <w:noWrap/>
            <w:vAlign w:val="center"/>
            <w:hideMark/>
          </w:tcPr>
          <w:p w14:paraId="4748D3FD" w14:textId="77777777" w:rsidR="003E7254" w:rsidRPr="00AA5955" w:rsidRDefault="003E7254" w:rsidP="00A21EA5">
            <w:pPr>
              <w:spacing w:after="0"/>
              <w:jc w:val="center"/>
              <w:rPr>
                <w:rFonts w:cs="Arial"/>
                <w:color w:val="000000"/>
                <w:sz w:val="18"/>
                <w:szCs w:val="18"/>
                <w:lang w:val="en-ID"/>
              </w:rPr>
            </w:pPr>
            <w:r w:rsidRPr="00AA5955">
              <w:rPr>
                <w:rFonts w:cs="Arial"/>
                <w:color w:val="000000"/>
                <w:sz w:val="18"/>
                <w:szCs w:val="18"/>
              </w:rPr>
              <w:t>3</w:t>
            </w:r>
          </w:p>
        </w:tc>
        <w:tc>
          <w:tcPr>
            <w:tcW w:w="0" w:type="auto"/>
            <w:shd w:val="clear" w:color="auto" w:fill="auto"/>
            <w:noWrap/>
            <w:vAlign w:val="center"/>
            <w:hideMark/>
          </w:tcPr>
          <w:p w14:paraId="4FF9631B" w14:textId="77777777" w:rsidR="003E7254" w:rsidRPr="00AA5955" w:rsidRDefault="003E7254" w:rsidP="00A21EA5">
            <w:pPr>
              <w:spacing w:after="0"/>
              <w:jc w:val="center"/>
              <w:rPr>
                <w:rFonts w:cs="Arial"/>
                <w:color w:val="000000"/>
                <w:sz w:val="18"/>
                <w:szCs w:val="18"/>
                <w:lang w:val="en-ID"/>
              </w:rPr>
            </w:pPr>
            <w:r w:rsidRPr="00AA5955">
              <w:rPr>
                <w:rFonts w:cs="Arial"/>
                <w:color w:val="000000"/>
                <w:sz w:val="18"/>
                <w:szCs w:val="18"/>
              </w:rPr>
              <w:t>10/07/2023</w:t>
            </w:r>
          </w:p>
        </w:tc>
        <w:tc>
          <w:tcPr>
            <w:tcW w:w="0" w:type="auto"/>
            <w:shd w:val="clear" w:color="auto" w:fill="auto"/>
            <w:noWrap/>
            <w:vAlign w:val="center"/>
            <w:hideMark/>
          </w:tcPr>
          <w:p w14:paraId="2D5BE69D" w14:textId="77777777" w:rsidR="003E7254" w:rsidRPr="00AA5955" w:rsidRDefault="003E7254" w:rsidP="00A21EA5">
            <w:pPr>
              <w:spacing w:after="0"/>
              <w:jc w:val="center"/>
              <w:rPr>
                <w:rFonts w:cs="Arial"/>
                <w:color w:val="000000"/>
                <w:sz w:val="18"/>
                <w:szCs w:val="18"/>
                <w:lang w:val="en-ID"/>
              </w:rPr>
            </w:pPr>
            <w:r w:rsidRPr="00AA5955">
              <w:rPr>
                <w:rFonts w:cs="Arial"/>
                <w:color w:val="000000"/>
                <w:sz w:val="18"/>
                <w:szCs w:val="18"/>
              </w:rPr>
              <w:t>3340</w:t>
            </w:r>
          </w:p>
        </w:tc>
        <w:tc>
          <w:tcPr>
            <w:tcW w:w="0" w:type="auto"/>
            <w:shd w:val="clear" w:color="auto" w:fill="auto"/>
            <w:noWrap/>
            <w:vAlign w:val="center"/>
            <w:hideMark/>
          </w:tcPr>
          <w:p w14:paraId="39AAECC7" w14:textId="77777777" w:rsidR="003E7254" w:rsidRPr="00AA5955" w:rsidRDefault="003E7254" w:rsidP="00A21EA5">
            <w:pPr>
              <w:spacing w:after="0"/>
              <w:jc w:val="center"/>
              <w:rPr>
                <w:rFonts w:cs="Arial"/>
                <w:color w:val="000000"/>
                <w:sz w:val="18"/>
                <w:szCs w:val="18"/>
                <w:lang w:val="en-ID"/>
              </w:rPr>
            </w:pPr>
            <w:r w:rsidRPr="00AA5955">
              <w:rPr>
                <w:rFonts w:cs="Arial"/>
                <w:color w:val="000000"/>
                <w:sz w:val="18"/>
                <w:szCs w:val="18"/>
              </w:rPr>
              <w:t>124</w:t>
            </w:r>
          </w:p>
        </w:tc>
        <w:tc>
          <w:tcPr>
            <w:tcW w:w="0" w:type="auto"/>
            <w:shd w:val="clear" w:color="auto" w:fill="auto"/>
            <w:noWrap/>
            <w:vAlign w:val="center"/>
            <w:hideMark/>
          </w:tcPr>
          <w:p w14:paraId="6D4A5CAA" w14:textId="77777777" w:rsidR="003E7254" w:rsidRPr="00AA5955" w:rsidRDefault="003E7254" w:rsidP="00A21EA5">
            <w:pPr>
              <w:spacing w:after="0"/>
              <w:jc w:val="center"/>
              <w:rPr>
                <w:rFonts w:cs="Arial"/>
                <w:color w:val="000000"/>
                <w:sz w:val="18"/>
                <w:szCs w:val="18"/>
                <w:lang w:val="en-ID"/>
              </w:rPr>
            </w:pPr>
            <w:r w:rsidRPr="00AA5955">
              <w:rPr>
                <w:rFonts w:cs="Arial"/>
                <w:color w:val="000000"/>
                <w:sz w:val="18"/>
                <w:szCs w:val="18"/>
              </w:rPr>
              <w:t>0,037</w:t>
            </w:r>
          </w:p>
        </w:tc>
        <w:tc>
          <w:tcPr>
            <w:tcW w:w="0" w:type="auto"/>
            <w:shd w:val="clear" w:color="auto" w:fill="auto"/>
            <w:noWrap/>
            <w:vAlign w:val="center"/>
            <w:hideMark/>
          </w:tcPr>
          <w:p w14:paraId="58D1E5CF" w14:textId="77777777" w:rsidR="003E7254" w:rsidRPr="00AA5955" w:rsidRDefault="003E7254" w:rsidP="00A21EA5">
            <w:pPr>
              <w:spacing w:after="0"/>
              <w:jc w:val="center"/>
              <w:rPr>
                <w:rFonts w:cs="Arial"/>
                <w:color w:val="000000"/>
                <w:sz w:val="18"/>
                <w:szCs w:val="18"/>
                <w:lang w:val="en-ID"/>
              </w:rPr>
            </w:pPr>
            <w:r w:rsidRPr="00AA5955">
              <w:rPr>
                <w:rFonts w:cs="Arial"/>
                <w:color w:val="000000"/>
                <w:sz w:val="18"/>
                <w:szCs w:val="18"/>
              </w:rPr>
              <w:t>0,025</w:t>
            </w:r>
          </w:p>
        </w:tc>
        <w:tc>
          <w:tcPr>
            <w:tcW w:w="0" w:type="auto"/>
            <w:shd w:val="clear" w:color="auto" w:fill="auto"/>
            <w:noWrap/>
            <w:vAlign w:val="center"/>
            <w:hideMark/>
          </w:tcPr>
          <w:p w14:paraId="076A2060" w14:textId="77777777" w:rsidR="003E7254" w:rsidRPr="00AA5955" w:rsidRDefault="003E7254" w:rsidP="00A21EA5">
            <w:pPr>
              <w:spacing w:after="0"/>
              <w:jc w:val="center"/>
              <w:rPr>
                <w:rFonts w:cs="Arial"/>
                <w:color w:val="000000"/>
                <w:sz w:val="18"/>
                <w:szCs w:val="18"/>
                <w:lang w:val="en-ID"/>
              </w:rPr>
            </w:pPr>
            <w:r w:rsidRPr="00AA5955">
              <w:rPr>
                <w:rFonts w:cs="Arial"/>
                <w:color w:val="000000"/>
                <w:sz w:val="18"/>
                <w:szCs w:val="18"/>
              </w:rPr>
              <w:t>0,035</w:t>
            </w:r>
          </w:p>
        </w:tc>
        <w:tc>
          <w:tcPr>
            <w:tcW w:w="0" w:type="auto"/>
            <w:shd w:val="clear" w:color="auto" w:fill="auto"/>
            <w:noWrap/>
            <w:vAlign w:val="center"/>
            <w:hideMark/>
          </w:tcPr>
          <w:p w14:paraId="0D68C51D" w14:textId="77777777" w:rsidR="003E7254" w:rsidRPr="00AA5955" w:rsidRDefault="003E7254" w:rsidP="00A21EA5">
            <w:pPr>
              <w:spacing w:after="0"/>
              <w:jc w:val="center"/>
              <w:rPr>
                <w:rFonts w:cs="Arial"/>
                <w:color w:val="000000"/>
                <w:sz w:val="18"/>
                <w:szCs w:val="18"/>
                <w:lang w:val="en-ID"/>
              </w:rPr>
            </w:pPr>
            <w:r w:rsidRPr="00AA5955">
              <w:rPr>
                <w:rFonts w:cs="Arial"/>
                <w:color w:val="000000"/>
                <w:sz w:val="18"/>
                <w:szCs w:val="18"/>
              </w:rPr>
              <w:t>0,044</w:t>
            </w:r>
          </w:p>
        </w:tc>
      </w:tr>
      <w:tr w:rsidR="003E7254" w:rsidRPr="00AA5955" w14:paraId="76CE4E6C" w14:textId="77777777" w:rsidTr="005E7F0B">
        <w:trPr>
          <w:trHeight w:val="290"/>
          <w:jc w:val="center"/>
        </w:trPr>
        <w:tc>
          <w:tcPr>
            <w:tcW w:w="0" w:type="auto"/>
            <w:shd w:val="clear" w:color="auto" w:fill="auto"/>
            <w:noWrap/>
            <w:vAlign w:val="center"/>
            <w:hideMark/>
          </w:tcPr>
          <w:p w14:paraId="7596D34D" w14:textId="77777777" w:rsidR="003E7254" w:rsidRPr="00AA5955" w:rsidRDefault="003E7254" w:rsidP="00A21EA5">
            <w:pPr>
              <w:spacing w:after="0"/>
              <w:jc w:val="center"/>
              <w:rPr>
                <w:rFonts w:cs="Arial"/>
                <w:color w:val="000000"/>
                <w:sz w:val="18"/>
                <w:szCs w:val="18"/>
                <w:lang w:val="en-ID"/>
              </w:rPr>
            </w:pPr>
            <w:r w:rsidRPr="00AA5955">
              <w:rPr>
                <w:rFonts w:cs="Arial"/>
                <w:color w:val="000000"/>
                <w:sz w:val="18"/>
                <w:szCs w:val="18"/>
              </w:rPr>
              <w:t>4</w:t>
            </w:r>
          </w:p>
        </w:tc>
        <w:tc>
          <w:tcPr>
            <w:tcW w:w="0" w:type="auto"/>
            <w:shd w:val="clear" w:color="auto" w:fill="auto"/>
            <w:noWrap/>
            <w:vAlign w:val="center"/>
            <w:hideMark/>
          </w:tcPr>
          <w:p w14:paraId="36351FDE" w14:textId="77777777" w:rsidR="003E7254" w:rsidRPr="00AA5955" w:rsidRDefault="003E7254" w:rsidP="00A21EA5">
            <w:pPr>
              <w:spacing w:after="0"/>
              <w:jc w:val="center"/>
              <w:rPr>
                <w:rFonts w:cs="Arial"/>
                <w:color w:val="000000"/>
                <w:sz w:val="18"/>
                <w:szCs w:val="18"/>
                <w:lang w:val="en-ID"/>
              </w:rPr>
            </w:pPr>
            <w:r w:rsidRPr="00AA5955">
              <w:rPr>
                <w:rFonts w:cs="Arial"/>
                <w:color w:val="000000"/>
                <w:sz w:val="18"/>
                <w:szCs w:val="18"/>
              </w:rPr>
              <w:t>11/07/2023</w:t>
            </w:r>
          </w:p>
        </w:tc>
        <w:tc>
          <w:tcPr>
            <w:tcW w:w="0" w:type="auto"/>
            <w:shd w:val="clear" w:color="auto" w:fill="auto"/>
            <w:noWrap/>
            <w:vAlign w:val="center"/>
            <w:hideMark/>
          </w:tcPr>
          <w:p w14:paraId="2F145AE5" w14:textId="77777777" w:rsidR="003E7254" w:rsidRPr="00AA5955" w:rsidRDefault="003E7254" w:rsidP="00A21EA5">
            <w:pPr>
              <w:spacing w:after="0"/>
              <w:jc w:val="center"/>
              <w:rPr>
                <w:rFonts w:cs="Arial"/>
                <w:color w:val="000000"/>
                <w:sz w:val="18"/>
                <w:szCs w:val="18"/>
                <w:lang w:val="en-ID"/>
              </w:rPr>
            </w:pPr>
            <w:r w:rsidRPr="00AA5955">
              <w:rPr>
                <w:rFonts w:cs="Arial"/>
                <w:color w:val="000000"/>
                <w:sz w:val="18"/>
                <w:szCs w:val="18"/>
              </w:rPr>
              <w:t>2650</w:t>
            </w:r>
          </w:p>
        </w:tc>
        <w:tc>
          <w:tcPr>
            <w:tcW w:w="0" w:type="auto"/>
            <w:shd w:val="clear" w:color="auto" w:fill="auto"/>
            <w:noWrap/>
            <w:vAlign w:val="center"/>
            <w:hideMark/>
          </w:tcPr>
          <w:p w14:paraId="3AEFD577" w14:textId="77777777" w:rsidR="003E7254" w:rsidRPr="00AA5955" w:rsidRDefault="003E7254" w:rsidP="00A21EA5">
            <w:pPr>
              <w:spacing w:after="0"/>
              <w:jc w:val="center"/>
              <w:rPr>
                <w:rFonts w:cs="Arial"/>
                <w:color w:val="000000"/>
                <w:sz w:val="18"/>
                <w:szCs w:val="18"/>
                <w:lang w:val="en-ID"/>
              </w:rPr>
            </w:pPr>
            <w:r w:rsidRPr="00AA5955">
              <w:rPr>
                <w:rFonts w:cs="Arial"/>
                <w:color w:val="000000"/>
                <w:sz w:val="18"/>
                <w:szCs w:val="18"/>
              </w:rPr>
              <w:t>58</w:t>
            </w:r>
          </w:p>
        </w:tc>
        <w:tc>
          <w:tcPr>
            <w:tcW w:w="0" w:type="auto"/>
            <w:shd w:val="clear" w:color="auto" w:fill="auto"/>
            <w:noWrap/>
            <w:vAlign w:val="center"/>
            <w:hideMark/>
          </w:tcPr>
          <w:p w14:paraId="1DDCFAA4" w14:textId="77777777" w:rsidR="003E7254" w:rsidRPr="00AA5955" w:rsidRDefault="003E7254" w:rsidP="00A21EA5">
            <w:pPr>
              <w:spacing w:after="0"/>
              <w:jc w:val="center"/>
              <w:rPr>
                <w:rFonts w:cs="Arial"/>
                <w:color w:val="000000"/>
                <w:sz w:val="18"/>
                <w:szCs w:val="18"/>
                <w:lang w:val="en-ID"/>
              </w:rPr>
            </w:pPr>
            <w:r w:rsidRPr="00AA5955">
              <w:rPr>
                <w:rFonts w:cs="Arial"/>
                <w:color w:val="000000"/>
                <w:sz w:val="18"/>
                <w:szCs w:val="18"/>
              </w:rPr>
              <w:t>0,022</w:t>
            </w:r>
          </w:p>
        </w:tc>
        <w:tc>
          <w:tcPr>
            <w:tcW w:w="0" w:type="auto"/>
            <w:shd w:val="clear" w:color="auto" w:fill="auto"/>
            <w:noWrap/>
            <w:vAlign w:val="center"/>
            <w:hideMark/>
          </w:tcPr>
          <w:p w14:paraId="41883933" w14:textId="77777777" w:rsidR="003E7254" w:rsidRPr="00AA5955" w:rsidRDefault="003E7254" w:rsidP="00A21EA5">
            <w:pPr>
              <w:spacing w:after="0"/>
              <w:jc w:val="center"/>
              <w:rPr>
                <w:rFonts w:cs="Arial"/>
                <w:color w:val="000000"/>
                <w:sz w:val="18"/>
                <w:szCs w:val="18"/>
                <w:lang w:val="en-ID"/>
              </w:rPr>
            </w:pPr>
            <w:r w:rsidRPr="00AA5955">
              <w:rPr>
                <w:rFonts w:cs="Arial"/>
                <w:color w:val="000000"/>
                <w:sz w:val="18"/>
                <w:szCs w:val="18"/>
              </w:rPr>
              <w:t>0,024</w:t>
            </w:r>
          </w:p>
        </w:tc>
        <w:tc>
          <w:tcPr>
            <w:tcW w:w="0" w:type="auto"/>
            <w:shd w:val="clear" w:color="auto" w:fill="auto"/>
            <w:noWrap/>
            <w:vAlign w:val="center"/>
            <w:hideMark/>
          </w:tcPr>
          <w:p w14:paraId="22072847" w14:textId="77777777" w:rsidR="003E7254" w:rsidRPr="00AA5955" w:rsidRDefault="003E7254" w:rsidP="00A21EA5">
            <w:pPr>
              <w:spacing w:after="0"/>
              <w:jc w:val="center"/>
              <w:rPr>
                <w:rFonts w:cs="Arial"/>
                <w:color w:val="000000"/>
                <w:sz w:val="18"/>
                <w:szCs w:val="18"/>
                <w:lang w:val="en-ID"/>
              </w:rPr>
            </w:pPr>
            <w:r w:rsidRPr="00AA5955">
              <w:rPr>
                <w:rFonts w:cs="Arial"/>
                <w:color w:val="000000"/>
                <w:sz w:val="18"/>
                <w:szCs w:val="18"/>
              </w:rPr>
              <w:t>0,035</w:t>
            </w:r>
          </w:p>
        </w:tc>
        <w:tc>
          <w:tcPr>
            <w:tcW w:w="0" w:type="auto"/>
            <w:shd w:val="clear" w:color="auto" w:fill="auto"/>
            <w:noWrap/>
            <w:vAlign w:val="center"/>
            <w:hideMark/>
          </w:tcPr>
          <w:p w14:paraId="07A101F7" w14:textId="77777777" w:rsidR="003E7254" w:rsidRPr="00AA5955" w:rsidRDefault="003E7254" w:rsidP="00A21EA5">
            <w:pPr>
              <w:spacing w:after="0"/>
              <w:jc w:val="center"/>
              <w:rPr>
                <w:rFonts w:cs="Arial"/>
                <w:color w:val="000000"/>
                <w:sz w:val="18"/>
                <w:szCs w:val="18"/>
                <w:lang w:val="en-ID"/>
              </w:rPr>
            </w:pPr>
            <w:r w:rsidRPr="00AA5955">
              <w:rPr>
                <w:rFonts w:cs="Arial"/>
                <w:color w:val="000000"/>
                <w:sz w:val="18"/>
                <w:szCs w:val="18"/>
              </w:rPr>
              <w:t>0,046</w:t>
            </w:r>
          </w:p>
        </w:tc>
      </w:tr>
      <w:tr w:rsidR="003E7254" w:rsidRPr="00AA5955" w14:paraId="748A375A" w14:textId="77777777" w:rsidTr="005E7F0B">
        <w:trPr>
          <w:trHeight w:val="290"/>
          <w:jc w:val="center"/>
        </w:trPr>
        <w:tc>
          <w:tcPr>
            <w:tcW w:w="0" w:type="auto"/>
            <w:shd w:val="clear" w:color="auto" w:fill="auto"/>
            <w:noWrap/>
            <w:vAlign w:val="center"/>
            <w:hideMark/>
          </w:tcPr>
          <w:p w14:paraId="63A38DD4" w14:textId="77777777" w:rsidR="003E7254" w:rsidRPr="00AA5955" w:rsidRDefault="003E7254" w:rsidP="00A21EA5">
            <w:pPr>
              <w:spacing w:after="0"/>
              <w:jc w:val="center"/>
              <w:rPr>
                <w:rFonts w:cs="Arial"/>
                <w:color w:val="000000"/>
                <w:sz w:val="18"/>
                <w:szCs w:val="18"/>
                <w:lang w:val="en-ID"/>
              </w:rPr>
            </w:pPr>
            <w:r w:rsidRPr="00AA5955">
              <w:rPr>
                <w:rFonts w:cs="Arial"/>
                <w:color w:val="000000"/>
                <w:sz w:val="18"/>
                <w:szCs w:val="18"/>
              </w:rPr>
              <w:t>5</w:t>
            </w:r>
          </w:p>
        </w:tc>
        <w:tc>
          <w:tcPr>
            <w:tcW w:w="0" w:type="auto"/>
            <w:shd w:val="clear" w:color="auto" w:fill="auto"/>
            <w:noWrap/>
            <w:vAlign w:val="center"/>
            <w:hideMark/>
          </w:tcPr>
          <w:p w14:paraId="1484DCF4" w14:textId="77777777" w:rsidR="003E7254" w:rsidRPr="00AA5955" w:rsidRDefault="003E7254" w:rsidP="00A21EA5">
            <w:pPr>
              <w:spacing w:after="0"/>
              <w:jc w:val="center"/>
              <w:rPr>
                <w:rFonts w:cs="Arial"/>
                <w:color w:val="000000"/>
                <w:sz w:val="18"/>
                <w:szCs w:val="18"/>
                <w:lang w:val="en-ID"/>
              </w:rPr>
            </w:pPr>
            <w:r w:rsidRPr="00AA5955">
              <w:rPr>
                <w:rFonts w:cs="Arial"/>
                <w:color w:val="000000"/>
                <w:sz w:val="18"/>
                <w:szCs w:val="18"/>
              </w:rPr>
              <w:t>12/07/2023</w:t>
            </w:r>
          </w:p>
        </w:tc>
        <w:tc>
          <w:tcPr>
            <w:tcW w:w="0" w:type="auto"/>
            <w:shd w:val="clear" w:color="auto" w:fill="auto"/>
            <w:noWrap/>
            <w:vAlign w:val="center"/>
            <w:hideMark/>
          </w:tcPr>
          <w:p w14:paraId="481D3570" w14:textId="77777777" w:rsidR="003E7254" w:rsidRPr="00AA5955" w:rsidRDefault="003E7254" w:rsidP="00A21EA5">
            <w:pPr>
              <w:spacing w:after="0"/>
              <w:jc w:val="center"/>
              <w:rPr>
                <w:rFonts w:cs="Arial"/>
                <w:color w:val="000000"/>
                <w:sz w:val="18"/>
                <w:szCs w:val="18"/>
                <w:lang w:val="en-ID"/>
              </w:rPr>
            </w:pPr>
            <w:r w:rsidRPr="00AA5955">
              <w:rPr>
                <w:rFonts w:cs="Arial"/>
                <w:color w:val="000000"/>
                <w:sz w:val="18"/>
                <w:szCs w:val="18"/>
              </w:rPr>
              <w:t>3300</w:t>
            </w:r>
          </w:p>
        </w:tc>
        <w:tc>
          <w:tcPr>
            <w:tcW w:w="0" w:type="auto"/>
            <w:shd w:val="clear" w:color="auto" w:fill="auto"/>
            <w:noWrap/>
            <w:vAlign w:val="center"/>
            <w:hideMark/>
          </w:tcPr>
          <w:p w14:paraId="2397D764" w14:textId="77777777" w:rsidR="003E7254" w:rsidRPr="00AA5955" w:rsidRDefault="003E7254" w:rsidP="00A21EA5">
            <w:pPr>
              <w:spacing w:after="0"/>
              <w:jc w:val="center"/>
              <w:rPr>
                <w:rFonts w:cs="Arial"/>
                <w:color w:val="000000"/>
                <w:sz w:val="18"/>
                <w:szCs w:val="18"/>
                <w:lang w:val="en-ID"/>
              </w:rPr>
            </w:pPr>
            <w:r w:rsidRPr="00AA5955">
              <w:rPr>
                <w:rFonts w:cs="Arial"/>
                <w:color w:val="000000"/>
                <w:sz w:val="18"/>
                <w:szCs w:val="18"/>
              </w:rPr>
              <w:t>111</w:t>
            </w:r>
          </w:p>
        </w:tc>
        <w:tc>
          <w:tcPr>
            <w:tcW w:w="0" w:type="auto"/>
            <w:shd w:val="clear" w:color="auto" w:fill="auto"/>
            <w:noWrap/>
            <w:vAlign w:val="center"/>
            <w:hideMark/>
          </w:tcPr>
          <w:p w14:paraId="132ED8AB" w14:textId="77777777" w:rsidR="003E7254" w:rsidRPr="00AA5955" w:rsidRDefault="003E7254" w:rsidP="00A21EA5">
            <w:pPr>
              <w:spacing w:after="0"/>
              <w:jc w:val="center"/>
              <w:rPr>
                <w:rFonts w:cs="Arial"/>
                <w:color w:val="000000"/>
                <w:sz w:val="18"/>
                <w:szCs w:val="18"/>
                <w:lang w:val="en-ID"/>
              </w:rPr>
            </w:pPr>
            <w:r w:rsidRPr="00AA5955">
              <w:rPr>
                <w:rFonts w:cs="Arial"/>
                <w:color w:val="000000"/>
                <w:sz w:val="18"/>
                <w:szCs w:val="18"/>
              </w:rPr>
              <w:t>0,034</w:t>
            </w:r>
          </w:p>
        </w:tc>
        <w:tc>
          <w:tcPr>
            <w:tcW w:w="0" w:type="auto"/>
            <w:shd w:val="clear" w:color="auto" w:fill="auto"/>
            <w:noWrap/>
            <w:vAlign w:val="center"/>
            <w:hideMark/>
          </w:tcPr>
          <w:p w14:paraId="073ADA96" w14:textId="77777777" w:rsidR="003E7254" w:rsidRPr="00AA5955" w:rsidRDefault="003E7254" w:rsidP="00A21EA5">
            <w:pPr>
              <w:spacing w:after="0"/>
              <w:jc w:val="center"/>
              <w:rPr>
                <w:rFonts w:cs="Arial"/>
                <w:color w:val="000000"/>
                <w:sz w:val="18"/>
                <w:szCs w:val="18"/>
                <w:lang w:val="en-ID"/>
              </w:rPr>
            </w:pPr>
            <w:r w:rsidRPr="00AA5955">
              <w:rPr>
                <w:rFonts w:cs="Arial"/>
                <w:color w:val="000000"/>
                <w:sz w:val="18"/>
                <w:szCs w:val="18"/>
              </w:rPr>
              <w:t>0,025</w:t>
            </w:r>
          </w:p>
        </w:tc>
        <w:tc>
          <w:tcPr>
            <w:tcW w:w="0" w:type="auto"/>
            <w:shd w:val="clear" w:color="auto" w:fill="auto"/>
            <w:noWrap/>
            <w:vAlign w:val="center"/>
            <w:hideMark/>
          </w:tcPr>
          <w:p w14:paraId="77E06463" w14:textId="77777777" w:rsidR="003E7254" w:rsidRPr="00AA5955" w:rsidRDefault="003E7254" w:rsidP="00A21EA5">
            <w:pPr>
              <w:spacing w:after="0"/>
              <w:jc w:val="center"/>
              <w:rPr>
                <w:rFonts w:cs="Arial"/>
                <w:color w:val="000000"/>
                <w:sz w:val="18"/>
                <w:szCs w:val="18"/>
                <w:lang w:val="en-ID"/>
              </w:rPr>
            </w:pPr>
            <w:r w:rsidRPr="00AA5955">
              <w:rPr>
                <w:rFonts w:cs="Arial"/>
                <w:color w:val="000000"/>
                <w:sz w:val="18"/>
                <w:szCs w:val="18"/>
              </w:rPr>
              <w:t>0,035</w:t>
            </w:r>
          </w:p>
        </w:tc>
        <w:tc>
          <w:tcPr>
            <w:tcW w:w="0" w:type="auto"/>
            <w:shd w:val="clear" w:color="auto" w:fill="auto"/>
            <w:noWrap/>
            <w:vAlign w:val="center"/>
            <w:hideMark/>
          </w:tcPr>
          <w:p w14:paraId="76781722" w14:textId="77777777" w:rsidR="003E7254" w:rsidRPr="00AA5955" w:rsidRDefault="003E7254" w:rsidP="00A21EA5">
            <w:pPr>
              <w:spacing w:after="0"/>
              <w:jc w:val="center"/>
              <w:rPr>
                <w:rFonts w:cs="Arial"/>
                <w:color w:val="000000"/>
                <w:sz w:val="18"/>
                <w:szCs w:val="18"/>
                <w:lang w:val="en-ID"/>
              </w:rPr>
            </w:pPr>
            <w:r w:rsidRPr="00AA5955">
              <w:rPr>
                <w:rFonts w:cs="Arial"/>
                <w:color w:val="000000"/>
                <w:sz w:val="18"/>
                <w:szCs w:val="18"/>
              </w:rPr>
              <w:t>0,045</w:t>
            </w:r>
          </w:p>
        </w:tc>
      </w:tr>
      <w:tr w:rsidR="003E7254" w:rsidRPr="00AA5955" w14:paraId="7046F576" w14:textId="77777777" w:rsidTr="005E7F0B">
        <w:trPr>
          <w:trHeight w:val="290"/>
          <w:jc w:val="center"/>
        </w:trPr>
        <w:tc>
          <w:tcPr>
            <w:tcW w:w="0" w:type="auto"/>
            <w:shd w:val="clear" w:color="auto" w:fill="auto"/>
            <w:noWrap/>
            <w:vAlign w:val="center"/>
            <w:hideMark/>
          </w:tcPr>
          <w:p w14:paraId="757A5CC5" w14:textId="77777777" w:rsidR="003E7254" w:rsidRPr="00AA5955" w:rsidRDefault="003E7254" w:rsidP="00A21EA5">
            <w:pPr>
              <w:spacing w:after="0"/>
              <w:jc w:val="center"/>
              <w:rPr>
                <w:rFonts w:cs="Arial"/>
                <w:color w:val="000000"/>
                <w:sz w:val="18"/>
                <w:szCs w:val="18"/>
                <w:lang w:val="en-ID"/>
              </w:rPr>
            </w:pPr>
            <w:r w:rsidRPr="00AA5955">
              <w:rPr>
                <w:rFonts w:cs="Arial"/>
                <w:color w:val="000000"/>
                <w:sz w:val="18"/>
                <w:szCs w:val="18"/>
              </w:rPr>
              <w:t>6</w:t>
            </w:r>
          </w:p>
        </w:tc>
        <w:tc>
          <w:tcPr>
            <w:tcW w:w="0" w:type="auto"/>
            <w:shd w:val="clear" w:color="auto" w:fill="auto"/>
            <w:noWrap/>
            <w:vAlign w:val="center"/>
            <w:hideMark/>
          </w:tcPr>
          <w:p w14:paraId="7245F31D" w14:textId="77777777" w:rsidR="003E7254" w:rsidRPr="00AA5955" w:rsidRDefault="003E7254" w:rsidP="00A21EA5">
            <w:pPr>
              <w:spacing w:after="0"/>
              <w:jc w:val="center"/>
              <w:rPr>
                <w:rFonts w:cs="Arial"/>
                <w:color w:val="000000"/>
                <w:sz w:val="18"/>
                <w:szCs w:val="18"/>
                <w:lang w:val="en-ID"/>
              </w:rPr>
            </w:pPr>
            <w:r w:rsidRPr="00AA5955">
              <w:rPr>
                <w:rFonts w:cs="Arial"/>
                <w:color w:val="000000"/>
                <w:sz w:val="18"/>
                <w:szCs w:val="18"/>
              </w:rPr>
              <w:t>13/07/2023</w:t>
            </w:r>
          </w:p>
        </w:tc>
        <w:tc>
          <w:tcPr>
            <w:tcW w:w="0" w:type="auto"/>
            <w:shd w:val="clear" w:color="auto" w:fill="auto"/>
            <w:noWrap/>
            <w:vAlign w:val="center"/>
            <w:hideMark/>
          </w:tcPr>
          <w:p w14:paraId="008CA1FD" w14:textId="77777777" w:rsidR="003E7254" w:rsidRPr="00AA5955" w:rsidRDefault="003E7254" w:rsidP="00A21EA5">
            <w:pPr>
              <w:spacing w:after="0"/>
              <w:jc w:val="center"/>
              <w:rPr>
                <w:rFonts w:cs="Arial"/>
                <w:color w:val="000000"/>
                <w:sz w:val="18"/>
                <w:szCs w:val="18"/>
                <w:lang w:val="en-ID"/>
              </w:rPr>
            </w:pPr>
            <w:r w:rsidRPr="00AA5955">
              <w:rPr>
                <w:rFonts w:cs="Arial"/>
                <w:color w:val="000000"/>
                <w:sz w:val="18"/>
                <w:szCs w:val="18"/>
              </w:rPr>
              <w:t>3350</w:t>
            </w:r>
          </w:p>
        </w:tc>
        <w:tc>
          <w:tcPr>
            <w:tcW w:w="0" w:type="auto"/>
            <w:shd w:val="clear" w:color="auto" w:fill="auto"/>
            <w:noWrap/>
            <w:vAlign w:val="center"/>
            <w:hideMark/>
          </w:tcPr>
          <w:p w14:paraId="2E2F2387" w14:textId="77777777" w:rsidR="003E7254" w:rsidRPr="00AA5955" w:rsidRDefault="003E7254" w:rsidP="00A21EA5">
            <w:pPr>
              <w:spacing w:after="0"/>
              <w:jc w:val="center"/>
              <w:rPr>
                <w:rFonts w:cs="Arial"/>
                <w:color w:val="000000"/>
                <w:sz w:val="18"/>
                <w:szCs w:val="18"/>
                <w:lang w:val="en-ID"/>
              </w:rPr>
            </w:pPr>
            <w:r w:rsidRPr="00AA5955">
              <w:rPr>
                <w:rFonts w:cs="Arial"/>
                <w:color w:val="000000"/>
                <w:sz w:val="18"/>
                <w:szCs w:val="18"/>
              </w:rPr>
              <w:t>125</w:t>
            </w:r>
          </w:p>
        </w:tc>
        <w:tc>
          <w:tcPr>
            <w:tcW w:w="0" w:type="auto"/>
            <w:shd w:val="clear" w:color="auto" w:fill="auto"/>
            <w:noWrap/>
            <w:vAlign w:val="center"/>
            <w:hideMark/>
          </w:tcPr>
          <w:p w14:paraId="6172C9DC" w14:textId="77777777" w:rsidR="003E7254" w:rsidRPr="00AA5955" w:rsidRDefault="003E7254" w:rsidP="00A21EA5">
            <w:pPr>
              <w:spacing w:after="0"/>
              <w:jc w:val="center"/>
              <w:rPr>
                <w:rFonts w:cs="Arial"/>
                <w:color w:val="000000"/>
                <w:sz w:val="18"/>
                <w:szCs w:val="18"/>
                <w:lang w:val="en-ID"/>
              </w:rPr>
            </w:pPr>
            <w:r w:rsidRPr="00AA5955">
              <w:rPr>
                <w:rFonts w:cs="Arial"/>
                <w:color w:val="000000"/>
                <w:sz w:val="18"/>
                <w:szCs w:val="18"/>
              </w:rPr>
              <w:t>0,037</w:t>
            </w:r>
          </w:p>
        </w:tc>
        <w:tc>
          <w:tcPr>
            <w:tcW w:w="0" w:type="auto"/>
            <w:shd w:val="clear" w:color="auto" w:fill="auto"/>
            <w:noWrap/>
            <w:vAlign w:val="center"/>
            <w:hideMark/>
          </w:tcPr>
          <w:p w14:paraId="0BB6DDC5" w14:textId="77777777" w:rsidR="003E7254" w:rsidRPr="00AA5955" w:rsidRDefault="003E7254" w:rsidP="00A21EA5">
            <w:pPr>
              <w:spacing w:after="0"/>
              <w:jc w:val="center"/>
              <w:rPr>
                <w:rFonts w:cs="Arial"/>
                <w:color w:val="000000"/>
                <w:sz w:val="18"/>
                <w:szCs w:val="18"/>
                <w:lang w:val="en-ID"/>
              </w:rPr>
            </w:pPr>
            <w:r w:rsidRPr="00AA5955">
              <w:rPr>
                <w:rFonts w:cs="Arial"/>
                <w:color w:val="000000"/>
                <w:sz w:val="18"/>
                <w:szCs w:val="18"/>
              </w:rPr>
              <w:t>0,025</w:t>
            </w:r>
          </w:p>
        </w:tc>
        <w:tc>
          <w:tcPr>
            <w:tcW w:w="0" w:type="auto"/>
            <w:shd w:val="clear" w:color="auto" w:fill="auto"/>
            <w:noWrap/>
            <w:vAlign w:val="center"/>
            <w:hideMark/>
          </w:tcPr>
          <w:p w14:paraId="01668C76" w14:textId="77777777" w:rsidR="003E7254" w:rsidRPr="00AA5955" w:rsidRDefault="003E7254" w:rsidP="00A21EA5">
            <w:pPr>
              <w:spacing w:after="0"/>
              <w:jc w:val="center"/>
              <w:rPr>
                <w:rFonts w:cs="Arial"/>
                <w:color w:val="000000"/>
                <w:sz w:val="18"/>
                <w:szCs w:val="18"/>
                <w:lang w:val="en-ID"/>
              </w:rPr>
            </w:pPr>
            <w:r w:rsidRPr="00AA5955">
              <w:rPr>
                <w:rFonts w:cs="Arial"/>
                <w:color w:val="000000"/>
                <w:sz w:val="18"/>
                <w:szCs w:val="18"/>
              </w:rPr>
              <w:t>0,035</w:t>
            </w:r>
          </w:p>
        </w:tc>
        <w:tc>
          <w:tcPr>
            <w:tcW w:w="0" w:type="auto"/>
            <w:shd w:val="clear" w:color="auto" w:fill="auto"/>
            <w:noWrap/>
            <w:vAlign w:val="center"/>
            <w:hideMark/>
          </w:tcPr>
          <w:p w14:paraId="56273FB1" w14:textId="77777777" w:rsidR="003E7254" w:rsidRPr="00AA5955" w:rsidRDefault="003E7254" w:rsidP="00A21EA5">
            <w:pPr>
              <w:spacing w:after="0"/>
              <w:jc w:val="center"/>
              <w:rPr>
                <w:rFonts w:cs="Arial"/>
                <w:color w:val="000000"/>
                <w:sz w:val="18"/>
                <w:szCs w:val="18"/>
                <w:lang w:val="en-ID"/>
              </w:rPr>
            </w:pPr>
            <w:r w:rsidRPr="00AA5955">
              <w:rPr>
                <w:rFonts w:cs="Arial"/>
                <w:color w:val="000000"/>
                <w:sz w:val="18"/>
                <w:szCs w:val="18"/>
              </w:rPr>
              <w:t>0,044</w:t>
            </w:r>
          </w:p>
        </w:tc>
      </w:tr>
      <w:tr w:rsidR="003E7254" w:rsidRPr="00AA5955" w14:paraId="24BB2E7E" w14:textId="77777777" w:rsidTr="005E7F0B">
        <w:trPr>
          <w:trHeight w:val="290"/>
          <w:jc w:val="center"/>
        </w:trPr>
        <w:tc>
          <w:tcPr>
            <w:tcW w:w="0" w:type="auto"/>
            <w:shd w:val="clear" w:color="auto" w:fill="auto"/>
            <w:noWrap/>
            <w:vAlign w:val="center"/>
            <w:hideMark/>
          </w:tcPr>
          <w:p w14:paraId="6D43A32E" w14:textId="77777777" w:rsidR="003E7254" w:rsidRPr="00AA5955" w:rsidRDefault="003E7254" w:rsidP="00A21EA5">
            <w:pPr>
              <w:spacing w:after="0"/>
              <w:jc w:val="center"/>
              <w:rPr>
                <w:rFonts w:cs="Arial"/>
                <w:color w:val="000000"/>
                <w:sz w:val="18"/>
                <w:szCs w:val="18"/>
                <w:lang w:val="en-ID"/>
              </w:rPr>
            </w:pPr>
            <w:r w:rsidRPr="00AA5955">
              <w:rPr>
                <w:rFonts w:cs="Arial"/>
                <w:color w:val="000000"/>
                <w:sz w:val="18"/>
                <w:szCs w:val="18"/>
              </w:rPr>
              <w:t>7</w:t>
            </w:r>
          </w:p>
        </w:tc>
        <w:tc>
          <w:tcPr>
            <w:tcW w:w="0" w:type="auto"/>
            <w:shd w:val="clear" w:color="auto" w:fill="auto"/>
            <w:noWrap/>
            <w:vAlign w:val="center"/>
            <w:hideMark/>
          </w:tcPr>
          <w:p w14:paraId="56D80A87" w14:textId="77777777" w:rsidR="003E7254" w:rsidRPr="00AA5955" w:rsidRDefault="003E7254" w:rsidP="00A21EA5">
            <w:pPr>
              <w:spacing w:after="0"/>
              <w:jc w:val="center"/>
              <w:rPr>
                <w:rFonts w:cs="Arial"/>
                <w:color w:val="000000"/>
                <w:sz w:val="18"/>
                <w:szCs w:val="18"/>
                <w:lang w:val="en-ID"/>
              </w:rPr>
            </w:pPr>
            <w:r w:rsidRPr="00AA5955">
              <w:rPr>
                <w:rFonts w:cs="Arial"/>
                <w:color w:val="000000"/>
                <w:sz w:val="18"/>
                <w:szCs w:val="18"/>
              </w:rPr>
              <w:t>14/07/2023</w:t>
            </w:r>
          </w:p>
        </w:tc>
        <w:tc>
          <w:tcPr>
            <w:tcW w:w="0" w:type="auto"/>
            <w:shd w:val="clear" w:color="auto" w:fill="auto"/>
            <w:noWrap/>
            <w:vAlign w:val="center"/>
            <w:hideMark/>
          </w:tcPr>
          <w:p w14:paraId="3918CFC2" w14:textId="77777777" w:rsidR="003E7254" w:rsidRPr="00AA5955" w:rsidRDefault="003E7254" w:rsidP="00A21EA5">
            <w:pPr>
              <w:spacing w:after="0"/>
              <w:jc w:val="center"/>
              <w:rPr>
                <w:rFonts w:cs="Arial"/>
                <w:color w:val="000000"/>
                <w:sz w:val="18"/>
                <w:szCs w:val="18"/>
                <w:lang w:val="en-ID"/>
              </w:rPr>
            </w:pPr>
            <w:r w:rsidRPr="00AA5955">
              <w:rPr>
                <w:rFonts w:cs="Arial"/>
                <w:color w:val="000000"/>
                <w:sz w:val="18"/>
                <w:szCs w:val="18"/>
              </w:rPr>
              <w:t>2450</w:t>
            </w:r>
          </w:p>
        </w:tc>
        <w:tc>
          <w:tcPr>
            <w:tcW w:w="0" w:type="auto"/>
            <w:shd w:val="clear" w:color="auto" w:fill="auto"/>
            <w:noWrap/>
            <w:vAlign w:val="center"/>
            <w:hideMark/>
          </w:tcPr>
          <w:p w14:paraId="07E722D7" w14:textId="77777777" w:rsidR="003E7254" w:rsidRPr="00AA5955" w:rsidRDefault="003E7254" w:rsidP="00A21EA5">
            <w:pPr>
              <w:spacing w:after="0"/>
              <w:jc w:val="center"/>
              <w:rPr>
                <w:rFonts w:cs="Arial"/>
                <w:color w:val="000000"/>
                <w:sz w:val="18"/>
                <w:szCs w:val="18"/>
                <w:lang w:val="en-ID"/>
              </w:rPr>
            </w:pPr>
            <w:r w:rsidRPr="00AA5955">
              <w:rPr>
                <w:rFonts w:cs="Arial"/>
                <w:color w:val="000000"/>
                <w:sz w:val="18"/>
                <w:szCs w:val="18"/>
              </w:rPr>
              <w:t>91</w:t>
            </w:r>
          </w:p>
        </w:tc>
        <w:tc>
          <w:tcPr>
            <w:tcW w:w="0" w:type="auto"/>
            <w:shd w:val="clear" w:color="auto" w:fill="auto"/>
            <w:noWrap/>
            <w:vAlign w:val="center"/>
            <w:hideMark/>
          </w:tcPr>
          <w:p w14:paraId="49305205" w14:textId="77777777" w:rsidR="003E7254" w:rsidRPr="00AA5955" w:rsidRDefault="003E7254" w:rsidP="00A21EA5">
            <w:pPr>
              <w:spacing w:after="0"/>
              <w:jc w:val="center"/>
              <w:rPr>
                <w:rFonts w:cs="Arial"/>
                <w:color w:val="000000"/>
                <w:sz w:val="18"/>
                <w:szCs w:val="18"/>
                <w:lang w:val="en-ID"/>
              </w:rPr>
            </w:pPr>
            <w:r w:rsidRPr="00AA5955">
              <w:rPr>
                <w:rFonts w:cs="Arial"/>
                <w:color w:val="000000"/>
                <w:sz w:val="18"/>
                <w:szCs w:val="18"/>
              </w:rPr>
              <w:t>0,037</w:t>
            </w:r>
          </w:p>
        </w:tc>
        <w:tc>
          <w:tcPr>
            <w:tcW w:w="0" w:type="auto"/>
            <w:shd w:val="clear" w:color="auto" w:fill="auto"/>
            <w:noWrap/>
            <w:vAlign w:val="center"/>
            <w:hideMark/>
          </w:tcPr>
          <w:p w14:paraId="5DC76155" w14:textId="77777777" w:rsidR="003E7254" w:rsidRPr="00AA5955" w:rsidRDefault="003E7254" w:rsidP="00A21EA5">
            <w:pPr>
              <w:spacing w:after="0"/>
              <w:jc w:val="center"/>
              <w:rPr>
                <w:rFonts w:cs="Arial"/>
                <w:color w:val="000000"/>
                <w:sz w:val="18"/>
                <w:szCs w:val="18"/>
                <w:lang w:val="en-ID"/>
              </w:rPr>
            </w:pPr>
            <w:r w:rsidRPr="00AA5955">
              <w:rPr>
                <w:rFonts w:cs="Arial"/>
                <w:color w:val="000000"/>
                <w:sz w:val="18"/>
                <w:szCs w:val="18"/>
              </w:rPr>
              <w:t>0,024</w:t>
            </w:r>
          </w:p>
        </w:tc>
        <w:tc>
          <w:tcPr>
            <w:tcW w:w="0" w:type="auto"/>
            <w:shd w:val="clear" w:color="auto" w:fill="auto"/>
            <w:noWrap/>
            <w:vAlign w:val="center"/>
            <w:hideMark/>
          </w:tcPr>
          <w:p w14:paraId="44EDD9B6" w14:textId="77777777" w:rsidR="003E7254" w:rsidRPr="00AA5955" w:rsidRDefault="003E7254" w:rsidP="00A21EA5">
            <w:pPr>
              <w:spacing w:after="0"/>
              <w:jc w:val="center"/>
              <w:rPr>
                <w:rFonts w:cs="Arial"/>
                <w:color w:val="000000"/>
                <w:sz w:val="18"/>
                <w:szCs w:val="18"/>
                <w:lang w:val="en-ID"/>
              </w:rPr>
            </w:pPr>
            <w:r w:rsidRPr="00AA5955">
              <w:rPr>
                <w:rFonts w:cs="Arial"/>
                <w:color w:val="000000"/>
                <w:sz w:val="18"/>
                <w:szCs w:val="18"/>
              </w:rPr>
              <w:t>0,035</w:t>
            </w:r>
          </w:p>
        </w:tc>
        <w:tc>
          <w:tcPr>
            <w:tcW w:w="0" w:type="auto"/>
            <w:shd w:val="clear" w:color="auto" w:fill="auto"/>
            <w:noWrap/>
            <w:vAlign w:val="center"/>
            <w:hideMark/>
          </w:tcPr>
          <w:p w14:paraId="73C6012B" w14:textId="77777777" w:rsidR="003E7254" w:rsidRPr="00AA5955" w:rsidRDefault="003E7254" w:rsidP="00A21EA5">
            <w:pPr>
              <w:spacing w:after="0"/>
              <w:jc w:val="center"/>
              <w:rPr>
                <w:rFonts w:cs="Arial"/>
                <w:color w:val="000000"/>
                <w:sz w:val="18"/>
                <w:szCs w:val="18"/>
                <w:lang w:val="en-ID"/>
              </w:rPr>
            </w:pPr>
            <w:r w:rsidRPr="00AA5955">
              <w:rPr>
                <w:rFonts w:cs="Arial"/>
                <w:color w:val="000000"/>
                <w:sz w:val="18"/>
                <w:szCs w:val="18"/>
              </w:rPr>
              <w:t>0,046</w:t>
            </w:r>
          </w:p>
        </w:tc>
      </w:tr>
      <w:tr w:rsidR="003E7254" w:rsidRPr="00AA5955" w14:paraId="68E5CDC6" w14:textId="77777777" w:rsidTr="005E7F0B">
        <w:trPr>
          <w:trHeight w:val="290"/>
          <w:jc w:val="center"/>
        </w:trPr>
        <w:tc>
          <w:tcPr>
            <w:tcW w:w="0" w:type="auto"/>
            <w:shd w:val="clear" w:color="auto" w:fill="auto"/>
            <w:noWrap/>
            <w:vAlign w:val="center"/>
            <w:hideMark/>
          </w:tcPr>
          <w:p w14:paraId="3BF35D4F" w14:textId="77777777" w:rsidR="003E7254" w:rsidRPr="00AA5955" w:rsidRDefault="003E7254" w:rsidP="00A21EA5">
            <w:pPr>
              <w:spacing w:after="0"/>
              <w:jc w:val="center"/>
              <w:rPr>
                <w:rFonts w:cs="Arial"/>
                <w:color w:val="000000"/>
                <w:sz w:val="18"/>
                <w:szCs w:val="18"/>
                <w:lang w:val="en-ID"/>
              </w:rPr>
            </w:pPr>
            <w:r w:rsidRPr="00AA5955">
              <w:rPr>
                <w:rFonts w:cs="Arial"/>
                <w:color w:val="000000"/>
                <w:sz w:val="18"/>
                <w:szCs w:val="18"/>
              </w:rPr>
              <w:t>8</w:t>
            </w:r>
          </w:p>
        </w:tc>
        <w:tc>
          <w:tcPr>
            <w:tcW w:w="0" w:type="auto"/>
            <w:shd w:val="clear" w:color="auto" w:fill="auto"/>
            <w:noWrap/>
            <w:vAlign w:val="center"/>
            <w:hideMark/>
          </w:tcPr>
          <w:p w14:paraId="024F68C2" w14:textId="77777777" w:rsidR="003E7254" w:rsidRPr="00AA5955" w:rsidRDefault="003E7254" w:rsidP="00A21EA5">
            <w:pPr>
              <w:spacing w:after="0"/>
              <w:jc w:val="center"/>
              <w:rPr>
                <w:rFonts w:cs="Arial"/>
                <w:color w:val="000000"/>
                <w:sz w:val="18"/>
                <w:szCs w:val="18"/>
                <w:lang w:val="en-ID"/>
              </w:rPr>
            </w:pPr>
            <w:r w:rsidRPr="00AA5955">
              <w:rPr>
                <w:rFonts w:cs="Arial"/>
                <w:color w:val="000000"/>
                <w:sz w:val="18"/>
                <w:szCs w:val="18"/>
              </w:rPr>
              <w:t>15/07/2023</w:t>
            </w:r>
          </w:p>
        </w:tc>
        <w:tc>
          <w:tcPr>
            <w:tcW w:w="0" w:type="auto"/>
            <w:shd w:val="clear" w:color="auto" w:fill="auto"/>
            <w:noWrap/>
            <w:vAlign w:val="center"/>
            <w:hideMark/>
          </w:tcPr>
          <w:p w14:paraId="3B7291C6" w14:textId="77777777" w:rsidR="003E7254" w:rsidRPr="00AA5955" w:rsidRDefault="003E7254" w:rsidP="00A21EA5">
            <w:pPr>
              <w:spacing w:after="0"/>
              <w:jc w:val="center"/>
              <w:rPr>
                <w:rFonts w:cs="Arial"/>
                <w:color w:val="000000"/>
                <w:sz w:val="18"/>
                <w:szCs w:val="18"/>
                <w:lang w:val="en-ID"/>
              </w:rPr>
            </w:pPr>
            <w:r w:rsidRPr="00AA5955">
              <w:rPr>
                <w:rFonts w:cs="Arial"/>
                <w:color w:val="000000"/>
                <w:sz w:val="18"/>
                <w:szCs w:val="18"/>
              </w:rPr>
              <w:t>2900</w:t>
            </w:r>
          </w:p>
        </w:tc>
        <w:tc>
          <w:tcPr>
            <w:tcW w:w="0" w:type="auto"/>
            <w:shd w:val="clear" w:color="auto" w:fill="auto"/>
            <w:noWrap/>
            <w:vAlign w:val="center"/>
            <w:hideMark/>
          </w:tcPr>
          <w:p w14:paraId="354F34B8" w14:textId="77777777" w:rsidR="003E7254" w:rsidRPr="00AA5955" w:rsidRDefault="003E7254" w:rsidP="00A21EA5">
            <w:pPr>
              <w:spacing w:after="0"/>
              <w:jc w:val="center"/>
              <w:rPr>
                <w:rFonts w:cs="Arial"/>
                <w:color w:val="000000"/>
                <w:sz w:val="18"/>
                <w:szCs w:val="18"/>
                <w:lang w:val="en-ID"/>
              </w:rPr>
            </w:pPr>
            <w:r w:rsidRPr="00AA5955">
              <w:rPr>
                <w:rFonts w:cs="Arial"/>
                <w:color w:val="000000"/>
                <w:sz w:val="18"/>
                <w:szCs w:val="18"/>
              </w:rPr>
              <w:t>91</w:t>
            </w:r>
          </w:p>
        </w:tc>
        <w:tc>
          <w:tcPr>
            <w:tcW w:w="0" w:type="auto"/>
            <w:shd w:val="clear" w:color="auto" w:fill="auto"/>
            <w:noWrap/>
            <w:vAlign w:val="center"/>
            <w:hideMark/>
          </w:tcPr>
          <w:p w14:paraId="3AA654E1" w14:textId="77777777" w:rsidR="003E7254" w:rsidRPr="00AA5955" w:rsidRDefault="003E7254" w:rsidP="00A21EA5">
            <w:pPr>
              <w:spacing w:after="0"/>
              <w:jc w:val="center"/>
              <w:rPr>
                <w:rFonts w:cs="Arial"/>
                <w:color w:val="000000"/>
                <w:sz w:val="18"/>
                <w:szCs w:val="18"/>
                <w:lang w:val="en-ID"/>
              </w:rPr>
            </w:pPr>
            <w:r w:rsidRPr="00AA5955">
              <w:rPr>
                <w:rFonts w:cs="Arial"/>
                <w:color w:val="000000"/>
                <w:sz w:val="18"/>
                <w:szCs w:val="18"/>
              </w:rPr>
              <w:t>0,031</w:t>
            </w:r>
          </w:p>
        </w:tc>
        <w:tc>
          <w:tcPr>
            <w:tcW w:w="0" w:type="auto"/>
            <w:shd w:val="clear" w:color="auto" w:fill="auto"/>
            <w:noWrap/>
            <w:vAlign w:val="center"/>
            <w:hideMark/>
          </w:tcPr>
          <w:p w14:paraId="1A131402" w14:textId="77777777" w:rsidR="003E7254" w:rsidRPr="00AA5955" w:rsidRDefault="003E7254" w:rsidP="00A21EA5">
            <w:pPr>
              <w:spacing w:after="0"/>
              <w:jc w:val="center"/>
              <w:rPr>
                <w:rFonts w:cs="Arial"/>
                <w:color w:val="000000"/>
                <w:sz w:val="18"/>
                <w:szCs w:val="18"/>
                <w:lang w:val="en-ID"/>
              </w:rPr>
            </w:pPr>
            <w:r w:rsidRPr="00AA5955">
              <w:rPr>
                <w:rFonts w:cs="Arial"/>
                <w:color w:val="000000"/>
                <w:sz w:val="18"/>
                <w:szCs w:val="18"/>
              </w:rPr>
              <w:t>0,025</w:t>
            </w:r>
          </w:p>
        </w:tc>
        <w:tc>
          <w:tcPr>
            <w:tcW w:w="0" w:type="auto"/>
            <w:shd w:val="clear" w:color="auto" w:fill="auto"/>
            <w:noWrap/>
            <w:vAlign w:val="center"/>
            <w:hideMark/>
          </w:tcPr>
          <w:p w14:paraId="68F34327" w14:textId="77777777" w:rsidR="003E7254" w:rsidRPr="00AA5955" w:rsidRDefault="003E7254" w:rsidP="00A21EA5">
            <w:pPr>
              <w:spacing w:after="0"/>
              <w:jc w:val="center"/>
              <w:rPr>
                <w:rFonts w:cs="Arial"/>
                <w:color w:val="000000"/>
                <w:sz w:val="18"/>
                <w:szCs w:val="18"/>
                <w:lang w:val="en-ID"/>
              </w:rPr>
            </w:pPr>
            <w:r w:rsidRPr="00AA5955">
              <w:rPr>
                <w:rFonts w:cs="Arial"/>
                <w:color w:val="000000"/>
                <w:sz w:val="18"/>
                <w:szCs w:val="18"/>
              </w:rPr>
              <w:t>0,035</w:t>
            </w:r>
          </w:p>
        </w:tc>
        <w:tc>
          <w:tcPr>
            <w:tcW w:w="0" w:type="auto"/>
            <w:shd w:val="clear" w:color="auto" w:fill="auto"/>
            <w:noWrap/>
            <w:vAlign w:val="center"/>
            <w:hideMark/>
          </w:tcPr>
          <w:p w14:paraId="5764125F" w14:textId="77777777" w:rsidR="003E7254" w:rsidRPr="00AA5955" w:rsidRDefault="003E7254" w:rsidP="00A21EA5">
            <w:pPr>
              <w:spacing w:after="0"/>
              <w:jc w:val="center"/>
              <w:rPr>
                <w:rFonts w:cs="Arial"/>
                <w:color w:val="000000"/>
                <w:sz w:val="18"/>
                <w:szCs w:val="18"/>
                <w:lang w:val="en-ID"/>
              </w:rPr>
            </w:pPr>
            <w:r w:rsidRPr="00AA5955">
              <w:rPr>
                <w:rFonts w:cs="Arial"/>
                <w:color w:val="000000"/>
                <w:sz w:val="18"/>
                <w:szCs w:val="18"/>
              </w:rPr>
              <w:t>0,045</w:t>
            </w:r>
          </w:p>
        </w:tc>
      </w:tr>
      <w:tr w:rsidR="003E7254" w:rsidRPr="00AA5955" w14:paraId="56E71A4F" w14:textId="77777777" w:rsidTr="005E7F0B">
        <w:trPr>
          <w:trHeight w:val="290"/>
          <w:jc w:val="center"/>
        </w:trPr>
        <w:tc>
          <w:tcPr>
            <w:tcW w:w="0" w:type="auto"/>
            <w:shd w:val="clear" w:color="auto" w:fill="auto"/>
            <w:noWrap/>
            <w:vAlign w:val="center"/>
            <w:hideMark/>
          </w:tcPr>
          <w:p w14:paraId="531421FC" w14:textId="77777777" w:rsidR="003E7254" w:rsidRPr="00AA5955" w:rsidRDefault="003E7254" w:rsidP="00A21EA5">
            <w:pPr>
              <w:spacing w:after="0"/>
              <w:jc w:val="center"/>
              <w:rPr>
                <w:rFonts w:cs="Arial"/>
                <w:color w:val="000000"/>
                <w:sz w:val="18"/>
                <w:szCs w:val="18"/>
                <w:lang w:val="en-ID"/>
              </w:rPr>
            </w:pPr>
            <w:r w:rsidRPr="00AA5955">
              <w:rPr>
                <w:rFonts w:cs="Arial"/>
                <w:color w:val="000000"/>
                <w:sz w:val="18"/>
                <w:szCs w:val="18"/>
              </w:rPr>
              <w:t>9</w:t>
            </w:r>
          </w:p>
        </w:tc>
        <w:tc>
          <w:tcPr>
            <w:tcW w:w="0" w:type="auto"/>
            <w:shd w:val="clear" w:color="auto" w:fill="auto"/>
            <w:noWrap/>
            <w:vAlign w:val="center"/>
            <w:hideMark/>
          </w:tcPr>
          <w:p w14:paraId="4668A074" w14:textId="77777777" w:rsidR="003E7254" w:rsidRPr="00AA5955" w:rsidRDefault="003E7254" w:rsidP="00A21EA5">
            <w:pPr>
              <w:spacing w:after="0"/>
              <w:jc w:val="center"/>
              <w:rPr>
                <w:rFonts w:cs="Arial"/>
                <w:color w:val="000000"/>
                <w:sz w:val="18"/>
                <w:szCs w:val="18"/>
                <w:lang w:val="en-ID"/>
              </w:rPr>
            </w:pPr>
            <w:r w:rsidRPr="00AA5955">
              <w:rPr>
                <w:rFonts w:cs="Arial"/>
                <w:color w:val="000000"/>
                <w:sz w:val="18"/>
                <w:szCs w:val="18"/>
              </w:rPr>
              <w:t>17/07/2023</w:t>
            </w:r>
          </w:p>
        </w:tc>
        <w:tc>
          <w:tcPr>
            <w:tcW w:w="0" w:type="auto"/>
            <w:shd w:val="clear" w:color="auto" w:fill="auto"/>
            <w:noWrap/>
            <w:vAlign w:val="center"/>
            <w:hideMark/>
          </w:tcPr>
          <w:p w14:paraId="36E06F2A" w14:textId="77777777" w:rsidR="003E7254" w:rsidRPr="00AA5955" w:rsidRDefault="003E7254" w:rsidP="00A21EA5">
            <w:pPr>
              <w:spacing w:after="0"/>
              <w:jc w:val="center"/>
              <w:rPr>
                <w:rFonts w:cs="Arial"/>
                <w:color w:val="000000"/>
                <w:sz w:val="18"/>
                <w:szCs w:val="18"/>
                <w:lang w:val="en-ID"/>
              </w:rPr>
            </w:pPr>
            <w:r w:rsidRPr="00AA5955">
              <w:rPr>
                <w:rFonts w:cs="Arial"/>
                <w:color w:val="000000"/>
                <w:sz w:val="18"/>
                <w:szCs w:val="18"/>
              </w:rPr>
              <w:t>3390</w:t>
            </w:r>
          </w:p>
        </w:tc>
        <w:tc>
          <w:tcPr>
            <w:tcW w:w="0" w:type="auto"/>
            <w:shd w:val="clear" w:color="auto" w:fill="auto"/>
            <w:noWrap/>
            <w:vAlign w:val="center"/>
            <w:hideMark/>
          </w:tcPr>
          <w:p w14:paraId="5B155CBF" w14:textId="77777777" w:rsidR="003E7254" w:rsidRPr="00AA5955" w:rsidRDefault="003E7254" w:rsidP="00A21EA5">
            <w:pPr>
              <w:spacing w:after="0"/>
              <w:jc w:val="center"/>
              <w:rPr>
                <w:rFonts w:cs="Arial"/>
                <w:color w:val="000000"/>
                <w:sz w:val="18"/>
                <w:szCs w:val="18"/>
                <w:lang w:val="en-ID"/>
              </w:rPr>
            </w:pPr>
            <w:r w:rsidRPr="00AA5955">
              <w:rPr>
                <w:rFonts w:cs="Arial"/>
                <w:color w:val="000000"/>
                <w:sz w:val="18"/>
                <w:szCs w:val="18"/>
              </w:rPr>
              <w:t>89</w:t>
            </w:r>
          </w:p>
        </w:tc>
        <w:tc>
          <w:tcPr>
            <w:tcW w:w="0" w:type="auto"/>
            <w:shd w:val="clear" w:color="auto" w:fill="auto"/>
            <w:noWrap/>
            <w:vAlign w:val="center"/>
            <w:hideMark/>
          </w:tcPr>
          <w:p w14:paraId="5D93F7F5" w14:textId="77777777" w:rsidR="003E7254" w:rsidRPr="00AA5955" w:rsidRDefault="003E7254" w:rsidP="00A21EA5">
            <w:pPr>
              <w:spacing w:after="0"/>
              <w:jc w:val="center"/>
              <w:rPr>
                <w:rFonts w:cs="Arial"/>
                <w:color w:val="000000"/>
                <w:sz w:val="18"/>
                <w:szCs w:val="18"/>
                <w:lang w:val="en-ID"/>
              </w:rPr>
            </w:pPr>
            <w:r w:rsidRPr="00AA5955">
              <w:rPr>
                <w:rFonts w:cs="Arial"/>
                <w:color w:val="000000"/>
                <w:sz w:val="18"/>
                <w:szCs w:val="18"/>
              </w:rPr>
              <w:t>0,026</w:t>
            </w:r>
          </w:p>
        </w:tc>
        <w:tc>
          <w:tcPr>
            <w:tcW w:w="0" w:type="auto"/>
            <w:shd w:val="clear" w:color="auto" w:fill="auto"/>
            <w:noWrap/>
            <w:vAlign w:val="center"/>
            <w:hideMark/>
          </w:tcPr>
          <w:p w14:paraId="109C536A" w14:textId="77777777" w:rsidR="003E7254" w:rsidRPr="00AA5955" w:rsidRDefault="003E7254" w:rsidP="00A21EA5">
            <w:pPr>
              <w:spacing w:after="0"/>
              <w:jc w:val="center"/>
              <w:rPr>
                <w:rFonts w:cs="Arial"/>
                <w:color w:val="000000"/>
                <w:sz w:val="18"/>
                <w:szCs w:val="18"/>
                <w:lang w:val="en-ID"/>
              </w:rPr>
            </w:pPr>
            <w:r w:rsidRPr="00AA5955">
              <w:rPr>
                <w:rFonts w:cs="Arial"/>
                <w:color w:val="000000"/>
                <w:sz w:val="18"/>
                <w:szCs w:val="18"/>
              </w:rPr>
              <w:t>0,025</w:t>
            </w:r>
          </w:p>
        </w:tc>
        <w:tc>
          <w:tcPr>
            <w:tcW w:w="0" w:type="auto"/>
            <w:shd w:val="clear" w:color="auto" w:fill="auto"/>
            <w:noWrap/>
            <w:vAlign w:val="center"/>
            <w:hideMark/>
          </w:tcPr>
          <w:p w14:paraId="5838C214" w14:textId="77777777" w:rsidR="003E7254" w:rsidRPr="00AA5955" w:rsidRDefault="003E7254" w:rsidP="00A21EA5">
            <w:pPr>
              <w:spacing w:after="0"/>
              <w:jc w:val="center"/>
              <w:rPr>
                <w:rFonts w:cs="Arial"/>
                <w:color w:val="000000"/>
                <w:sz w:val="18"/>
                <w:szCs w:val="18"/>
                <w:lang w:val="en-ID"/>
              </w:rPr>
            </w:pPr>
            <w:r w:rsidRPr="00AA5955">
              <w:rPr>
                <w:rFonts w:cs="Arial"/>
                <w:color w:val="000000"/>
                <w:sz w:val="18"/>
                <w:szCs w:val="18"/>
              </w:rPr>
              <w:t>0,035</w:t>
            </w:r>
          </w:p>
        </w:tc>
        <w:tc>
          <w:tcPr>
            <w:tcW w:w="0" w:type="auto"/>
            <w:shd w:val="clear" w:color="auto" w:fill="auto"/>
            <w:noWrap/>
            <w:vAlign w:val="center"/>
            <w:hideMark/>
          </w:tcPr>
          <w:p w14:paraId="147A586D" w14:textId="77777777" w:rsidR="003E7254" w:rsidRPr="00AA5955" w:rsidRDefault="003E7254" w:rsidP="00A21EA5">
            <w:pPr>
              <w:spacing w:after="0"/>
              <w:jc w:val="center"/>
              <w:rPr>
                <w:rFonts w:cs="Arial"/>
                <w:color w:val="000000"/>
                <w:sz w:val="18"/>
                <w:szCs w:val="18"/>
                <w:lang w:val="en-ID"/>
              </w:rPr>
            </w:pPr>
            <w:r w:rsidRPr="00AA5955">
              <w:rPr>
                <w:rFonts w:cs="Arial"/>
                <w:color w:val="000000"/>
                <w:sz w:val="18"/>
                <w:szCs w:val="18"/>
              </w:rPr>
              <w:t>0,044</w:t>
            </w:r>
          </w:p>
        </w:tc>
      </w:tr>
      <w:tr w:rsidR="003E7254" w:rsidRPr="00AA5955" w14:paraId="4401A507" w14:textId="77777777" w:rsidTr="005E7F0B">
        <w:trPr>
          <w:trHeight w:val="290"/>
          <w:jc w:val="center"/>
        </w:trPr>
        <w:tc>
          <w:tcPr>
            <w:tcW w:w="0" w:type="auto"/>
            <w:shd w:val="clear" w:color="auto" w:fill="auto"/>
            <w:noWrap/>
            <w:vAlign w:val="center"/>
            <w:hideMark/>
          </w:tcPr>
          <w:p w14:paraId="7AE93185" w14:textId="77777777" w:rsidR="003E7254" w:rsidRPr="00AA5955" w:rsidRDefault="003E7254" w:rsidP="00A21EA5">
            <w:pPr>
              <w:spacing w:after="0"/>
              <w:jc w:val="center"/>
              <w:rPr>
                <w:rFonts w:cs="Arial"/>
                <w:color w:val="000000"/>
                <w:sz w:val="18"/>
                <w:szCs w:val="18"/>
                <w:lang w:val="en-ID"/>
              </w:rPr>
            </w:pPr>
            <w:r w:rsidRPr="00AA5955">
              <w:rPr>
                <w:rFonts w:cs="Arial"/>
                <w:color w:val="000000"/>
                <w:sz w:val="18"/>
                <w:szCs w:val="18"/>
              </w:rPr>
              <w:t>10</w:t>
            </w:r>
          </w:p>
        </w:tc>
        <w:tc>
          <w:tcPr>
            <w:tcW w:w="0" w:type="auto"/>
            <w:shd w:val="clear" w:color="auto" w:fill="auto"/>
            <w:noWrap/>
            <w:vAlign w:val="center"/>
            <w:hideMark/>
          </w:tcPr>
          <w:p w14:paraId="5F1DBFF0" w14:textId="77777777" w:rsidR="003E7254" w:rsidRPr="00AA5955" w:rsidRDefault="003E7254" w:rsidP="00A21EA5">
            <w:pPr>
              <w:spacing w:after="0"/>
              <w:jc w:val="center"/>
              <w:rPr>
                <w:rFonts w:cs="Arial"/>
                <w:color w:val="000000"/>
                <w:sz w:val="18"/>
                <w:szCs w:val="18"/>
                <w:lang w:val="en-ID"/>
              </w:rPr>
            </w:pPr>
            <w:r w:rsidRPr="00AA5955">
              <w:rPr>
                <w:rFonts w:cs="Arial"/>
                <w:color w:val="000000"/>
                <w:sz w:val="18"/>
                <w:szCs w:val="18"/>
              </w:rPr>
              <w:t>18/07/2023</w:t>
            </w:r>
          </w:p>
        </w:tc>
        <w:tc>
          <w:tcPr>
            <w:tcW w:w="0" w:type="auto"/>
            <w:shd w:val="clear" w:color="auto" w:fill="auto"/>
            <w:noWrap/>
            <w:vAlign w:val="center"/>
            <w:hideMark/>
          </w:tcPr>
          <w:p w14:paraId="13594783" w14:textId="77777777" w:rsidR="003E7254" w:rsidRPr="00AA5955" w:rsidRDefault="003E7254" w:rsidP="00A21EA5">
            <w:pPr>
              <w:spacing w:after="0"/>
              <w:jc w:val="center"/>
              <w:rPr>
                <w:rFonts w:cs="Arial"/>
                <w:color w:val="000000"/>
                <w:sz w:val="18"/>
                <w:szCs w:val="18"/>
                <w:lang w:val="en-ID"/>
              </w:rPr>
            </w:pPr>
            <w:r w:rsidRPr="00AA5955">
              <w:rPr>
                <w:rFonts w:cs="Arial"/>
                <w:color w:val="000000"/>
                <w:sz w:val="18"/>
                <w:szCs w:val="18"/>
              </w:rPr>
              <w:t>3160</w:t>
            </w:r>
          </w:p>
        </w:tc>
        <w:tc>
          <w:tcPr>
            <w:tcW w:w="0" w:type="auto"/>
            <w:shd w:val="clear" w:color="auto" w:fill="auto"/>
            <w:noWrap/>
            <w:vAlign w:val="center"/>
            <w:hideMark/>
          </w:tcPr>
          <w:p w14:paraId="63192097" w14:textId="77777777" w:rsidR="003E7254" w:rsidRPr="00AA5955" w:rsidRDefault="003E7254" w:rsidP="00A21EA5">
            <w:pPr>
              <w:spacing w:after="0"/>
              <w:jc w:val="center"/>
              <w:rPr>
                <w:rFonts w:cs="Arial"/>
                <w:color w:val="000000"/>
                <w:sz w:val="18"/>
                <w:szCs w:val="18"/>
                <w:lang w:val="en-ID"/>
              </w:rPr>
            </w:pPr>
            <w:r w:rsidRPr="00AA5955">
              <w:rPr>
                <w:rFonts w:cs="Arial"/>
                <w:color w:val="000000"/>
                <w:sz w:val="18"/>
                <w:szCs w:val="18"/>
              </w:rPr>
              <w:t>102</w:t>
            </w:r>
          </w:p>
        </w:tc>
        <w:tc>
          <w:tcPr>
            <w:tcW w:w="0" w:type="auto"/>
            <w:shd w:val="clear" w:color="auto" w:fill="auto"/>
            <w:noWrap/>
            <w:vAlign w:val="center"/>
            <w:hideMark/>
          </w:tcPr>
          <w:p w14:paraId="56041CF1" w14:textId="77777777" w:rsidR="003E7254" w:rsidRPr="00AA5955" w:rsidRDefault="003E7254" w:rsidP="00A21EA5">
            <w:pPr>
              <w:spacing w:after="0"/>
              <w:jc w:val="center"/>
              <w:rPr>
                <w:rFonts w:cs="Arial"/>
                <w:color w:val="000000"/>
                <w:sz w:val="18"/>
                <w:szCs w:val="18"/>
                <w:lang w:val="en-ID"/>
              </w:rPr>
            </w:pPr>
            <w:r w:rsidRPr="00AA5955">
              <w:rPr>
                <w:rFonts w:cs="Arial"/>
                <w:color w:val="000000"/>
                <w:sz w:val="18"/>
                <w:szCs w:val="18"/>
              </w:rPr>
              <w:t>0,032</w:t>
            </w:r>
          </w:p>
        </w:tc>
        <w:tc>
          <w:tcPr>
            <w:tcW w:w="0" w:type="auto"/>
            <w:shd w:val="clear" w:color="auto" w:fill="auto"/>
            <w:noWrap/>
            <w:vAlign w:val="center"/>
            <w:hideMark/>
          </w:tcPr>
          <w:p w14:paraId="76D72C74" w14:textId="77777777" w:rsidR="003E7254" w:rsidRPr="00AA5955" w:rsidRDefault="003E7254" w:rsidP="00A21EA5">
            <w:pPr>
              <w:spacing w:after="0"/>
              <w:jc w:val="center"/>
              <w:rPr>
                <w:rFonts w:cs="Arial"/>
                <w:color w:val="000000"/>
                <w:sz w:val="18"/>
                <w:szCs w:val="18"/>
                <w:lang w:val="en-ID"/>
              </w:rPr>
            </w:pPr>
            <w:r w:rsidRPr="00AA5955">
              <w:rPr>
                <w:rFonts w:cs="Arial"/>
                <w:color w:val="000000"/>
                <w:sz w:val="18"/>
                <w:szCs w:val="18"/>
              </w:rPr>
              <w:t>0,025</w:t>
            </w:r>
          </w:p>
        </w:tc>
        <w:tc>
          <w:tcPr>
            <w:tcW w:w="0" w:type="auto"/>
            <w:shd w:val="clear" w:color="auto" w:fill="auto"/>
            <w:noWrap/>
            <w:vAlign w:val="center"/>
            <w:hideMark/>
          </w:tcPr>
          <w:p w14:paraId="37D1555A" w14:textId="77777777" w:rsidR="003E7254" w:rsidRPr="00AA5955" w:rsidRDefault="003E7254" w:rsidP="00A21EA5">
            <w:pPr>
              <w:spacing w:after="0"/>
              <w:jc w:val="center"/>
              <w:rPr>
                <w:rFonts w:cs="Arial"/>
                <w:color w:val="000000"/>
                <w:sz w:val="18"/>
                <w:szCs w:val="18"/>
                <w:lang w:val="en-ID"/>
              </w:rPr>
            </w:pPr>
            <w:r w:rsidRPr="00AA5955">
              <w:rPr>
                <w:rFonts w:cs="Arial"/>
                <w:color w:val="000000"/>
                <w:sz w:val="18"/>
                <w:szCs w:val="18"/>
              </w:rPr>
              <w:t>0,035</w:t>
            </w:r>
          </w:p>
        </w:tc>
        <w:tc>
          <w:tcPr>
            <w:tcW w:w="0" w:type="auto"/>
            <w:shd w:val="clear" w:color="auto" w:fill="auto"/>
            <w:noWrap/>
            <w:vAlign w:val="center"/>
            <w:hideMark/>
          </w:tcPr>
          <w:p w14:paraId="74C4373B" w14:textId="77777777" w:rsidR="003E7254" w:rsidRPr="00AA5955" w:rsidRDefault="003E7254" w:rsidP="00A21EA5">
            <w:pPr>
              <w:spacing w:after="0"/>
              <w:jc w:val="center"/>
              <w:rPr>
                <w:rFonts w:cs="Arial"/>
                <w:color w:val="000000"/>
                <w:sz w:val="18"/>
                <w:szCs w:val="18"/>
                <w:lang w:val="en-ID"/>
              </w:rPr>
            </w:pPr>
            <w:r w:rsidRPr="00AA5955">
              <w:rPr>
                <w:rFonts w:cs="Arial"/>
                <w:color w:val="000000"/>
                <w:sz w:val="18"/>
                <w:szCs w:val="18"/>
              </w:rPr>
              <w:t>0,045</w:t>
            </w:r>
          </w:p>
        </w:tc>
      </w:tr>
      <w:tr w:rsidR="003E7254" w:rsidRPr="00AA5955" w14:paraId="658BBBAA" w14:textId="77777777" w:rsidTr="005E7F0B">
        <w:trPr>
          <w:trHeight w:val="290"/>
          <w:jc w:val="center"/>
        </w:trPr>
        <w:tc>
          <w:tcPr>
            <w:tcW w:w="0" w:type="auto"/>
            <w:shd w:val="clear" w:color="auto" w:fill="auto"/>
            <w:noWrap/>
            <w:vAlign w:val="center"/>
            <w:hideMark/>
          </w:tcPr>
          <w:p w14:paraId="0E24D836" w14:textId="77777777" w:rsidR="003E7254" w:rsidRPr="00AA5955" w:rsidRDefault="003E7254" w:rsidP="00A21EA5">
            <w:pPr>
              <w:spacing w:after="0"/>
              <w:jc w:val="center"/>
              <w:rPr>
                <w:rFonts w:cs="Arial"/>
                <w:color w:val="000000"/>
                <w:sz w:val="18"/>
                <w:szCs w:val="18"/>
                <w:lang w:val="en-ID"/>
              </w:rPr>
            </w:pPr>
            <w:r w:rsidRPr="00AA5955">
              <w:rPr>
                <w:rFonts w:cs="Arial"/>
                <w:color w:val="000000"/>
                <w:sz w:val="18"/>
                <w:szCs w:val="18"/>
              </w:rPr>
              <w:t>11</w:t>
            </w:r>
          </w:p>
        </w:tc>
        <w:tc>
          <w:tcPr>
            <w:tcW w:w="0" w:type="auto"/>
            <w:shd w:val="clear" w:color="auto" w:fill="auto"/>
            <w:noWrap/>
            <w:vAlign w:val="center"/>
            <w:hideMark/>
          </w:tcPr>
          <w:p w14:paraId="36873ADA" w14:textId="77777777" w:rsidR="003E7254" w:rsidRPr="00AA5955" w:rsidRDefault="003E7254" w:rsidP="00A21EA5">
            <w:pPr>
              <w:spacing w:after="0"/>
              <w:jc w:val="center"/>
              <w:rPr>
                <w:rFonts w:cs="Arial"/>
                <w:color w:val="000000"/>
                <w:sz w:val="18"/>
                <w:szCs w:val="18"/>
                <w:lang w:val="en-ID"/>
              </w:rPr>
            </w:pPr>
            <w:r w:rsidRPr="00AA5955">
              <w:rPr>
                <w:rFonts w:cs="Arial"/>
                <w:color w:val="000000"/>
                <w:sz w:val="18"/>
                <w:szCs w:val="18"/>
              </w:rPr>
              <w:t>21/07/2023</w:t>
            </w:r>
          </w:p>
        </w:tc>
        <w:tc>
          <w:tcPr>
            <w:tcW w:w="0" w:type="auto"/>
            <w:shd w:val="clear" w:color="auto" w:fill="auto"/>
            <w:noWrap/>
            <w:vAlign w:val="center"/>
            <w:hideMark/>
          </w:tcPr>
          <w:p w14:paraId="7CE98F9D" w14:textId="77777777" w:rsidR="003E7254" w:rsidRPr="00AA5955" w:rsidRDefault="003E7254" w:rsidP="00A21EA5">
            <w:pPr>
              <w:spacing w:after="0"/>
              <w:jc w:val="center"/>
              <w:rPr>
                <w:rFonts w:cs="Arial"/>
                <w:color w:val="000000"/>
                <w:sz w:val="18"/>
                <w:szCs w:val="18"/>
                <w:lang w:val="en-ID"/>
              </w:rPr>
            </w:pPr>
            <w:r w:rsidRPr="00AA5955">
              <w:rPr>
                <w:rFonts w:cs="Arial"/>
                <w:color w:val="000000"/>
                <w:sz w:val="18"/>
                <w:szCs w:val="18"/>
              </w:rPr>
              <w:t>2450</w:t>
            </w:r>
          </w:p>
        </w:tc>
        <w:tc>
          <w:tcPr>
            <w:tcW w:w="0" w:type="auto"/>
            <w:shd w:val="clear" w:color="auto" w:fill="auto"/>
            <w:noWrap/>
            <w:vAlign w:val="center"/>
            <w:hideMark/>
          </w:tcPr>
          <w:p w14:paraId="273772BF" w14:textId="77777777" w:rsidR="003E7254" w:rsidRPr="00AA5955" w:rsidRDefault="003E7254" w:rsidP="00A21EA5">
            <w:pPr>
              <w:spacing w:after="0"/>
              <w:jc w:val="center"/>
              <w:rPr>
                <w:rFonts w:cs="Arial"/>
                <w:color w:val="000000"/>
                <w:sz w:val="18"/>
                <w:szCs w:val="18"/>
                <w:lang w:val="en-ID"/>
              </w:rPr>
            </w:pPr>
            <w:r w:rsidRPr="00AA5955">
              <w:rPr>
                <w:rFonts w:cs="Arial"/>
                <w:color w:val="000000"/>
                <w:sz w:val="18"/>
                <w:szCs w:val="18"/>
              </w:rPr>
              <w:t>109</w:t>
            </w:r>
          </w:p>
        </w:tc>
        <w:tc>
          <w:tcPr>
            <w:tcW w:w="0" w:type="auto"/>
            <w:shd w:val="clear" w:color="auto" w:fill="auto"/>
            <w:noWrap/>
            <w:vAlign w:val="center"/>
            <w:hideMark/>
          </w:tcPr>
          <w:p w14:paraId="1539D4D8" w14:textId="77777777" w:rsidR="003E7254" w:rsidRPr="00AA5955" w:rsidRDefault="003E7254" w:rsidP="00A21EA5">
            <w:pPr>
              <w:spacing w:after="0"/>
              <w:jc w:val="center"/>
              <w:rPr>
                <w:rFonts w:cs="Arial"/>
                <w:color w:val="000000"/>
                <w:sz w:val="18"/>
                <w:szCs w:val="18"/>
                <w:lang w:val="en-ID"/>
              </w:rPr>
            </w:pPr>
            <w:r w:rsidRPr="00AA5955">
              <w:rPr>
                <w:rFonts w:cs="Arial"/>
                <w:color w:val="000000"/>
                <w:sz w:val="18"/>
                <w:szCs w:val="18"/>
              </w:rPr>
              <w:t>0,044</w:t>
            </w:r>
          </w:p>
        </w:tc>
        <w:tc>
          <w:tcPr>
            <w:tcW w:w="0" w:type="auto"/>
            <w:shd w:val="clear" w:color="auto" w:fill="auto"/>
            <w:noWrap/>
            <w:vAlign w:val="center"/>
            <w:hideMark/>
          </w:tcPr>
          <w:p w14:paraId="66A71292" w14:textId="77777777" w:rsidR="003E7254" w:rsidRPr="00AA5955" w:rsidRDefault="003E7254" w:rsidP="00A21EA5">
            <w:pPr>
              <w:spacing w:after="0"/>
              <w:jc w:val="center"/>
              <w:rPr>
                <w:rFonts w:cs="Arial"/>
                <w:color w:val="000000"/>
                <w:sz w:val="18"/>
                <w:szCs w:val="18"/>
                <w:lang w:val="en-ID"/>
              </w:rPr>
            </w:pPr>
            <w:r w:rsidRPr="00AA5955">
              <w:rPr>
                <w:rFonts w:cs="Arial"/>
                <w:color w:val="000000"/>
                <w:sz w:val="18"/>
                <w:szCs w:val="18"/>
              </w:rPr>
              <w:t>0,024</w:t>
            </w:r>
          </w:p>
        </w:tc>
        <w:tc>
          <w:tcPr>
            <w:tcW w:w="0" w:type="auto"/>
            <w:shd w:val="clear" w:color="auto" w:fill="auto"/>
            <w:noWrap/>
            <w:vAlign w:val="center"/>
            <w:hideMark/>
          </w:tcPr>
          <w:p w14:paraId="32805C68" w14:textId="77777777" w:rsidR="003E7254" w:rsidRPr="00AA5955" w:rsidRDefault="003E7254" w:rsidP="00A21EA5">
            <w:pPr>
              <w:spacing w:after="0"/>
              <w:jc w:val="center"/>
              <w:rPr>
                <w:rFonts w:cs="Arial"/>
                <w:color w:val="000000"/>
                <w:sz w:val="18"/>
                <w:szCs w:val="18"/>
                <w:lang w:val="en-ID"/>
              </w:rPr>
            </w:pPr>
            <w:r w:rsidRPr="00AA5955">
              <w:rPr>
                <w:rFonts w:cs="Arial"/>
                <w:color w:val="000000"/>
                <w:sz w:val="18"/>
                <w:szCs w:val="18"/>
              </w:rPr>
              <w:t>0,035</w:t>
            </w:r>
          </w:p>
        </w:tc>
        <w:tc>
          <w:tcPr>
            <w:tcW w:w="0" w:type="auto"/>
            <w:shd w:val="clear" w:color="auto" w:fill="auto"/>
            <w:noWrap/>
            <w:vAlign w:val="center"/>
            <w:hideMark/>
          </w:tcPr>
          <w:p w14:paraId="0165D4CE" w14:textId="77777777" w:rsidR="003E7254" w:rsidRPr="00AA5955" w:rsidRDefault="003E7254" w:rsidP="00A21EA5">
            <w:pPr>
              <w:spacing w:after="0"/>
              <w:jc w:val="center"/>
              <w:rPr>
                <w:rFonts w:cs="Arial"/>
                <w:color w:val="000000"/>
                <w:sz w:val="18"/>
                <w:szCs w:val="18"/>
                <w:lang w:val="en-ID"/>
              </w:rPr>
            </w:pPr>
            <w:r w:rsidRPr="00AA5955">
              <w:rPr>
                <w:rFonts w:cs="Arial"/>
                <w:color w:val="000000"/>
                <w:sz w:val="18"/>
                <w:szCs w:val="18"/>
              </w:rPr>
              <w:t>0,046</w:t>
            </w:r>
          </w:p>
        </w:tc>
      </w:tr>
      <w:tr w:rsidR="003E7254" w:rsidRPr="00AA5955" w14:paraId="036759A1" w14:textId="77777777" w:rsidTr="005E7F0B">
        <w:trPr>
          <w:trHeight w:val="290"/>
          <w:jc w:val="center"/>
        </w:trPr>
        <w:tc>
          <w:tcPr>
            <w:tcW w:w="0" w:type="auto"/>
            <w:shd w:val="clear" w:color="auto" w:fill="auto"/>
            <w:noWrap/>
            <w:vAlign w:val="center"/>
            <w:hideMark/>
          </w:tcPr>
          <w:p w14:paraId="3CAB46B8" w14:textId="77777777" w:rsidR="003E7254" w:rsidRPr="00AA5955" w:rsidRDefault="003E7254" w:rsidP="00A21EA5">
            <w:pPr>
              <w:spacing w:after="0"/>
              <w:jc w:val="center"/>
              <w:rPr>
                <w:rFonts w:cs="Arial"/>
                <w:color w:val="000000"/>
                <w:sz w:val="18"/>
                <w:szCs w:val="18"/>
                <w:lang w:val="en-ID"/>
              </w:rPr>
            </w:pPr>
            <w:r w:rsidRPr="00AA5955">
              <w:rPr>
                <w:rFonts w:cs="Arial"/>
                <w:color w:val="000000"/>
                <w:sz w:val="18"/>
                <w:szCs w:val="18"/>
              </w:rPr>
              <w:t>12</w:t>
            </w:r>
          </w:p>
        </w:tc>
        <w:tc>
          <w:tcPr>
            <w:tcW w:w="0" w:type="auto"/>
            <w:shd w:val="clear" w:color="auto" w:fill="auto"/>
            <w:noWrap/>
            <w:vAlign w:val="center"/>
            <w:hideMark/>
          </w:tcPr>
          <w:p w14:paraId="11C4D225" w14:textId="77777777" w:rsidR="003E7254" w:rsidRPr="00AA5955" w:rsidRDefault="003E7254" w:rsidP="00A21EA5">
            <w:pPr>
              <w:spacing w:after="0"/>
              <w:jc w:val="center"/>
              <w:rPr>
                <w:rFonts w:cs="Arial"/>
                <w:color w:val="000000"/>
                <w:sz w:val="18"/>
                <w:szCs w:val="18"/>
                <w:lang w:val="en-ID"/>
              </w:rPr>
            </w:pPr>
            <w:r w:rsidRPr="00AA5955">
              <w:rPr>
                <w:rFonts w:cs="Arial"/>
                <w:color w:val="000000"/>
                <w:sz w:val="18"/>
                <w:szCs w:val="18"/>
              </w:rPr>
              <w:t>22/07/2023</w:t>
            </w:r>
          </w:p>
        </w:tc>
        <w:tc>
          <w:tcPr>
            <w:tcW w:w="0" w:type="auto"/>
            <w:shd w:val="clear" w:color="auto" w:fill="auto"/>
            <w:noWrap/>
            <w:vAlign w:val="center"/>
            <w:hideMark/>
          </w:tcPr>
          <w:p w14:paraId="46BE8BFD" w14:textId="77777777" w:rsidR="003E7254" w:rsidRPr="00AA5955" w:rsidRDefault="003E7254" w:rsidP="00A21EA5">
            <w:pPr>
              <w:spacing w:after="0"/>
              <w:jc w:val="center"/>
              <w:rPr>
                <w:rFonts w:cs="Arial"/>
                <w:color w:val="000000"/>
                <w:sz w:val="18"/>
                <w:szCs w:val="18"/>
                <w:lang w:val="en-ID"/>
              </w:rPr>
            </w:pPr>
            <w:r w:rsidRPr="00AA5955">
              <w:rPr>
                <w:rFonts w:cs="Arial"/>
                <w:color w:val="000000"/>
                <w:sz w:val="18"/>
                <w:szCs w:val="18"/>
              </w:rPr>
              <w:t>2310</w:t>
            </w:r>
          </w:p>
        </w:tc>
        <w:tc>
          <w:tcPr>
            <w:tcW w:w="0" w:type="auto"/>
            <w:shd w:val="clear" w:color="auto" w:fill="auto"/>
            <w:noWrap/>
            <w:vAlign w:val="center"/>
            <w:hideMark/>
          </w:tcPr>
          <w:p w14:paraId="170D4BBE" w14:textId="77777777" w:rsidR="003E7254" w:rsidRPr="00AA5955" w:rsidRDefault="003E7254" w:rsidP="00A21EA5">
            <w:pPr>
              <w:spacing w:after="0"/>
              <w:jc w:val="center"/>
              <w:rPr>
                <w:rFonts w:cs="Arial"/>
                <w:color w:val="000000"/>
                <w:sz w:val="18"/>
                <w:szCs w:val="18"/>
                <w:lang w:val="en-ID"/>
              </w:rPr>
            </w:pPr>
            <w:r w:rsidRPr="00AA5955">
              <w:rPr>
                <w:rFonts w:cs="Arial"/>
                <w:color w:val="000000"/>
                <w:sz w:val="18"/>
                <w:szCs w:val="18"/>
              </w:rPr>
              <w:t>75</w:t>
            </w:r>
          </w:p>
        </w:tc>
        <w:tc>
          <w:tcPr>
            <w:tcW w:w="0" w:type="auto"/>
            <w:shd w:val="clear" w:color="auto" w:fill="auto"/>
            <w:noWrap/>
            <w:vAlign w:val="center"/>
            <w:hideMark/>
          </w:tcPr>
          <w:p w14:paraId="741F81E6" w14:textId="77777777" w:rsidR="003E7254" w:rsidRPr="00AA5955" w:rsidRDefault="003E7254" w:rsidP="00A21EA5">
            <w:pPr>
              <w:spacing w:after="0"/>
              <w:jc w:val="center"/>
              <w:rPr>
                <w:rFonts w:cs="Arial"/>
                <w:color w:val="000000"/>
                <w:sz w:val="18"/>
                <w:szCs w:val="18"/>
                <w:lang w:val="en-ID"/>
              </w:rPr>
            </w:pPr>
            <w:r w:rsidRPr="00AA5955">
              <w:rPr>
                <w:rFonts w:cs="Arial"/>
                <w:color w:val="000000"/>
                <w:sz w:val="18"/>
                <w:szCs w:val="18"/>
              </w:rPr>
              <w:t>0,032</w:t>
            </w:r>
          </w:p>
        </w:tc>
        <w:tc>
          <w:tcPr>
            <w:tcW w:w="0" w:type="auto"/>
            <w:shd w:val="clear" w:color="auto" w:fill="auto"/>
            <w:noWrap/>
            <w:vAlign w:val="center"/>
            <w:hideMark/>
          </w:tcPr>
          <w:p w14:paraId="77C75880" w14:textId="77777777" w:rsidR="003E7254" w:rsidRPr="00AA5955" w:rsidRDefault="003E7254" w:rsidP="00A21EA5">
            <w:pPr>
              <w:spacing w:after="0"/>
              <w:jc w:val="center"/>
              <w:rPr>
                <w:rFonts w:cs="Arial"/>
                <w:color w:val="000000"/>
                <w:sz w:val="18"/>
                <w:szCs w:val="18"/>
                <w:lang w:val="en-ID"/>
              </w:rPr>
            </w:pPr>
            <w:r w:rsidRPr="00AA5955">
              <w:rPr>
                <w:rFonts w:cs="Arial"/>
                <w:color w:val="000000"/>
                <w:sz w:val="18"/>
                <w:szCs w:val="18"/>
              </w:rPr>
              <w:t>0,023</w:t>
            </w:r>
          </w:p>
        </w:tc>
        <w:tc>
          <w:tcPr>
            <w:tcW w:w="0" w:type="auto"/>
            <w:shd w:val="clear" w:color="auto" w:fill="auto"/>
            <w:noWrap/>
            <w:vAlign w:val="center"/>
            <w:hideMark/>
          </w:tcPr>
          <w:p w14:paraId="359B21C2" w14:textId="77777777" w:rsidR="003E7254" w:rsidRPr="00AA5955" w:rsidRDefault="003E7254" w:rsidP="00A21EA5">
            <w:pPr>
              <w:spacing w:after="0"/>
              <w:jc w:val="center"/>
              <w:rPr>
                <w:rFonts w:cs="Arial"/>
                <w:color w:val="000000"/>
                <w:sz w:val="18"/>
                <w:szCs w:val="18"/>
                <w:lang w:val="en-ID"/>
              </w:rPr>
            </w:pPr>
            <w:r w:rsidRPr="00AA5955">
              <w:rPr>
                <w:rFonts w:cs="Arial"/>
                <w:color w:val="000000"/>
                <w:sz w:val="18"/>
                <w:szCs w:val="18"/>
              </w:rPr>
              <w:t>0,035</w:t>
            </w:r>
          </w:p>
        </w:tc>
        <w:tc>
          <w:tcPr>
            <w:tcW w:w="0" w:type="auto"/>
            <w:shd w:val="clear" w:color="auto" w:fill="auto"/>
            <w:noWrap/>
            <w:vAlign w:val="center"/>
            <w:hideMark/>
          </w:tcPr>
          <w:p w14:paraId="1B6AE1AD" w14:textId="77777777" w:rsidR="003E7254" w:rsidRPr="00AA5955" w:rsidRDefault="003E7254" w:rsidP="00A21EA5">
            <w:pPr>
              <w:spacing w:after="0"/>
              <w:jc w:val="center"/>
              <w:rPr>
                <w:rFonts w:cs="Arial"/>
                <w:color w:val="000000"/>
                <w:sz w:val="18"/>
                <w:szCs w:val="18"/>
                <w:lang w:val="en-ID"/>
              </w:rPr>
            </w:pPr>
            <w:r w:rsidRPr="00AA5955">
              <w:rPr>
                <w:rFonts w:cs="Arial"/>
                <w:color w:val="000000"/>
                <w:sz w:val="18"/>
                <w:szCs w:val="18"/>
              </w:rPr>
              <w:t>0,046</w:t>
            </w:r>
          </w:p>
        </w:tc>
      </w:tr>
      <w:tr w:rsidR="003E7254" w:rsidRPr="00AA5955" w14:paraId="73CF6C63" w14:textId="77777777" w:rsidTr="005E7F0B">
        <w:trPr>
          <w:trHeight w:val="290"/>
          <w:jc w:val="center"/>
        </w:trPr>
        <w:tc>
          <w:tcPr>
            <w:tcW w:w="0" w:type="auto"/>
            <w:shd w:val="clear" w:color="auto" w:fill="auto"/>
            <w:noWrap/>
            <w:vAlign w:val="center"/>
            <w:hideMark/>
          </w:tcPr>
          <w:p w14:paraId="2EE61D94" w14:textId="77777777" w:rsidR="003E7254" w:rsidRPr="00AA5955" w:rsidRDefault="003E7254" w:rsidP="00A21EA5">
            <w:pPr>
              <w:spacing w:after="0"/>
              <w:jc w:val="center"/>
              <w:rPr>
                <w:rFonts w:cs="Arial"/>
                <w:color w:val="000000"/>
                <w:sz w:val="18"/>
                <w:szCs w:val="18"/>
                <w:lang w:val="en-ID"/>
              </w:rPr>
            </w:pPr>
            <w:r w:rsidRPr="00AA5955">
              <w:rPr>
                <w:rFonts w:cs="Arial"/>
                <w:color w:val="000000"/>
                <w:sz w:val="18"/>
                <w:szCs w:val="18"/>
              </w:rPr>
              <w:t>13</w:t>
            </w:r>
          </w:p>
        </w:tc>
        <w:tc>
          <w:tcPr>
            <w:tcW w:w="0" w:type="auto"/>
            <w:shd w:val="clear" w:color="auto" w:fill="auto"/>
            <w:noWrap/>
            <w:vAlign w:val="center"/>
            <w:hideMark/>
          </w:tcPr>
          <w:p w14:paraId="4D09710F" w14:textId="77777777" w:rsidR="003E7254" w:rsidRPr="00AA5955" w:rsidRDefault="003E7254" w:rsidP="00A21EA5">
            <w:pPr>
              <w:spacing w:after="0"/>
              <w:jc w:val="center"/>
              <w:rPr>
                <w:rFonts w:cs="Arial"/>
                <w:color w:val="000000"/>
                <w:sz w:val="18"/>
                <w:szCs w:val="18"/>
                <w:lang w:val="en-ID"/>
              </w:rPr>
            </w:pPr>
            <w:r w:rsidRPr="00AA5955">
              <w:rPr>
                <w:rFonts w:cs="Arial"/>
                <w:color w:val="000000"/>
                <w:sz w:val="18"/>
                <w:szCs w:val="18"/>
              </w:rPr>
              <w:t>23/07/2023</w:t>
            </w:r>
          </w:p>
        </w:tc>
        <w:tc>
          <w:tcPr>
            <w:tcW w:w="0" w:type="auto"/>
            <w:shd w:val="clear" w:color="auto" w:fill="auto"/>
            <w:noWrap/>
            <w:vAlign w:val="center"/>
            <w:hideMark/>
          </w:tcPr>
          <w:p w14:paraId="7E43326C" w14:textId="77777777" w:rsidR="003E7254" w:rsidRPr="00AA5955" w:rsidRDefault="003E7254" w:rsidP="00A21EA5">
            <w:pPr>
              <w:spacing w:after="0"/>
              <w:jc w:val="center"/>
              <w:rPr>
                <w:rFonts w:cs="Arial"/>
                <w:color w:val="000000"/>
                <w:sz w:val="18"/>
                <w:szCs w:val="18"/>
                <w:lang w:val="en-ID"/>
              </w:rPr>
            </w:pPr>
            <w:r w:rsidRPr="00AA5955">
              <w:rPr>
                <w:rFonts w:cs="Arial"/>
                <w:color w:val="000000"/>
                <w:sz w:val="18"/>
                <w:szCs w:val="18"/>
              </w:rPr>
              <w:t>1060</w:t>
            </w:r>
          </w:p>
        </w:tc>
        <w:tc>
          <w:tcPr>
            <w:tcW w:w="0" w:type="auto"/>
            <w:shd w:val="clear" w:color="auto" w:fill="auto"/>
            <w:noWrap/>
            <w:vAlign w:val="center"/>
            <w:hideMark/>
          </w:tcPr>
          <w:p w14:paraId="72F2619A" w14:textId="77777777" w:rsidR="003E7254" w:rsidRPr="00AA5955" w:rsidRDefault="003E7254" w:rsidP="00A21EA5">
            <w:pPr>
              <w:spacing w:after="0"/>
              <w:jc w:val="center"/>
              <w:rPr>
                <w:rFonts w:cs="Arial"/>
                <w:color w:val="000000"/>
                <w:sz w:val="18"/>
                <w:szCs w:val="18"/>
                <w:lang w:val="en-ID"/>
              </w:rPr>
            </w:pPr>
            <w:r w:rsidRPr="00AA5955">
              <w:rPr>
                <w:rFonts w:cs="Arial"/>
                <w:color w:val="000000"/>
                <w:sz w:val="18"/>
                <w:szCs w:val="18"/>
              </w:rPr>
              <w:t>60</w:t>
            </w:r>
          </w:p>
        </w:tc>
        <w:tc>
          <w:tcPr>
            <w:tcW w:w="0" w:type="auto"/>
            <w:shd w:val="clear" w:color="auto" w:fill="auto"/>
            <w:noWrap/>
            <w:vAlign w:val="center"/>
            <w:hideMark/>
          </w:tcPr>
          <w:p w14:paraId="57974143" w14:textId="77777777" w:rsidR="003E7254" w:rsidRPr="00AA5955" w:rsidRDefault="003E7254" w:rsidP="00A21EA5">
            <w:pPr>
              <w:spacing w:after="0"/>
              <w:jc w:val="center"/>
              <w:rPr>
                <w:rFonts w:cs="Arial"/>
                <w:color w:val="000000"/>
                <w:sz w:val="18"/>
                <w:szCs w:val="18"/>
                <w:lang w:val="en-ID"/>
              </w:rPr>
            </w:pPr>
            <w:r w:rsidRPr="00AA5955">
              <w:rPr>
                <w:rFonts w:cs="Arial"/>
                <w:color w:val="000000"/>
                <w:sz w:val="18"/>
                <w:szCs w:val="18"/>
              </w:rPr>
              <w:t>0,057</w:t>
            </w:r>
          </w:p>
        </w:tc>
        <w:tc>
          <w:tcPr>
            <w:tcW w:w="0" w:type="auto"/>
            <w:shd w:val="clear" w:color="auto" w:fill="auto"/>
            <w:noWrap/>
            <w:vAlign w:val="center"/>
            <w:hideMark/>
          </w:tcPr>
          <w:p w14:paraId="60AF8BF8" w14:textId="77777777" w:rsidR="003E7254" w:rsidRPr="00AA5955" w:rsidRDefault="003E7254" w:rsidP="00A21EA5">
            <w:pPr>
              <w:spacing w:after="0"/>
              <w:jc w:val="center"/>
              <w:rPr>
                <w:rFonts w:cs="Arial"/>
                <w:color w:val="000000"/>
                <w:sz w:val="18"/>
                <w:szCs w:val="18"/>
                <w:lang w:val="en-ID"/>
              </w:rPr>
            </w:pPr>
            <w:r w:rsidRPr="00AA5955">
              <w:rPr>
                <w:rFonts w:cs="Arial"/>
                <w:color w:val="000000"/>
                <w:sz w:val="18"/>
                <w:szCs w:val="18"/>
              </w:rPr>
              <w:t>0,018</w:t>
            </w:r>
          </w:p>
        </w:tc>
        <w:tc>
          <w:tcPr>
            <w:tcW w:w="0" w:type="auto"/>
            <w:shd w:val="clear" w:color="auto" w:fill="auto"/>
            <w:noWrap/>
            <w:vAlign w:val="center"/>
            <w:hideMark/>
          </w:tcPr>
          <w:p w14:paraId="499980C2" w14:textId="77777777" w:rsidR="003E7254" w:rsidRPr="00AA5955" w:rsidRDefault="003E7254" w:rsidP="00A21EA5">
            <w:pPr>
              <w:spacing w:after="0"/>
              <w:jc w:val="center"/>
              <w:rPr>
                <w:rFonts w:cs="Arial"/>
                <w:color w:val="000000"/>
                <w:sz w:val="18"/>
                <w:szCs w:val="18"/>
                <w:lang w:val="en-ID"/>
              </w:rPr>
            </w:pPr>
            <w:r w:rsidRPr="00AA5955">
              <w:rPr>
                <w:rFonts w:cs="Arial"/>
                <w:color w:val="000000"/>
                <w:sz w:val="18"/>
                <w:szCs w:val="18"/>
              </w:rPr>
              <w:t>0,035</w:t>
            </w:r>
          </w:p>
        </w:tc>
        <w:tc>
          <w:tcPr>
            <w:tcW w:w="0" w:type="auto"/>
            <w:shd w:val="clear" w:color="auto" w:fill="auto"/>
            <w:noWrap/>
            <w:vAlign w:val="center"/>
            <w:hideMark/>
          </w:tcPr>
          <w:p w14:paraId="20ED8040" w14:textId="77777777" w:rsidR="003E7254" w:rsidRPr="00AA5955" w:rsidRDefault="003E7254" w:rsidP="00A21EA5">
            <w:pPr>
              <w:spacing w:after="0"/>
              <w:jc w:val="center"/>
              <w:rPr>
                <w:rFonts w:cs="Arial"/>
                <w:color w:val="000000"/>
                <w:sz w:val="18"/>
                <w:szCs w:val="18"/>
                <w:lang w:val="en-ID"/>
              </w:rPr>
            </w:pPr>
            <w:r w:rsidRPr="00AA5955">
              <w:rPr>
                <w:rFonts w:cs="Arial"/>
                <w:color w:val="000000"/>
                <w:sz w:val="18"/>
                <w:szCs w:val="18"/>
              </w:rPr>
              <w:t>0,052</w:t>
            </w:r>
          </w:p>
        </w:tc>
      </w:tr>
      <w:tr w:rsidR="003E7254" w:rsidRPr="00AA5955" w14:paraId="4765E82E" w14:textId="77777777" w:rsidTr="005E7F0B">
        <w:trPr>
          <w:trHeight w:val="290"/>
          <w:jc w:val="center"/>
        </w:trPr>
        <w:tc>
          <w:tcPr>
            <w:tcW w:w="0" w:type="auto"/>
            <w:shd w:val="clear" w:color="auto" w:fill="auto"/>
            <w:noWrap/>
            <w:vAlign w:val="center"/>
            <w:hideMark/>
          </w:tcPr>
          <w:p w14:paraId="777DF71D" w14:textId="77777777" w:rsidR="003E7254" w:rsidRPr="00AA5955" w:rsidRDefault="003E7254" w:rsidP="00A21EA5">
            <w:pPr>
              <w:spacing w:after="0"/>
              <w:jc w:val="center"/>
              <w:rPr>
                <w:rFonts w:cs="Arial"/>
                <w:color w:val="000000"/>
                <w:sz w:val="18"/>
                <w:szCs w:val="18"/>
                <w:lang w:val="en-ID"/>
              </w:rPr>
            </w:pPr>
            <w:r w:rsidRPr="00AA5955">
              <w:rPr>
                <w:rFonts w:cs="Arial"/>
                <w:color w:val="000000"/>
                <w:sz w:val="18"/>
                <w:szCs w:val="18"/>
              </w:rPr>
              <w:t>14</w:t>
            </w:r>
          </w:p>
        </w:tc>
        <w:tc>
          <w:tcPr>
            <w:tcW w:w="0" w:type="auto"/>
            <w:shd w:val="clear" w:color="auto" w:fill="auto"/>
            <w:noWrap/>
            <w:vAlign w:val="center"/>
            <w:hideMark/>
          </w:tcPr>
          <w:p w14:paraId="367E1C21" w14:textId="77777777" w:rsidR="003E7254" w:rsidRPr="00AA5955" w:rsidRDefault="003E7254" w:rsidP="00A21EA5">
            <w:pPr>
              <w:spacing w:after="0"/>
              <w:jc w:val="center"/>
              <w:rPr>
                <w:rFonts w:cs="Arial"/>
                <w:color w:val="000000"/>
                <w:sz w:val="18"/>
                <w:szCs w:val="18"/>
                <w:lang w:val="en-ID"/>
              </w:rPr>
            </w:pPr>
            <w:r w:rsidRPr="00AA5955">
              <w:rPr>
                <w:rFonts w:cs="Arial"/>
                <w:color w:val="000000"/>
                <w:sz w:val="18"/>
                <w:szCs w:val="18"/>
              </w:rPr>
              <w:t>25/07/2023</w:t>
            </w:r>
          </w:p>
        </w:tc>
        <w:tc>
          <w:tcPr>
            <w:tcW w:w="0" w:type="auto"/>
            <w:shd w:val="clear" w:color="auto" w:fill="auto"/>
            <w:noWrap/>
            <w:vAlign w:val="center"/>
            <w:hideMark/>
          </w:tcPr>
          <w:p w14:paraId="1F09FCED" w14:textId="77777777" w:rsidR="003E7254" w:rsidRPr="00AA5955" w:rsidRDefault="003E7254" w:rsidP="00A21EA5">
            <w:pPr>
              <w:spacing w:after="0"/>
              <w:jc w:val="center"/>
              <w:rPr>
                <w:rFonts w:cs="Arial"/>
                <w:color w:val="000000"/>
                <w:sz w:val="18"/>
                <w:szCs w:val="18"/>
                <w:lang w:val="en-ID"/>
              </w:rPr>
            </w:pPr>
            <w:r w:rsidRPr="00AA5955">
              <w:rPr>
                <w:rFonts w:cs="Arial"/>
                <w:color w:val="000000"/>
                <w:sz w:val="18"/>
                <w:szCs w:val="18"/>
              </w:rPr>
              <w:t>3490</w:t>
            </w:r>
          </w:p>
        </w:tc>
        <w:tc>
          <w:tcPr>
            <w:tcW w:w="0" w:type="auto"/>
            <w:shd w:val="clear" w:color="auto" w:fill="auto"/>
            <w:noWrap/>
            <w:vAlign w:val="center"/>
            <w:hideMark/>
          </w:tcPr>
          <w:p w14:paraId="5D38C8E4" w14:textId="77777777" w:rsidR="003E7254" w:rsidRPr="00AA5955" w:rsidRDefault="003E7254" w:rsidP="00A21EA5">
            <w:pPr>
              <w:spacing w:after="0"/>
              <w:jc w:val="center"/>
              <w:rPr>
                <w:rFonts w:cs="Arial"/>
                <w:color w:val="000000"/>
                <w:sz w:val="18"/>
                <w:szCs w:val="18"/>
                <w:lang w:val="en-ID"/>
              </w:rPr>
            </w:pPr>
            <w:r w:rsidRPr="00AA5955">
              <w:rPr>
                <w:rFonts w:cs="Arial"/>
                <w:color w:val="000000"/>
                <w:sz w:val="18"/>
                <w:szCs w:val="18"/>
              </w:rPr>
              <w:t>48</w:t>
            </w:r>
          </w:p>
        </w:tc>
        <w:tc>
          <w:tcPr>
            <w:tcW w:w="0" w:type="auto"/>
            <w:shd w:val="clear" w:color="auto" w:fill="auto"/>
            <w:noWrap/>
            <w:vAlign w:val="center"/>
            <w:hideMark/>
          </w:tcPr>
          <w:p w14:paraId="667FC6E4" w14:textId="77777777" w:rsidR="003E7254" w:rsidRPr="00AA5955" w:rsidRDefault="003E7254" w:rsidP="00A21EA5">
            <w:pPr>
              <w:spacing w:after="0"/>
              <w:jc w:val="center"/>
              <w:rPr>
                <w:rFonts w:cs="Arial"/>
                <w:color w:val="000000"/>
                <w:sz w:val="18"/>
                <w:szCs w:val="18"/>
                <w:lang w:val="en-ID"/>
              </w:rPr>
            </w:pPr>
            <w:r w:rsidRPr="00AA5955">
              <w:rPr>
                <w:rFonts w:cs="Arial"/>
                <w:color w:val="000000"/>
                <w:sz w:val="18"/>
                <w:szCs w:val="18"/>
              </w:rPr>
              <w:t>0,014</w:t>
            </w:r>
          </w:p>
        </w:tc>
        <w:tc>
          <w:tcPr>
            <w:tcW w:w="0" w:type="auto"/>
            <w:shd w:val="clear" w:color="auto" w:fill="auto"/>
            <w:noWrap/>
            <w:vAlign w:val="center"/>
            <w:hideMark/>
          </w:tcPr>
          <w:p w14:paraId="4EFE0087" w14:textId="77777777" w:rsidR="003E7254" w:rsidRPr="00AA5955" w:rsidRDefault="003E7254" w:rsidP="00A21EA5">
            <w:pPr>
              <w:spacing w:after="0"/>
              <w:jc w:val="center"/>
              <w:rPr>
                <w:rFonts w:cs="Arial"/>
                <w:color w:val="000000"/>
                <w:sz w:val="18"/>
                <w:szCs w:val="18"/>
                <w:lang w:val="en-ID"/>
              </w:rPr>
            </w:pPr>
            <w:r w:rsidRPr="00AA5955">
              <w:rPr>
                <w:rFonts w:cs="Arial"/>
                <w:color w:val="000000"/>
                <w:sz w:val="18"/>
                <w:szCs w:val="18"/>
              </w:rPr>
              <w:t>0,026</w:t>
            </w:r>
          </w:p>
        </w:tc>
        <w:tc>
          <w:tcPr>
            <w:tcW w:w="0" w:type="auto"/>
            <w:shd w:val="clear" w:color="auto" w:fill="auto"/>
            <w:noWrap/>
            <w:vAlign w:val="center"/>
            <w:hideMark/>
          </w:tcPr>
          <w:p w14:paraId="016723DF" w14:textId="77777777" w:rsidR="003E7254" w:rsidRPr="00AA5955" w:rsidRDefault="003E7254" w:rsidP="00A21EA5">
            <w:pPr>
              <w:spacing w:after="0"/>
              <w:jc w:val="center"/>
              <w:rPr>
                <w:rFonts w:cs="Arial"/>
                <w:color w:val="000000"/>
                <w:sz w:val="18"/>
                <w:szCs w:val="18"/>
                <w:lang w:val="en-ID"/>
              </w:rPr>
            </w:pPr>
            <w:r w:rsidRPr="00AA5955">
              <w:rPr>
                <w:rFonts w:cs="Arial"/>
                <w:color w:val="000000"/>
                <w:sz w:val="18"/>
                <w:szCs w:val="18"/>
              </w:rPr>
              <w:t>0,035</w:t>
            </w:r>
          </w:p>
        </w:tc>
        <w:tc>
          <w:tcPr>
            <w:tcW w:w="0" w:type="auto"/>
            <w:shd w:val="clear" w:color="auto" w:fill="auto"/>
            <w:noWrap/>
            <w:vAlign w:val="center"/>
            <w:hideMark/>
          </w:tcPr>
          <w:p w14:paraId="6CD7D9E8" w14:textId="77777777" w:rsidR="003E7254" w:rsidRPr="00AA5955" w:rsidRDefault="003E7254" w:rsidP="00A21EA5">
            <w:pPr>
              <w:spacing w:after="0"/>
              <w:jc w:val="center"/>
              <w:rPr>
                <w:rFonts w:cs="Arial"/>
                <w:color w:val="000000"/>
                <w:sz w:val="18"/>
                <w:szCs w:val="18"/>
                <w:lang w:val="en-ID"/>
              </w:rPr>
            </w:pPr>
            <w:r w:rsidRPr="00AA5955">
              <w:rPr>
                <w:rFonts w:cs="Arial"/>
                <w:color w:val="000000"/>
                <w:sz w:val="18"/>
                <w:szCs w:val="18"/>
              </w:rPr>
              <w:t>0,044</w:t>
            </w:r>
          </w:p>
        </w:tc>
      </w:tr>
      <w:tr w:rsidR="003E7254" w:rsidRPr="00AA5955" w14:paraId="0FC12BA4" w14:textId="77777777" w:rsidTr="005E7F0B">
        <w:trPr>
          <w:trHeight w:val="290"/>
          <w:jc w:val="center"/>
        </w:trPr>
        <w:tc>
          <w:tcPr>
            <w:tcW w:w="0" w:type="auto"/>
            <w:shd w:val="clear" w:color="auto" w:fill="auto"/>
            <w:noWrap/>
            <w:vAlign w:val="center"/>
            <w:hideMark/>
          </w:tcPr>
          <w:p w14:paraId="2B8916F6" w14:textId="77777777" w:rsidR="003E7254" w:rsidRPr="00AA5955" w:rsidRDefault="003E7254" w:rsidP="00A21EA5">
            <w:pPr>
              <w:spacing w:after="0"/>
              <w:jc w:val="center"/>
              <w:rPr>
                <w:rFonts w:cs="Arial"/>
                <w:color w:val="000000"/>
                <w:sz w:val="18"/>
                <w:szCs w:val="18"/>
                <w:lang w:val="en-ID"/>
              </w:rPr>
            </w:pPr>
            <w:r w:rsidRPr="00AA5955">
              <w:rPr>
                <w:rFonts w:cs="Arial"/>
                <w:color w:val="000000"/>
                <w:sz w:val="18"/>
                <w:szCs w:val="18"/>
              </w:rPr>
              <w:lastRenderedPageBreak/>
              <w:t>15</w:t>
            </w:r>
          </w:p>
        </w:tc>
        <w:tc>
          <w:tcPr>
            <w:tcW w:w="0" w:type="auto"/>
            <w:shd w:val="clear" w:color="auto" w:fill="auto"/>
            <w:noWrap/>
            <w:vAlign w:val="center"/>
            <w:hideMark/>
          </w:tcPr>
          <w:p w14:paraId="4542A492" w14:textId="77777777" w:rsidR="003E7254" w:rsidRPr="00AA5955" w:rsidRDefault="003E7254" w:rsidP="00A21EA5">
            <w:pPr>
              <w:spacing w:after="0"/>
              <w:jc w:val="center"/>
              <w:rPr>
                <w:rFonts w:cs="Arial"/>
                <w:color w:val="000000"/>
                <w:sz w:val="18"/>
                <w:szCs w:val="18"/>
                <w:lang w:val="en-ID"/>
              </w:rPr>
            </w:pPr>
            <w:r w:rsidRPr="00AA5955">
              <w:rPr>
                <w:rFonts w:cs="Arial"/>
                <w:color w:val="000000"/>
                <w:sz w:val="18"/>
                <w:szCs w:val="18"/>
              </w:rPr>
              <w:t>26/07/2023</w:t>
            </w:r>
          </w:p>
        </w:tc>
        <w:tc>
          <w:tcPr>
            <w:tcW w:w="0" w:type="auto"/>
            <w:shd w:val="clear" w:color="auto" w:fill="auto"/>
            <w:noWrap/>
            <w:vAlign w:val="center"/>
            <w:hideMark/>
          </w:tcPr>
          <w:p w14:paraId="28B060A3" w14:textId="77777777" w:rsidR="003E7254" w:rsidRPr="00AA5955" w:rsidRDefault="003E7254" w:rsidP="00A21EA5">
            <w:pPr>
              <w:spacing w:after="0"/>
              <w:jc w:val="center"/>
              <w:rPr>
                <w:rFonts w:cs="Arial"/>
                <w:color w:val="000000"/>
                <w:sz w:val="18"/>
                <w:szCs w:val="18"/>
                <w:lang w:val="en-ID"/>
              </w:rPr>
            </w:pPr>
            <w:r w:rsidRPr="00AA5955">
              <w:rPr>
                <w:rFonts w:cs="Arial"/>
                <w:color w:val="000000"/>
                <w:sz w:val="18"/>
                <w:szCs w:val="18"/>
              </w:rPr>
              <w:t>3230</w:t>
            </w:r>
          </w:p>
        </w:tc>
        <w:tc>
          <w:tcPr>
            <w:tcW w:w="0" w:type="auto"/>
            <w:shd w:val="clear" w:color="auto" w:fill="auto"/>
            <w:noWrap/>
            <w:vAlign w:val="center"/>
            <w:hideMark/>
          </w:tcPr>
          <w:p w14:paraId="117820C3" w14:textId="77777777" w:rsidR="003E7254" w:rsidRPr="00AA5955" w:rsidRDefault="003E7254" w:rsidP="00A21EA5">
            <w:pPr>
              <w:spacing w:after="0"/>
              <w:jc w:val="center"/>
              <w:rPr>
                <w:rFonts w:cs="Arial"/>
                <w:color w:val="000000"/>
                <w:sz w:val="18"/>
                <w:szCs w:val="18"/>
                <w:lang w:val="en-ID"/>
              </w:rPr>
            </w:pPr>
            <w:r w:rsidRPr="00AA5955">
              <w:rPr>
                <w:rFonts w:cs="Arial"/>
                <w:color w:val="000000"/>
                <w:sz w:val="18"/>
                <w:szCs w:val="18"/>
              </w:rPr>
              <w:t>119</w:t>
            </w:r>
          </w:p>
        </w:tc>
        <w:tc>
          <w:tcPr>
            <w:tcW w:w="0" w:type="auto"/>
            <w:shd w:val="clear" w:color="auto" w:fill="auto"/>
            <w:noWrap/>
            <w:vAlign w:val="center"/>
            <w:hideMark/>
          </w:tcPr>
          <w:p w14:paraId="488DA09F" w14:textId="77777777" w:rsidR="003E7254" w:rsidRPr="00AA5955" w:rsidRDefault="003E7254" w:rsidP="00A21EA5">
            <w:pPr>
              <w:spacing w:after="0"/>
              <w:jc w:val="center"/>
              <w:rPr>
                <w:rFonts w:cs="Arial"/>
                <w:color w:val="000000"/>
                <w:sz w:val="18"/>
                <w:szCs w:val="18"/>
                <w:lang w:val="en-ID"/>
              </w:rPr>
            </w:pPr>
            <w:r w:rsidRPr="00AA5955">
              <w:rPr>
                <w:rFonts w:cs="Arial"/>
                <w:color w:val="000000"/>
                <w:sz w:val="18"/>
                <w:szCs w:val="18"/>
              </w:rPr>
              <w:t>0,037</w:t>
            </w:r>
          </w:p>
        </w:tc>
        <w:tc>
          <w:tcPr>
            <w:tcW w:w="0" w:type="auto"/>
            <w:shd w:val="clear" w:color="auto" w:fill="auto"/>
            <w:noWrap/>
            <w:vAlign w:val="center"/>
            <w:hideMark/>
          </w:tcPr>
          <w:p w14:paraId="7C57CE0C" w14:textId="77777777" w:rsidR="003E7254" w:rsidRPr="00AA5955" w:rsidRDefault="003E7254" w:rsidP="00A21EA5">
            <w:pPr>
              <w:spacing w:after="0"/>
              <w:jc w:val="center"/>
              <w:rPr>
                <w:rFonts w:cs="Arial"/>
                <w:color w:val="000000"/>
                <w:sz w:val="18"/>
                <w:szCs w:val="18"/>
                <w:lang w:val="en-ID"/>
              </w:rPr>
            </w:pPr>
            <w:r w:rsidRPr="00AA5955">
              <w:rPr>
                <w:rFonts w:cs="Arial"/>
                <w:color w:val="000000"/>
                <w:sz w:val="18"/>
                <w:szCs w:val="18"/>
              </w:rPr>
              <w:t>0,025</w:t>
            </w:r>
          </w:p>
        </w:tc>
        <w:tc>
          <w:tcPr>
            <w:tcW w:w="0" w:type="auto"/>
            <w:shd w:val="clear" w:color="auto" w:fill="auto"/>
            <w:noWrap/>
            <w:vAlign w:val="center"/>
            <w:hideMark/>
          </w:tcPr>
          <w:p w14:paraId="4F889DD7" w14:textId="77777777" w:rsidR="003E7254" w:rsidRPr="00AA5955" w:rsidRDefault="003E7254" w:rsidP="00A21EA5">
            <w:pPr>
              <w:spacing w:after="0"/>
              <w:jc w:val="center"/>
              <w:rPr>
                <w:rFonts w:cs="Arial"/>
                <w:color w:val="000000"/>
                <w:sz w:val="18"/>
                <w:szCs w:val="18"/>
                <w:lang w:val="en-ID"/>
              </w:rPr>
            </w:pPr>
            <w:r w:rsidRPr="00AA5955">
              <w:rPr>
                <w:rFonts w:cs="Arial"/>
                <w:color w:val="000000"/>
                <w:sz w:val="18"/>
                <w:szCs w:val="18"/>
              </w:rPr>
              <w:t>0,035</w:t>
            </w:r>
          </w:p>
        </w:tc>
        <w:tc>
          <w:tcPr>
            <w:tcW w:w="0" w:type="auto"/>
            <w:shd w:val="clear" w:color="auto" w:fill="auto"/>
            <w:noWrap/>
            <w:vAlign w:val="center"/>
            <w:hideMark/>
          </w:tcPr>
          <w:p w14:paraId="471C2822" w14:textId="77777777" w:rsidR="003E7254" w:rsidRPr="00AA5955" w:rsidRDefault="003E7254" w:rsidP="00A21EA5">
            <w:pPr>
              <w:spacing w:after="0"/>
              <w:jc w:val="center"/>
              <w:rPr>
                <w:rFonts w:cs="Arial"/>
                <w:color w:val="000000"/>
                <w:sz w:val="18"/>
                <w:szCs w:val="18"/>
                <w:lang w:val="en-ID"/>
              </w:rPr>
            </w:pPr>
            <w:r w:rsidRPr="00AA5955">
              <w:rPr>
                <w:rFonts w:cs="Arial"/>
                <w:color w:val="000000"/>
                <w:sz w:val="18"/>
                <w:szCs w:val="18"/>
              </w:rPr>
              <w:t>0,045</w:t>
            </w:r>
          </w:p>
        </w:tc>
      </w:tr>
      <w:tr w:rsidR="003E7254" w:rsidRPr="00AA5955" w14:paraId="28B053CF" w14:textId="77777777" w:rsidTr="005E7F0B">
        <w:trPr>
          <w:trHeight w:val="290"/>
          <w:jc w:val="center"/>
        </w:trPr>
        <w:tc>
          <w:tcPr>
            <w:tcW w:w="0" w:type="auto"/>
            <w:shd w:val="clear" w:color="auto" w:fill="auto"/>
            <w:noWrap/>
            <w:vAlign w:val="center"/>
            <w:hideMark/>
          </w:tcPr>
          <w:p w14:paraId="00B3F605" w14:textId="77777777" w:rsidR="003E7254" w:rsidRPr="00AA5955" w:rsidRDefault="003E7254" w:rsidP="00A21EA5">
            <w:pPr>
              <w:spacing w:after="0"/>
              <w:jc w:val="center"/>
              <w:rPr>
                <w:rFonts w:cs="Arial"/>
                <w:color w:val="000000"/>
                <w:sz w:val="18"/>
                <w:szCs w:val="18"/>
                <w:lang w:val="en-ID"/>
              </w:rPr>
            </w:pPr>
            <w:r w:rsidRPr="00AA5955">
              <w:rPr>
                <w:rFonts w:cs="Arial"/>
                <w:color w:val="000000"/>
                <w:sz w:val="18"/>
                <w:szCs w:val="18"/>
              </w:rPr>
              <w:t>16</w:t>
            </w:r>
          </w:p>
        </w:tc>
        <w:tc>
          <w:tcPr>
            <w:tcW w:w="0" w:type="auto"/>
            <w:shd w:val="clear" w:color="auto" w:fill="auto"/>
            <w:noWrap/>
            <w:vAlign w:val="center"/>
            <w:hideMark/>
          </w:tcPr>
          <w:p w14:paraId="12F1BD37" w14:textId="77777777" w:rsidR="003E7254" w:rsidRPr="00AA5955" w:rsidRDefault="003E7254" w:rsidP="00A21EA5">
            <w:pPr>
              <w:spacing w:after="0"/>
              <w:jc w:val="center"/>
              <w:rPr>
                <w:rFonts w:cs="Arial"/>
                <w:color w:val="000000"/>
                <w:sz w:val="18"/>
                <w:szCs w:val="18"/>
                <w:lang w:val="en-ID"/>
              </w:rPr>
            </w:pPr>
            <w:r w:rsidRPr="00AA5955">
              <w:rPr>
                <w:rFonts w:cs="Arial"/>
                <w:color w:val="000000"/>
                <w:sz w:val="18"/>
                <w:szCs w:val="18"/>
              </w:rPr>
              <w:t>27/07/2023</w:t>
            </w:r>
          </w:p>
        </w:tc>
        <w:tc>
          <w:tcPr>
            <w:tcW w:w="0" w:type="auto"/>
            <w:shd w:val="clear" w:color="auto" w:fill="auto"/>
            <w:noWrap/>
            <w:vAlign w:val="center"/>
            <w:hideMark/>
          </w:tcPr>
          <w:p w14:paraId="5EF49E94" w14:textId="77777777" w:rsidR="003E7254" w:rsidRPr="00AA5955" w:rsidRDefault="003E7254" w:rsidP="00A21EA5">
            <w:pPr>
              <w:spacing w:after="0"/>
              <w:jc w:val="center"/>
              <w:rPr>
                <w:rFonts w:cs="Arial"/>
                <w:color w:val="000000"/>
                <w:sz w:val="18"/>
                <w:szCs w:val="18"/>
                <w:lang w:val="en-ID"/>
              </w:rPr>
            </w:pPr>
            <w:r w:rsidRPr="00AA5955">
              <w:rPr>
                <w:rFonts w:cs="Arial"/>
                <w:color w:val="000000"/>
                <w:sz w:val="18"/>
                <w:szCs w:val="18"/>
              </w:rPr>
              <w:t>3920</w:t>
            </w:r>
          </w:p>
        </w:tc>
        <w:tc>
          <w:tcPr>
            <w:tcW w:w="0" w:type="auto"/>
            <w:shd w:val="clear" w:color="auto" w:fill="auto"/>
            <w:noWrap/>
            <w:vAlign w:val="center"/>
            <w:hideMark/>
          </w:tcPr>
          <w:p w14:paraId="69747090" w14:textId="77777777" w:rsidR="003E7254" w:rsidRPr="00AA5955" w:rsidRDefault="003E7254" w:rsidP="00A21EA5">
            <w:pPr>
              <w:spacing w:after="0"/>
              <w:jc w:val="center"/>
              <w:rPr>
                <w:rFonts w:cs="Arial"/>
                <w:color w:val="000000"/>
                <w:sz w:val="18"/>
                <w:szCs w:val="18"/>
                <w:lang w:val="en-ID"/>
              </w:rPr>
            </w:pPr>
            <w:r w:rsidRPr="00AA5955">
              <w:rPr>
                <w:rFonts w:cs="Arial"/>
                <w:color w:val="000000"/>
                <w:sz w:val="18"/>
                <w:szCs w:val="18"/>
              </w:rPr>
              <w:t>102</w:t>
            </w:r>
          </w:p>
        </w:tc>
        <w:tc>
          <w:tcPr>
            <w:tcW w:w="0" w:type="auto"/>
            <w:shd w:val="clear" w:color="auto" w:fill="auto"/>
            <w:noWrap/>
            <w:vAlign w:val="center"/>
            <w:hideMark/>
          </w:tcPr>
          <w:p w14:paraId="330F2FE9" w14:textId="77777777" w:rsidR="003E7254" w:rsidRPr="00AA5955" w:rsidRDefault="003E7254" w:rsidP="00A21EA5">
            <w:pPr>
              <w:spacing w:after="0"/>
              <w:jc w:val="center"/>
              <w:rPr>
                <w:rFonts w:cs="Arial"/>
                <w:color w:val="000000"/>
                <w:sz w:val="18"/>
                <w:szCs w:val="18"/>
                <w:lang w:val="en-ID"/>
              </w:rPr>
            </w:pPr>
            <w:r w:rsidRPr="00AA5955">
              <w:rPr>
                <w:rFonts w:cs="Arial"/>
                <w:color w:val="000000"/>
                <w:sz w:val="18"/>
                <w:szCs w:val="18"/>
              </w:rPr>
              <w:t>0,026</w:t>
            </w:r>
          </w:p>
        </w:tc>
        <w:tc>
          <w:tcPr>
            <w:tcW w:w="0" w:type="auto"/>
            <w:shd w:val="clear" w:color="auto" w:fill="auto"/>
            <w:noWrap/>
            <w:vAlign w:val="center"/>
            <w:hideMark/>
          </w:tcPr>
          <w:p w14:paraId="68ADD130" w14:textId="77777777" w:rsidR="003E7254" w:rsidRPr="00AA5955" w:rsidRDefault="003E7254" w:rsidP="00A21EA5">
            <w:pPr>
              <w:spacing w:after="0"/>
              <w:jc w:val="center"/>
              <w:rPr>
                <w:rFonts w:cs="Arial"/>
                <w:color w:val="000000"/>
                <w:sz w:val="18"/>
                <w:szCs w:val="18"/>
                <w:lang w:val="en-ID"/>
              </w:rPr>
            </w:pPr>
            <w:r w:rsidRPr="00AA5955">
              <w:rPr>
                <w:rFonts w:cs="Arial"/>
                <w:color w:val="000000"/>
                <w:sz w:val="18"/>
                <w:szCs w:val="18"/>
              </w:rPr>
              <w:t>0,026</w:t>
            </w:r>
          </w:p>
        </w:tc>
        <w:tc>
          <w:tcPr>
            <w:tcW w:w="0" w:type="auto"/>
            <w:shd w:val="clear" w:color="auto" w:fill="auto"/>
            <w:noWrap/>
            <w:vAlign w:val="center"/>
            <w:hideMark/>
          </w:tcPr>
          <w:p w14:paraId="6F3F0C94" w14:textId="77777777" w:rsidR="003E7254" w:rsidRPr="00AA5955" w:rsidRDefault="003E7254" w:rsidP="00A21EA5">
            <w:pPr>
              <w:spacing w:after="0"/>
              <w:jc w:val="center"/>
              <w:rPr>
                <w:rFonts w:cs="Arial"/>
                <w:color w:val="000000"/>
                <w:sz w:val="18"/>
                <w:szCs w:val="18"/>
                <w:lang w:val="en-ID"/>
              </w:rPr>
            </w:pPr>
            <w:r w:rsidRPr="00AA5955">
              <w:rPr>
                <w:rFonts w:cs="Arial"/>
                <w:color w:val="000000"/>
                <w:sz w:val="18"/>
                <w:szCs w:val="18"/>
              </w:rPr>
              <w:t>0,035</w:t>
            </w:r>
          </w:p>
        </w:tc>
        <w:tc>
          <w:tcPr>
            <w:tcW w:w="0" w:type="auto"/>
            <w:shd w:val="clear" w:color="auto" w:fill="auto"/>
            <w:noWrap/>
            <w:vAlign w:val="center"/>
            <w:hideMark/>
          </w:tcPr>
          <w:p w14:paraId="60D28A6A" w14:textId="77777777" w:rsidR="003E7254" w:rsidRPr="00AA5955" w:rsidRDefault="003E7254" w:rsidP="00A21EA5">
            <w:pPr>
              <w:spacing w:after="0"/>
              <w:jc w:val="center"/>
              <w:rPr>
                <w:rFonts w:cs="Arial"/>
                <w:color w:val="000000"/>
                <w:sz w:val="18"/>
                <w:szCs w:val="18"/>
                <w:lang w:val="en-ID"/>
              </w:rPr>
            </w:pPr>
            <w:r w:rsidRPr="00AA5955">
              <w:rPr>
                <w:rFonts w:cs="Arial"/>
                <w:color w:val="000000"/>
                <w:sz w:val="18"/>
                <w:szCs w:val="18"/>
              </w:rPr>
              <w:t>0,044</w:t>
            </w:r>
          </w:p>
        </w:tc>
      </w:tr>
      <w:tr w:rsidR="003E7254" w:rsidRPr="00AA5955" w14:paraId="367571FC" w14:textId="77777777" w:rsidTr="005E7F0B">
        <w:trPr>
          <w:trHeight w:val="290"/>
          <w:jc w:val="center"/>
        </w:trPr>
        <w:tc>
          <w:tcPr>
            <w:tcW w:w="0" w:type="auto"/>
            <w:shd w:val="clear" w:color="auto" w:fill="auto"/>
            <w:noWrap/>
            <w:vAlign w:val="center"/>
            <w:hideMark/>
          </w:tcPr>
          <w:p w14:paraId="0F8BF88E" w14:textId="77777777" w:rsidR="003E7254" w:rsidRPr="00AA5955" w:rsidRDefault="003E7254" w:rsidP="00A21EA5">
            <w:pPr>
              <w:spacing w:after="0"/>
              <w:jc w:val="center"/>
              <w:rPr>
                <w:rFonts w:cs="Arial"/>
                <w:color w:val="000000"/>
                <w:sz w:val="18"/>
                <w:szCs w:val="18"/>
                <w:lang w:val="en-ID"/>
              </w:rPr>
            </w:pPr>
            <w:r w:rsidRPr="00AA5955">
              <w:rPr>
                <w:rFonts w:cs="Arial"/>
                <w:color w:val="000000"/>
                <w:sz w:val="18"/>
                <w:szCs w:val="18"/>
              </w:rPr>
              <w:t>17</w:t>
            </w:r>
          </w:p>
        </w:tc>
        <w:tc>
          <w:tcPr>
            <w:tcW w:w="0" w:type="auto"/>
            <w:shd w:val="clear" w:color="auto" w:fill="auto"/>
            <w:noWrap/>
            <w:vAlign w:val="center"/>
            <w:hideMark/>
          </w:tcPr>
          <w:p w14:paraId="07CB1696" w14:textId="77777777" w:rsidR="003E7254" w:rsidRPr="00AA5955" w:rsidRDefault="003E7254" w:rsidP="00A21EA5">
            <w:pPr>
              <w:spacing w:after="0"/>
              <w:jc w:val="center"/>
              <w:rPr>
                <w:rFonts w:cs="Arial"/>
                <w:color w:val="000000"/>
                <w:sz w:val="18"/>
                <w:szCs w:val="18"/>
                <w:lang w:val="en-ID"/>
              </w:rPr>
            </w:pPr>
            <w:r w:rsidRPr="00AA5955">
              <w:rPr>
                <w:rFonts w:cs="Arial"/>
                <w:color w:val="000000"/>
                <w:sz w:val="18"/>
                <w:szCs w:val="18"/>
              </w:rPr>
              <w:t>28/07/2023</w:t>
            </w:r>
          </w:p>
        </w:tc>
        <w:tc>
          <w:tcPr>
            <w:tcW w:w="0" w:type="auto"/>
            <w:shd w:val="clear" w:color="auto" w:fill="auto"/>
            <w:noWrap/>
            <w:vAlign w:val="center"/>
            <w:hideMark/>
          </w:tcPr>
          <w:p w14:paraId="152E3869" w14:textId="77777777" w:rsidR="003E7254" w:rsidRPr="00AA5955" w:rsidRDefault="003E7254" w:rsidP="00A21EA5">
            <w:pPr>
              <w:spacing w:after="0"/>
              <w:jc w:val="center"/>
              <w:rPr>
                <w:rFonts w:cs="Arial"/>
                <w:color w:val="000000"/>
                <w:sz w:val="18"/>
                <w:szCs w:val="18"/>
                <w:lang w:val="en-ID"/>
              </w:rPr>
            </w:pPr>
            <w:r w:rsidRPr="00AA5955">
              <w:rPr>
                <w:rFonts w:cs="Arial"/>
                <w:color w:val="000000"/>
                <w:sz w:val="18"/>
                <w:szCs w:val="18"/>
              </w:rPr>
              <w:t>2010</w:t>
            </w:r>
          </w:p>
        </w:tc>
        <w:tc>
          <w:tcPr>
            <w:tcW w:w="0" w:type="auto"/>
            <w:shd w:val="clear" w:color="auto" w:fill="auto"/>
            <w:noWrap/>
            <w:vAlign w:val="center"/>
            <w:hideMark/>
          </w:tcPr>
          <w:p w14:paraId="2936C54D" w14:textId="77777777" w:rsidR="003E7254" w:rsidRPr="00AA5955" w:rsidRDefault="003E7254" w:rsidP="00A21EA5">
            <w:pPr>
              <w:spacing w:after="0"/>
              <w:jc w:val="center"/>
              <w:rPr>
                <w:rFonts w:cs="Arial"/>
                <w:color w:val="000000"/>
                <w:sz w:val="18"/>
                <w:szCs w:val="18"/>
                <w:lang w:val="en-ID"/>
              </w:rPr>
            </w:pPr>
            <w:r w:rsidRPr="00AA5955">
              <w:rPr>
                <w:rFonts w:cs="Arial"/>
                <w:color w:val="000000"/>
                <w:sz w:val="18"/>
                <w:szCs w:val="18"/>
              </w:rPr>
              <w:t>111</w:t>
            </w:r>
          </w:p>
        </w:tc>
        <w:tc>
          <w:tcPr>
            <w:tcW w:w="0" w:type="auto"/>
            <w:shd w:val="clear" w:color="auto" w:fill="auto"/>
            <w:noWrap/>
            <w:vAlign w:val="center"/>
            <w:hideMark/>
          </w:tcPr>
          <w:p w14:paraId="353BD472" w14:textId="77777777" w:rsidR="003E7254" w:rsidRPr="00AA5955" w:rsidRDefault="003E7254" w:rsidP="00A21EA5">
            <w:pPr>
              <w:spacing w:after="0"/>
              <w:jc w:val="center"/>
              <w:rPr>
                <w:rFonts w:cs="Arial"/>
                <w:color w:val="000000"/>
                <w:sz w:val="18"/>
                <w:szCs w:val="18"/>
                <w:lang w:val="en-ID"/>
              </w:rPr>
            </w:pPr>
            <w:r w:rsidRPr="00AA5955">
              <w:rPr>
                <w:rFonts w:cs="Arial"/>
                <w:color w:val="000000"/>
                <w:sz w:val="18"/>
                <w:szCs w:val="18"/>
              </w:rPr>
              <w:t>0,055</w:t>
            </w:r>
          </w:p>
        </w:tc>
        <w:tc>
          <w:tcPr>
            <w:tcW w:w="0" w:type="auto"/>
            <w:shd w:val="clear" w:color="auto" w:fill="auto"/>
            <w:noWrap/>
            <w:vAlign w:val="center"/>
            <w:hideMark/>
          </w:tcPr>
          <w:p w14:paraId="5351D91A" w14:textId="77777777" w:rsidR="003E7254" w:rsidRPr="00AA5955" w:rsidRDefault="003E7254" w:rsidP="00A21EA5">
            <w:pPr>
              <w:spacing w:after="0"/>
              <w:jc w:val="center"/>
              <w:rPr>
                <w:rFonts w:cs="Arial"/>
                <w:color w:val="000000"/>
                <w:sz w:val="18"/>
                <w:szCs w:val="18"/>
                <w:lang w:val="en-ID"/>
              </w:rPr>
            </w:pPr>
            <w:r w:rsidRPr="00AA5955">
              <w:rPr>
                <w:rFonts w:cs="Arial"/>
                <w:color w:val="000000"/>
                <w:sz w:val="18"/>
                <w:szCs w:val="18"/>
              </w:rPr>
              <w:t>0,023</w:t>
            </w:r>
          </w:p>
        </w:tc>
        <w:tc>
          <w:tcPr>
            <w:tcW w:w="0" w:type="auto"/>
            <w:shd w:val="clear" w:color="auto" w:fill="auto"/>
            <w:noWrap/>
            <w:vAlign w:val="center"/>
            <w:hideMark/>
          </w:tcPr>
          <w:p w14:paraId="0602A36C" w14:textId="77777777" w:rsidR="003E7254" w:rsidRPr="00AA5955" w:rsidRDefault="003E7254" w:rsidP="00A21EA5">
            <w:pPr>
              <w:spacing w:after="0"/>
              <w:jc w:val="center"/>
              <w:rPr>
                <w:rFonts w:cs="Arial"/>
                <w:color w:val="000000"/>
                <w:sz w:val="18"/>
                <w:szCs w:val="18"/>
                <w:lang w:val="en-ID"/>
              </w:rPr>
            </w:pPr>
            <w:r w:rsidRPr="00AA5955">
              <w:rPr>
                <w:rFonts w:cs="Arial"/>
                <w:color w:val="000000"/>
                <w:sz w:val="18"/>
                <w:szCs w:val="18"/>
              </w:rPr>
              <w:t>0,035</w:t>
            </w:r>
          </w:p>
        </w:tc>
        <w:tc>
          <w:tcPr>
            <w:tcW w:w="0" w:type="auto"/>
            <w:shd w:val="clear" w:color="auto" w:fill="auto"/>
            <w:noWrap/>
            <w:vAlign w:val="center"/>
            <w:hideMark/>
          </w:tcPr>
          <w:p w14:paraId="2E442C12" w14:textId="77777777" w:rsidR="003E7254" w:rsidRPr="00AA5955" w:rsidRDefault="003E7254" w:rsidP="00A21EA5">
            <w:pPr>
              <w:spacing w:after="0"/>
              <w:jc w:val="center"/>
              <w:rPr>
                <w:rFonts w:cs="Arial"/>
                <w:color w:val="000000"/>
                <w:sz w:val="18"/>
                <w:szCs w:val="18"/>
                <w:lang w:val="en-ID"/>
              </w:rPr>
            </w:pPr>
            <w:r w:rsidRPr="00AA5955">
              <w:rPr>
                <w:rFonts w:cs="Arial"/>
                <w:color w:val="000000"/>
                <w:sz w:val="18"/>
                <w:szCs w:val="18"/>
              </w:rPr>
              <w:t>0,047</w:t>
            </w:r>
          </w:p>
        </w:tc>
      </w:tr>
      <w:tr w:rsidR="003E7254" w:rsidRPr="00AA5955" w14:paraId="1DCE3607" w14:textId="77777777" w:rsidTr="005E7F0B">
        <w:trPr>
          <w:trHeight w:val="290"/>
          <w:jc w:val="center"/>
        </w:trPr>
        <w:tc>
          <w:tcPr>
            <w:tcW w:w="0" w:type="auto"/>
            <w:shd w:val="clear" w:color="auto" w:fill="auto"/>
            <w:noWrap/>
            <w:vAlign w:val="center"/>
            <w:hideMark/>
          </w:tcPr>
          <w:p w14:paraId="52A2ADD5" w14:textId="77777777" w:rsidR="003E7254" w:rsidRPr="00AA5955" w:rsidRDefault="003E7254" w:rsidP="00A21EA5">
            <w:pPr>
              <w:spacing w:after="0"/>
              <w:jc w:val="center"/>
              <w:rPr>
                <w:rFonts w:cs="Arial"/>
                <w:color w:val="000000"/>
                <w:sz w:val="18"/>
                <w:szCs w:val="18"/>
                <w:lang w:val="en-ID"/>
              </w:rPr>
            </w:pPr>
            <w:r w:rsidRPr="00AA5955">
              <w:rPr>
                <w:rFonts w:cs="Arial"/>
                <w:color w:val="000000"/>
                <w:sz w:val="18"/>
                <w:szCs w:val="18"/>
              </w:rPr>
              <w:t>18</w:t>
            </w:r>
          </w:p>
        </w:tc>
        <w:tc>
          <w:tcPr>
            <w:tcW w:w="0" w:type="auto"/>
            <w:shd w:val="clear" w:color="auto" w:fill="auto"/>
            <w:noWrap/>
            <w:vAlign w:val="center"/>
            <w:hideMark/>
          </w:tcPr>
          <w:p w14:paraId="45F3A3B0" w14:textId="77777777" w:rsidR="003E7254" w:rsidRPr="00AA5955" w:rsidRDefault="003E7254" w:rsidP="00A21EA5">
            <w:pPr>
              <w:spacing w:after="0"/>
              <w:jc w:val="center"/>
              <w:rPr>
                <w:rFonts w:cs="Arial"/>
                <w:color w:val="000000"/>
                <w:sz w:val="18"/>
                <w:szCs w:val="18"/>
                <w:lang w:val="en-ID"/>
              </w:rPr>
            </w:pPr>
            <w:r w:rsidRPr="00AA5955">
              <w:rPr>
                <w:rFonts w:cs="Arial"/>
                <w:color w:val="000000"/>
                <w:sz w:val="18"/>
                <w:szCs w:val="18"/>
              </w:rPr>
              <w:t>29/07/2023</w:t>
            </w:r>
          </w:p>
        </w:tc>
        <w:tc>
          <w:tcPr>
            <w:tcW w:w="0" w:type="auto"/>
            <w:shd w:val="clear" w:color="auto" w:fill="auto"/>
            <w:noWrap/>
            <w:vAlign w:val="center"/>
            <w:hideMark/>
          </w:tcPr>
          <w:p w14:paraId="2EDB7294" w14:textId="77777777" w:rsidR="003E7254" w:rsidRPr="00AA5955" w:rsidRDefault="003E7254" w:rsidP="00A21EA5">
            <w:pPr>
              <w:spacing w:after="0"/>
              <w:jc w:val="center"/>
              <w:rPr>
                <w:rFonts w:cs="Arial"/>
                <w:color w:val="000000"/>
                <w:sz w:val="18"/>
                <w:szCs w:val="18"/>
                <w:lang w:val="en-ID"/>
              </w:rPr>
            </w:pPr>
            <w:r w:rsidRPr="00AA5955">
              <w:rPr>
                <w:rFonts w:cs="Arial"/>
                <w:color w:val="000000"/>
                <w:sz w:val="18"/>
                <w:szCs w:val="18"/>
              </w:rPr>
              <w:t>2470</w:t>
            </w:r>
          </w:p>
        </w:tc>
        <w:tc>
          <w:tcPr>
            <w:tcW w:w="0" w:type="auto"/>
            <w:shd w:val="clear" w:color="auto" w:fill="auto"/>
            <w:noWrap/>
            <w:vAlign w:val="center"/>
            <w:hideMark/>
          </w:tcPr>
          <w:p w14:paraId="33C750DD" w14:textId="77777777" w:rsidR="003E7254" w:rsidRPr="00AA5955" w:rsidRDefault="003E7254" w:rsidP="00A21EA5">
            <w:pPr>
              <w:spacing w:after="0"/>
              <w:jc w:val="center"/>
              <w:rPr>
                <w:rFonts w:cs="Arial"/>
                <w:color w:val="000000"/>
                <w:sz w:val="18"/>
                <w:szCs w:val="18"/>
                <w:lang w:val="en-ID"/>
              </w:rPr>
            </w:pPr>
            <w:r w:rsidRPr="00AA5955">
              <w:rPr>
                <w:rFonts w:cs="Arial"/>
                <w:color w:val="000000"/>
                <w:sz w:val="18"/>
                <w:szCs w:val="18"/>
              </w:rPr>
              <w:t>126</w:t>
            </w:r>
          </w:p>
        </w:tc>
        <w:tc>
          <w:tcPr>
            <w:tcW w:w="0" w:type="auto"/>
            <w:shd w:val="clear" w:color="auto" w:fill="auto"/>
            <w:noWrap/>
            <w:vAlign w:val="center"/>
            <w:hideMark/>
          </w:tcPr>
          <w:p w14:paraId="0075F180" w14:textId="77777777" w:rsidR="003E7254" w:rsidRPr="00AA5955" w:rsidRDefault="003E7254" w:rsidP="00A21EA5">
            <w:pPr>
              <w:spacing w:after="0"/>
              <w:jc w:val="center"/>
              <w:rPr>
                <w:rFonts w:cs="Arial"/>
                <w:color w:val="000000"/>
                <w:sz w:val="18"/>
                <w:szCs w:val="18"/>
                <w:lang w:val="en-ID"/>
              </w:rPr>
            </w:pPr>
            <w:r w:rsidRPr="00AA5955">
              <w:rPr>
                <w:rFonts w:cs="Arial"/>
                <w:color w:val="000000"/>
                <w:sz w:val="18"/>
                <w:szCs w:val="18"/>
              </w:rPr>
              <w:t>0,051</w:t>
            </w:r>
          </w:p>
        </w:tc>
        <w:tc>
          <w:tcPr>
            <w:tcW w:w="0" w:type="auto"/>
            <w:shd w:val="clear" w:color="auto" w:fill="auto"/>
            <w:noWrap/>
            <w:vAlign w:val="center"/>
            <w:hideMark/>
          </w:tcPr>
          <w:p w14:paraId="47BE6C5A" w14:textId="77777777" w:rsidR="003E7254" w:rsidRPr="00AA5955" w:rsidRDefault="003E7254" w:rsidP="00A21EA5">
            <w:pPr>
              <w:spacing w:after="0"/>
              <w:jc w:val="center"/>
              <w:rPr>
                <w:rFonts w:cs="Arial"/>
                <w:color w:val="000000"/>
                <w:sz w:val="18"/>
                <w:szCs w:val="18"/>
                <w:lang w:val="en-ID"/>
              </w:rPr>
            </w:pPr>
            <w:r w:rsidRPr="00AA5955">
              <w:rPr>
                <w:rFonts w:cs="Arial"/>
                <w:color w:val="000000"/>
                <w:sz w:val="18"/>
                <w:szCs w:val="18"/>
              </w:rPr>
              <w:t>0,024</w:t>
            </w:r>
          </w:p>
        </w:tc>
        <w:tc>
          <w:tcPr>
            <w:tcW w:w="0" w:type="auto"/>
            <w:shd w:val="clear" w:color="auto" w:fill="auto"/>
            <w:noWrap/>
            <w:vAlign w:val="center"/>
            <w:hideMark/>
          </w:tcPr>
          <w:p w14:paraId="6F4FA304" w14:textId="77777777" w:rsidR="003E7254" w:rsidRPr="00AA5955" w:rsidRDefault="003E7254" w:rsidP="00A21EA5">
            <w:pPr>
              <w:spacing w:after="0"/>
              <w:jc w:val="center"/>
              <w:rPr>
                <w:rFonts w:cs="Arial"/>
                <w:color w:val="000000"/>
                <w:sz w:val="18"/>
                <w:szCs w:val="18"/>
                <w:lang w:val="en-ID"/>
              </w:rPr>
            </w:pPr>
            <w:r w:rsidRPr="00AA5955">
              <w:rPr>
                <w:rFonts w:cs="Arial"/>
                <w:color w:val="000000"/>
                <w:sz w:val="18"/>
                <w:szCs w:val="18"/>
              </w:rPr>
              <w:t>0,035</w:t>
            </w:r>
          </w:p>
        </w:tc>
        <w:tc>
          <w:tcPr>
            <w:tcW w:w="0" w:type="auto"/>
            <w:shd w:val="clear" w:color="auto" w:fill="auto"/>
            <w:noWrap/>
            <w:vAlign w:val="center"/>
            <w:hideMark/>
          </w:tcPr>
          <w:p w14:paraId="5D2DD274" w14:textId="77777777" w:rsidR="003E7254" w:rsidRPr="00AA5955" w:rsidRDefault="003E7254" w:rsidP="00A21EA5">
            <w:pPr>
              <w:spacing w:after="0"/>
              <w:jc w:val="center"/>
              <w:rPr>
                <w:rFonts w:cs="Arial"/>
                <w:color w:val="000000"/>
                <w:sz w:val="18"/>
                <w:szCs w:val="18"/>
                <w:lang w:val="en-ID"/>
              </w:rPr>
            </w:pPr>
            <w:r w:rsidRPr="00AA5955">
              <w:rPr>
                <w:rFonts w:cs="Arial"/>
                <w:color w:val="000000"/>
                <w:sz w:val="18"/>
                <w:szCs w:val="18"/>
              </w:rPr>
              <w:t>0,046</w:t>
            </w:r>
          </w:p>
        </w:tc>
      </w:tr>
      <w:tr w:rsidR="003E7254" w:rsidRPr="00AA5955" w14:paraId="0D0D05E6" w14:textId="77777777" w:rsidTr="005E7F0B">
        <w:trPr>
          <w:trHeight w:val="290"/>
          <w:jc w:val="center"/>
        </w:trPr>
        <w:tc>
          <w:tcPr>
            <w:tcW w:w="0" w:type="auto"/>
            <w:shd w:val="clear" w:color="auto" w:fill="auto"/>
            <w:noWrap/>
            <w:vAlign w:val="center"/>
            <w:hideMark/>
          </w:tcPr>
          <w:p w14:paraId="0AFB7DA4" w14:textId="77777777" w:rsidR="003E7254" w:rsidRPr="00AA5955" w:rsidRDefault="003E7254" w:rsidP="00A21EA5">
            <w:pPr>
              <w:spacing w:after="0"/>
              <w:jc w:val="center"/>
              <w:rPr>
                <w:rFonts w:cs="Arial"/>
                <w:color w:val="000000"/>
                <w:sz w:val="18"/>
                <w:szCs w:val="18"/>
                <w:lang w:val="en-ID"/>
              </w:rPr>
            </w:pPr>
            <w:r w:rsidRPr="00AA5955">
              <w:rPr>
                <w:rFonts w:cs="Arial"/>
                <w:color w:val="000000"/>
                <w:sz w:val="18"/>
                <w:szCs w:val="18"/>
              </w:rPr>
              <w:t>19</w:t>
            </w:r>
          </w:p>
        </w:tc>
        <w:tc>
          <w:tcPr>
            <w:tcW w:w="0" w:type="auto"/>
            <w:shd w:val="clear" w:color="auto" w:fill="auto"/>
            <w:noWrap/>
            <w:vAlign w:val="center"/>
            <w:hideMark/>
          </w:tcPr>
          <w:p w14:paraId="6D0FC0E9" w14:textId="77777777" w:rsidR="003E7254" w:rsidRPr="00AA5955" w:rsidRDefault="003E7254" w:rsidP="00A21EA5">
            <w:pPr>
              <w:spacing w:after="0"/>
              <w:jc w:val="center"/>
              <w:rPr>
                <w:rFonts w:cs="Arial"/>
                <w:color w:val="000000"/>
                <w:sz w:val="18"/>
                <w:szCs w:val="18"/>
                <w:lang w:val="en-ID"/>
              </w:rPr>
            </w:pPr>
            <w:r w:rsidRPr="00AA5955">
              <w:rPr>
                <w:rFonts w:cs="Arial"/>
                <w:color w:val="000000"/>
                <w:sz w:val="18"/>
                <w:szCs w:val="18"/>
              </w:rPr>
              <w:t>30/07/2023</w:t>
            </w:r>
          </w:p>
        </w:tc>
        <w:tc>
          <w:tcPr>
            <w:tcW w:w="0" w:type="auto"/>
            <w:shd w:val="clear" w:color="auto" w:fill="auto"/>
            <w:noWrap/>
            <w:vAlign w:val="center"/>
            <w:hideMark/>
          </w:tcPr>
          <w:p w14:paraId="10689DAA" w14:textId="77777777" w:rsidR="003E7254" w:rsidRPr="00AA5955" w:rsidRDefault="003E7254" w:rsidP="00A21EA5">
            <w:pPr>
              <w:spacing w:after="0"/>
              <w:jc w:val="center"/>
              <w:rPr>
                <w:rFonts w:cs="Arial"/>
                <w:color w:val="000000"/>
                <w:sz w:val="18"/>
                <w:szCs w:val="18"/>
                <w:lang w:val="en-ID"/>
              </w:rPr>
            </w:pPr>
            <w:r w:rsidRPr="00AA5955">
              <w:rPr>
                <w:rFonts w:cs="Arial"/>
                <w:color w:val="000000"/>
                <w:sz w:val="18"/>
                <w:szCs w:val="18"/>
              </w:rPr>
              <w:t>2020</w:t>
            </w:r>
          </w:p>
        </w:tc>
        <w:tc>
          <w:tcPr>
            <w:tcW w:w="0" w:type="auto"/>
            <w:shd w:val="clear" w:color="auto" w:fill="auto"/>
            <w:noWrap/>
            <w:vAlign w:val="center"/>
            <w:hideMark/>
          </w:tcPr>
          <w:p w14:paraId="18752F58" w14:textId="77777777" w:rsidR="003E7254" w:rsidRPr="00AA5955" w:rsidRDefault="003E7254" w:rsidP="00A21EA5">
            <w:pPr>
              <w:spacing w:after="0"/>
              <w:jc w:val="center"/>
              <w:rPr>
                <w:rFonts w:cs="Arial"/>
                <w:color w:val="000000"/>
                <w:sz w:val="18"/>
                <w:szCs w:val="18"/>
                <w:lang w:val="en-ID"/>
              </w:rPr>
            </w:pPr>
            <w:r w:rsidRPr="00AA5955">
              <w:rPr>
                <w:rFonts w:cs="Arial"/>
                <w:color w:val="000000"/>
                <w:sz w:val="18"/>
                <w:szCs w:val="18"/>
              </w:rPr>
              <w:t>59</w:t>
            </w:r>
          </w:p>
        </w:tc>
        <w:tc>
          <w:tcPr>
            <w:tcW w:w="0" w:type="auto"/>
            <w:shd w:val="clear" w:color="auto" w:fill="auto"/>
            <w:noWrap/>
            <w:vAlign w:val="center"/>
            <w:hideMark/>
          </w:tcPr>
          <w:p w14:paraId="62A5F95D" w14:textId="77777777" w:rsidR="003E7254" w:rsidRPr="00AA5955" w:rsidRDefault="003E7254" w:rsidP="00A21EA5">
            <w:pPr>
              <w:spacing w:after="0"/>
              <w:jc w:val="center"/>
              <w:rPr>
                <w:rFonts w:cs="Arial"/>
                <w:color w:val="000000"/>
                <w:sz w:val="18"/>
                <w:szCs w:val="18"/>
                <w:lang w:val="en-ID"/>
              </w:rPr>
            </w:pPr>
            <w:r w:rsidRPr="00AA5955">
              <w:rPr>
                <w:rFonts w:cs="Arial"/>
                <w:color w:val="000000"/>
                <w:sz w:val="18"/>
                <w:szCs w:val="18"/>
              </w:rPr>
              <w:t>0,029</w:t>
            </w:r>
          </w:p>
        </w:tc>
        <w:tc>
          <w:tcPr>
            <w:tcW w:w="0" w:type="auto"/>
            <w:shd w:val="clear" w:color="auto" w:fill="auto"/>
            <w:noWrap/>
            <w:vAlign w:val="center"/>
            <w:hideMark/>
          </w:tcPr>
          <w:p w14:paraId="145C600C" w14:textId="77777777" w:rsidR="003E7254" w:rsidRPr="00AA5955" w:rsidRDefault="003E7254" w:rsidP="00A21EA5">
            <w:pPr>
              <w:spacing w:after="0"/>
              <w:jc w:val="center"/>
              <w:rPr>
                <w:rFonts w:cs="Arial"/>
                <w:color w:val="000000"/>
                <w:sz w:val="18"/>
                <w:szCs w:val="18"/>
                <w:lang w:val="en-ID"/>
              </w:rPr>
            </w:pPr>
            <w:r w:rsidRPr="00AA5955">
              <w:rPr>
                <w:rFonts w:cs="Arial"/>
                <w:color w:val="000000"/>
                <w:sz w:val="18"/>
                <w:szCs w:val="18"/>
              </w:rPr>
              <w:t>0,023</w:t>
            </w:r>
          </w:p>
        </w:tc>
        <w:tc>
          <w:tcPr>
            <w:tcW w:w="0" w:type="auto"/>
            <w:shd w:val="clear" w:color="auto" w:fill="auto"/>
            <w:noWrap/>
            <w:vAlign w:val="center"/>
            <w:hideMark/>
          </w:tcPr>
          <w:p w14:paraId="36DD581E" w14:textId="77777777" w:rsidR="003E7254" w:rsidRPr="00AA5955" w:rsidRDefault="003E7254" w:rsidP="00A21EA5">
            <w:pPr>
              <w:spacing w:after="0"/>
              <w:jc w:val="center"/>
              <w:rPr>
                <w:rFonts w:cs="Arial"/>
                <w:color w:val="000000"/>
                <w:sz w:val="18"/>
                <w:szCs w:val="18"/>
                <w:lang w:val="en-ID"/>
              </w:rPr>
            </w:pPr>
            <w:r w:rsidRPr="00AA5955">
              <w:rPr>
                <w:rFonts w:cs="Arial"/>
                <w:color w:val="000000"/>
                <w:sz w:val="18"/>
                <w:szCs w:val="18"/>
              </w:rPr>
              <w:t>0,035</w:t>
            </w:r>
          </w:p>
        </w:tc>
        <w:tc>
          <w:tcPr>
            <w:tcW w:w="0" w:type="auto"/>
            <w:shd w:val="clear" w:color="auto" w:fill="auto"/>
            <w:noWrap/>
            <w:vAlign w:val="center"/>
            <w:hideMark/>
          </w:tcPr>
          <w:p w14:paraId="648A53BC" w14:textId="77777777" w:rsidR="003E7254" w:rsidRPr="00AA5955" w:rsidRDefault="003E7254" w:rsidP="00A21EA5">
            <w:pPr>
              <w:spacing w:after="0"/>
              <w:jc w:val="center"/>
              <w:rPr>
                <w:rFonts w:cs="Arial"/>
                <w:color w:val="000000"/>
                <w:sz w:val="18"/>
                <w:szCs w:val="18"/>
                <w:lang w:val="en-ID"/>
              </w:rPr>
            </w:pPr>
            <w:r w:rsidRPr="00AA5955">
              <w:rPr>
                <w:rFonts w:cs="Arial"/>
                <w:color w:val="000000"/>
                <w:sz w:val="18"/>
                <w:szCs w:val="18"/>
              </w:rPr>
              <w:t>0,047</w:t>
            </w:r>
          </w:p>
        </w:tc>
      </w:tr>
      <w:tr w:rsidR="003E7254" w:rsidRPr="00AA5955" w14:paraId="58C415F9" w14:textId="77777777" w:rsidTr="005E7F0B">
        <w:trPr>
          <w:trHeight w:val="290"/>
          <w:jc w:val="center"/>
        </w:trPr>
        <w:tc>
          <w:tcPr>
            <w:tcW w:w="0" w:type="auto"/>
            <w:shd w:val="clear" w:color="auto" w:fill="auto"/>
            <w:noWrap/>
            <w:vAlign w:val="center"/>
            <w:hideMark/>
          </w:tcPr>
          <w:p w14:paraId="47A7FF67" w14:textId="77777777" w:rsidR="003E7254" w:rsidRPr="00AA5955" w:rsidRDefault="003E7254" w:rsidP="00A21EA5">
            <w:pPr>
              <w:spacing w:after="0"/>
              <w:jc w:val="center"/>
              <w:rPr>
                <w:rFonts w:cs="Arial"/>
                <w:color w:val="000000"/>
                <w:sz w:val="18"/>
                <w:szCs w:val="18"/>
                <w:lang w:val="en-ID"/>
              </w:rPr>
            </w:pPr>
            <w:r w:rsidRPr="00AA5955">
              <w:rPr>
                <w:rFonts w:cs="Arial"/>
                <w:color w:val="000000"/>
                <w:sz w:val="18"/>
                <w:szCs w:val="18"/>
              </w:rPr>
              <w:t>20</w:t>
            </w:r>
          </w:p>
        </w:tc>
        <w:tc>
          <w:tcPr>
            <w:tcW w:w="0" w:type="auto"/>
            <w:shd w:val="clear" w:color="auto" w:fill="auto"/>
            <w:noWrap/>
            <w:vAlign w:val="center"/>
            <w:hideMark/>
          </w:tcPr>
          <w:p w14:paraId="12FDEAC3" w14:textId="77777777" w:rsidR="003E7254" w:rsidRPr="00AA5955" w:rsidRDefault="003E7254" w:rsidP="00A21EA5">
            <w:pPr>
              <w:spacing w:after="0"/>
              <w:jc w:val="center"/>
              <w:rPr>
                <w:rFonts w:cs="Arial"/>
                <w:color w:val="000000"/>
                <w:sz w:val="18"/>
                <w:szCs w:val="18"/>
                <w:lang w:val="en-ID"/>
              </w:rPr>
            </w:pPr>
            <w:r w:rsidRPr="00AA5955">
              <w:rPr>
                <w:rFonts w:cs="Arial"/>
                <w:color w:val="000000"/>
                <w:sz w:val="18"/>
                <w:szCs w:val="18"/>
              </w:rPr>
              <w:t>01/08/2023</w:t>
            </w:r>
          </w:p>
        </w:tc>
        <w:tc>
          <w:tcPr>
            <w:tcW w:w="0" w:type="auto"/>
            <w:shd w:val="clear" w:color="auto" w:fill="auto"/>
            <w:noWrap/>
            <w:vAlign w:val="center"/>
            <w:hideMark/>
          </w:tcPr>
          <w:p w14:paraId="3223F43C" w14:textId="77777777" w:rsidR="003E7254" w:rsidRPr="00AA5955" w:rsidRDefault="003E7254" w:rsidP="00A21EA5">
            <w:pPr>
              <w:spacing w:after="0"/>
              <w:jc w:val="center"/>
              <w:rPr>
                <w:rFonts w:cs="Arial"/>
                <w:color w:val="000000"/>
                <w:sz w:val="18"/>
                <w:szCs w:val="18"/>
                <w:lang w:val="en-ID"/>
              </w:rPr>
            </w:pPr>
            <w:r w:rsidRPr="00AA5955">
              <w:rPr>
                <w:rFonts w:cs="Arial"/>
                <w:color w:val="000000"/>
                <w:sz w:val="18"/>
                <w:szCs w:val="18"/>
              </w:rPr>
              <w:t>3840</w:t>
            </w:r>
          </w:p>
        </w:tc>
        <w:tc>
          <w:tcPr>
            <w:tcW w:w="0" w:type="auto"/>
            <w:shd w:val="clear" w:color="auto" w:fill="auto"/>
            <w:noWrap/>
            <w:vAlign w:val="center"/>
            <w:hideMark/>
          </w:tcPr>
          <w:p w14:paraId="285D80E2" w14:textId="77777777" w:rsidR="003E7254" w:rsidRPr="00AA5955" w:rsidRDefault="003E7254" w:rsidP="00A21EA5">
            <w:pPr>
              <w:spacing w:after="0"/>
              <w:jc w:val="center"/>
              <w:rPr>
                <w:rFonts w:cs="Arial"/>
                <w:color w:val="000000"/>
                <w:sz w:val="18"/>
                <w:szCs w:val="18"/>
                <w:lang w:val="en-ID"/>
              </w:rPr>
            </w:pPr>
            <w:r w:rsidRPr="00AA5955">
              <w:rPr>
                <w:rFonts w:cs="Arial"/>
                <w:color w:val="000000"/>
                <w:sz w:val="18"/>
                <w:szCs w:val="18"/>
              </w:rPr>
              <w:t>142</w:t>
            </w:r>
          </w:p>
        </w:tc>
        <w:tc>
          <w:tcPr>
            <w:tcW w:w="0" w:type="auto"/>
            <w:shd w:val="clear" w:color="auto" w:fill="auto"/>
            <w:noWrap/>
            <w:vAlign w:val="center"/>
            <w:hideMark/>
          </w:tcPr>
          <w:p w14:paraId="262624D6" w14:textId="77777777" w:rsidR="003E7254" w:rsidRPr="00AA5955" w:rsidRDefault="003E7254" w:rsidP="00A21EA5">
            <w:pPr>
              <w:spacing w:after="0"/>
              <w:jc w:val="center"/>
              <w:rPr>
                <w:rFonts w:cs="Arial"/>
                <w:color w:val="000000"/>
                <w:sz w:val="18"/>
                <w:szCs w:val="18"/>
                <w:lang w:val="en-ID"/>
              </w:rPr>
            </w:pPr>
            <w:r w:rsidRPr="00AA5955">
              <w:rPr>
                <w:rFonts w:cs="Arial"/>
                <w:color w:val="000000"/>
                <w:sz w:val="18"/>
                <w:szCs w:val="18"/>
              </w:rPr>
              <w:t>0,037</w:t>
            </w:r>
          </w:p>
        </w:tc>
        <w:tc>
          <w:tcPr>
            <w:tcW w:w="0" w:type="auto"/>
            <w:shd w:val="clear" w:color="auto" w:fill="auto"/>
            <w:noWrap/>
            <w:vAlign w:val="center"/>
            <w:hideMark/>
          </w:tcPr>
          <w:p w14:paraId="205FEB34" w14:textId="77777777" w:rsidR="003E7254" w:rsidRPr="00AA5955" w:rsidRDefault="003E7254" w:rsidP="00A21EA5">
            <w:pPr>
              <w:spacing w:after="0"/>
              <w:jc w:val="center"/>
              <w:rPr>
                <w:rFonts w:cs="Arial"/>
                <w:color w:val="000000"/>
                <w:sz w:val="18"/>
                <w:szCs w:val="18"/>
                <w:lang w:val="en-ID"/>
              </w:rPr>
            </w:pPr>
            <w:r w:rsidRPr="00AA5955">
              <w:rPr>
                <w:rFonts w:cs="Arial"/>
                <w:color w:val="000000"/>
                <w:sz w:val="18"/>
                <w:szCs w:val="18"/>
              </w:rPr>
              <w:t>0,026</w:t>
            </w:r>
          </w:p>
        </w:tc>
        <w:tc>
          <w:tcPr>
            <w:tcW w:w="0" w:type="auto"/>
            <w:shd w:val="clear" w:color="auto" w:fill="auto"/>
            <w:noWrap/>
            <w:vAlign w:val="center"/>
            <w:hideMark/>
          </w:tcPr>
          <w:p w14:paraId="1ACEEBFB" w14:textId="77777777" w:rsidR="003E7254" w:rsidRPr="00AA5955" w:rsidRDefault="003E7254" w:rsidP="00A21EA5">
            <w:pPr>
              <w:spacing w:after="0"/>
              <w:jc w:val="center"/>
              <w:rPr>
                <w:rFonts w:cs="Arial"/>
                <w:color w:val="000000"/>
                <w:sz w:val="18"/>
                <w:szCs w:val="18"/>
                <w:lang w:val="en-ID"/>
              </w:rPr>
            </w:pPr>
            <w:r w:rsidRPr="00AA5955">
              <w:rPr>
                <w:rFonts w:cs="Arial"/>
                <w:color w:val="000000"/>
                <w:sz w:val="18"/>
                <w:szCs w:val="18"/>
              </w:rPr>
              <w:t>0,035</w:t>
            </w:r>
          </w:p>
        </w:tc>
        <w:tc>
          <w:tcPr>
            <w:tcW w:w="0" w:type="auto"/>
            <w:shd w:val="clear" w:color="auto" w:fill="auto"/>
            <w:noWrap/>
            <w:vAlign w:val="center"/>
            <w:hideMark/>
          </w:tcPr>
          <w:p w14:paraId="0F3FB79B" w14:textId="77777777" w:rsidR="003E7254" w:rsidRPr="00AA5955" w:rsidRDefault="003E7254" w:rsidP="00A21EA5">
            <w:pPr>
              <w:spacing w:after="0"/>
              <w:jc w:val="center"/>
              <w:rPr>
                <w:rFonts w:cs="Arial"/>
                <w:color w:val="000000"/>
                <w:sz w:val="18"/>
                <w:szCs w:val="18"/>
                <w:lang w:val="en-ID"/>
              </w:rPr>
            </w:pPr>
            <w:r w:rsidRPr="00AA5955">
              <w:rPr>
                <w:rFonts w:cs="Arial"/>
                <w:color w:val="000000"/>
                <w:sz w:val="18"/>
                <w:szCs w:val="18"/>
              </w:rPr>
              <w:t>0,044</w:t>
            </w:r>
          </w:p>
        </w:tc>
      </w:tr>
      <w:tr w:rsidR="003E7254" w:rsidRPr="00AA5955" w14:paraId="0761EBFE" w14:textId="77777777" w:rsidTr="005E7F0B">
        <w:trPr>
          <w:trHeight w:val="290"/>
          <w:jc w:val="center"/>
        </w:trPr>
        <w:tc>
          <w:tcPr>
            <w:tcW w:w="0" w:type="auto"/>
            <w:shd w:val="clear" w:color="auto" w:fill="auto"/>
            <w:noWrap/>
            <w:vAlign w:val="center"/>
            <w:hideMark/>
          </w:tcPr>
          <w:p w14:paraId="758BE764" w14:textId="77777777" w:rsidR="003E7254" w:rsidRPr="00AA5955" w:rsidRDefault="003E7254" w:rsidP="00A21EA5">
            <w:pPr>
              <w:spacing w:after="0"/>
              <w:jc w:val="center"/>
              <w:rPr>
                <w:rFonts w:cs="Arial"/>
                <w:color w:val="000000"/>
                <w:sz w:val="18"/>
                <w:szCs w:val="18"/>
                <w:lang w:val="en-ID"/>
              </w:rPr>
            </w:pPr>
            <w:r w:rsidRPr="00AA5955">
              <w:rPr>
                <w:rFonts w:cs="Arial"/>
                <w:color w:val="000000"/>
                <w:sz w:val="18"/>
                <w:szCs w:val="18"/>
              </w:rPr>
              <w:t>21</w:t>
            </w:r>
          </w:p>
        </w:tc>
        <w:tc>
          <w:tcPr>
            <w:tcW w:w="0" w:type="auto"/>
            <w:shd w:val="clear" w:color="auto" w:fill="auto"/>
            <w:noWrap/>
            <w:vAlign w:val="center"/>
            <w:hideMark/>
          </w:tcPr>
          <w:p w14:paraId="1338E3C9" w14:textId="77777777" w:rsidR="003E7254" w:rsidRPr="00AA5955" w:rsidRDefault="003E7254" w:rsidP="00A21EA5">
            <w:pPr>
              <w:spacing w:after="0"/>
              <w:jc w:val="center"/>
              <w:rPr>
                <w:rFonts w:cs="Arial"/>
                <w:color w:val="000000"/>
                <w:sz w:val="18"/>
                <w:szCs w:val="18"/>
                <w:lang w:val="en-ID"/>
              </w:rPr>
            </w:pPr>
            <w:r w:rsidRPr="00AA5955">
              <w:rPr>
                <w:rFonts w:cs="Arial"/>
                <w:color w:val="000000"/>
                <w:sz w:val="18"/>
                <w:szCs w:val="18"/>
              </w:rPr>
              <w:t>02/08/2023</w:t>
            </w:r>
          </w:p>
        </w:tc>
        <w:tc>
          <w:tcPr>
            <w:tcW w:w="0" w:type="auto"/>
            <w:shd w:val="clear" w:color="auto" w:fill="auto"/>
            <w:noWrap/>
            <w:vAlign w:val="center"/>
            <w:hideMark/>
          </w:tcPr>
          <w:p w14:paraId="0887649F" w14:textId="77777777" w:rsidR="003E7254" w:rsidRPr="00AA5955" w:rsidRDefault="003E7254" w:rsidP="00A21EA5">
            <w:pPr>
              <w:spacing w:after="0"/>
              <w:jc w:val="center"/>
              <w:rPr>
                <w:rFonts w:cs="Arial"/>
                <w:color w:val="000000"/>
                <w:sz w:val="18"/>
                <w:szCs w:val="18"/>
                <w:lang w:val="en-ID"/>
              </w:rPr>
            </w:pPr>
            <w:r w:rsidRPr="00AA5955">
              <w:rPr>
                <w:rFonts w:cs="Arial"/>
                <w:color w:val="000000"/>
                <w:sz w:val="18"/>
                <w:szCs w:val="18"/>
              </w:rPr>
              <w:t>3330</w:t>
            </w:r>
          </w:p>
        </w:tc>
        <w:tc>
          <w:tcPr>
            <w:tcW w:w="0" w:type="auto"/>
            <w:shd w:val="clear" w:color="auto" w:fill="auto"/>
            <w:noWrap/>
            <w:vAlign w:val="center"/>
            <w:hideMark/>
          </w:tcPr>
          <w:p w14:paraId="4D2BEFFE" w14:textId="77777777" w:rsidR="003E7254" w:rsidRPr="00AA5955" w:rsidRDefault="003E7254" w:rsidP="00A21EA5">
            <w:pPr>
              <w:spacing w:after="0"/>
              <w:jc w:val="center"/>
              <w:rPr>
                <w:rFonts w:cs="Arial"/>
                <w:color w:val="000000"/>
                <w:sz w:val="18"/>
                <w:szCs w:val="18"/>
                <w:lang w:val="en-ID"/>
              </w:rPr>
            </w:pPr>
            <w:r w:rsidRPr="00AA5955">
              <w:rPr>
                <w:rFonts w:cs="Arial"/>
                <w:color w:val="000000"/>
                <w:sz w:val="18"/>
                <w:szCs w:val="18"/>
              </w:rPr>
              <w:t>77</w:t>
            </w:r>
          </w:p>
        </w:tc>
        <w:tc>
          <w:tcPr>
            <w:tcW w:w="0" w:type="auto"/>
            <w:shd w:val="clear" w:color="auto" w:fill="auto"/>
            <w:noWrap/>
            <w:vAlign w:val="center"/>
            <w:hideMark/>
          </w:tcPr>
          <w:p w14:paraId="29A2C103" w14:textId="77777777" w:rsidR="003E7254" w:rsidRPr="00AA5955" w:rsidRDefault="003E7254" w:rsidP="00A21EA5">
            <w:pPr>
              <w:spacing w:after="0"/>
              <w:jc w:val="center"/>
              <w:rPr>
                <w:rFonts w:cs="Arial"/>
                <w:color w:val="000000"/>
                <w:sz w:val="18"/>
                <w:szCs w:val="18"/>
                <w:lang w:val="en-ID"/>
              </w:rPr>
            </w:pPr>
            <w:r w:rsidRPr="00AA5955">
              <w:rPr>
                <w:rFonts w:cs="Arial"/>
                <w:color w:val="000000"/>
                <w:sz w:val="18"/>
                <w:szCs w:val="18"/>
              </w:rPr>
              <w:t>0,023</w:t>
            </w:r>
          </w:p>
        </w:tc>
        <w:tc>
          <w:tcPr>
            <w:tcW w:w="0" w:type="auto"/>
            <w:shd w:val="clear" w:color="auto" w:fill="auto"/>
            <w:noWrap/>
            <w:vAlign w:val="center"/>
            <w:hideMark/>
          </w:tcPr>
          <w:p w14:paraId="63D34C7B" w14:textId="77777777" w:rsidR="003E7254" w:rsidRPr="00AA5955" w:rsidRDefault="003E7254" w:rsidP="00A21EA5">
            <w:pPr>
              <w:spacing w:after="0"/>
              <w:jc w:val="center"/>
              <w:rPr>
                <w:rFonts w:cs="Arial"/>
                <w:color w:val="000000"/>
                <w:sz w:val="18"/>
                <w:szCs w:val="18"/>
                <w:lang w:val="en-ID"/>
              </w:rPr>
            </w:pPr>
            <w:r w:rsidRPr="00AA5955">
              <w:rPr>
                <w:rFonts w:cs="Arial"/>
                <w:color w:val="000000"/>
                <w:sz w:val="18"/>
                <w:szCs w:val="18"/>
              </w:rPr>
              <w:t>0,025</w:t>
            </w:r>
          </w:p>
        </w:tc>
        <w:tc>
          <w:tcPr>
            <w:tcW w:w="0" w:type="auto"/>
            <w:shd w:val="clear" w:color="auto" w:fill="auto"/>
            <w:noWrap/>
            <w:vAlign w:val="center"/>
            <w:hideMark/>
          </w:tcPr>
          <w:p w14:paraId="3C29F3F5" w14:textId="77777777" w:rsidR="003E7254" w:rsidRPr="00AA5955" w:rsidRDefault="003E7254" w:rsidP="00A21EA5">
            <w:pPr>
              <w:spacing w:after="0"/>
              <w:jc w:val="center"/>
              <w:rPr>
                <w:rFonts w:cs="Arial"/>
                <w:color w:val="000000"/>
                <w:sz w:val="18"/>
                <w:szCs w:val="18"/>
                <w:lang w:val="en-ID"/>
              </w:rPr>
            </w:pPr>
            <w:r w:rsidRPr="00AA5955">
              <w:rPr>
                <w:rFonts w:cs="Arial"/>
                <w:color w:val="000000"/>
                <w:sz w:val="18"/>
                <w:szCs w:val="18"/>
              </w:rPr>
              <w:t>0,035</w:t>
            </w:r>
          </w:p>
        </w:tc>
        <w:tc>
          <w:tcPr>
            <w:tcW w:w="0" w:type="auto"/>
            <w:shd w:val="clear" w:color="auto" w:fill="auto"/>
            <w:noWrap/>
            <w:vAlign w:val="center"/>
            <w:hideMark/>
          </w:tcPr>
          <w:p w14:paraId="3080DFB6" w14:textId="77777777" w:rsidR="003E7254" w:rsidRPr="00AA5955" w:rsidRDefault="003E7254" w:rsidP="00A21EA5">
            <w:pPr>
              <w:spacing w:after="0"/>
              <w:jc w:val="center"/>
              <w:rPr>
                <w:rFonts w:cs="Arial"/>
                <w:color w:val="000000"/>
                <w:sz w:val="18"/>
                <w:szCs w:val="18"/>
                <w:lang w:val="en-ID"/>
              </w:rPr>
            </w:pPr>
            <w:r w:rsidRPr="00AA5955">
              <w:rPr>
                <w:rFonts w:cs="Arial"/>
                <w:color w:val="000000"/>
                <w:sz w:val="18"/>
                <w:szCs w:val="18"/>
              </w:rPr>
              <w:t>0,044</w:t>
            </w:r>
          </w:p>
        </w:tc>
      </w:tr>
      <w:tr w:rsidR="003E7254" w:rsidRPr="00AA5955" w14:paraId="2BC5A113" w14:textId="77777777" w:rsidTr="005E7F0B">
        <w:trPr>
          <w:trHeight w:val="290"/>
          <w:jc w:val="center"/>
        </w:trPr>
        <w:tc>
          <w:tcPr>
            <w:tcW w:w="0" w:type="auto"/>
            <w:shd w:val="clear" w:color="auto" w:fill="auto"/>
            <w:noWrap/>
            <w:vAlign w:val="center"/>
            <w:hideMark/>
          </w:tcPr>
          <w:p w14:paraId="52A7181C" w14:textId="77777777" w:rsidR="003E7254" w:rsidRPr="00AA5955" w:rsidRDefault="003E7254" w:rsidP="00A21EA5">
            <w:pPr>
              <w:spacing w:after="0"/>
              <w:jc w:val="center"/>
              <w:rPr>
                <w:rFonts w:cs="Arial"/>
                <w:color w:val="000000"/>
                <w:sz w:val="18"/>
                <w:szCs w:val="18"/>
                <w:lang w:val="en-ID"/>
              </w:rPr>
            </w:pPr>
            <w:r w:rsidRPr="00AA5955">
              <w:rPr>
                <w:rFonts w:cs="Arial"/>
                <w:color w:val="000000"/>
                <w:sz w:val="18"/>
                <w:szCs w:val="18"/>
              </w:rPr>
              <w:t>22</w:t>
            </w:r>
          </w:p>
        </w:tc>
        <w:tc>
          <w:tcPr>
            <w:tcW w:w="0" w:type="auto"/>
            <w:shd w:val="clear" w:color="auto" w:fill="auto"/>
            <w:noWrap/>
            <w:vAlign w:val="center"/>
            <w:hideMark/>
          </w:tcPr>
          <w:p w14:paraId="6F54C3C9" w14:textId="77777777" w:rsidR="003E7254" w:rsidRPr="00AA5955" w:rsidRDefault="003E7254" w:rsidP="00A21EA5">
            <w:pPr>
              <w:spacing w:after="0"/>
              <w:jc w:val="center"/>
              <w:rPr>
                <w:rFonts w:cs="Arial"/>
                <w:color w:val="000000"/>
                <w:sz w:val="18"/>
                <w:szCs w:val="18"/>
                <w:lang w:val="en-ID"/>
              </w:rPr>
            </w:pPr>
            <w:r w:rsidRPr="00AA5955">
              <w:rPr>
                <w:rFonts w:cs="Arial"/>
                <w:color w:val="000000"/>
                <w:sz w:val="18"/>
                <w:szCs w:val="18"/>
              </w:rPr>
              <w:t>03/08/2023</w:t>
            </w:r>
          </w:p>
        </w:tc>
        <w:tc>
          <w:tcPr>
            <w:tcW w:w="0" w:type="auto"/>
            <w:shd w:val="clear" w:color="auto" w:fill="auto"/>
            <w:noWrap/>
            <w:vAlign w:val="center"/>
            <w:hideMark/>
          </w:tcPr>
          <w:p w14:paraId="21E7D927" w14:textId="77777777" w:rsidR="003E7254" w:rsidRPr="00AA5955" w:rsidRDefault="003E7254" w:rsidP="00A21EA5">
            <w:pPr>
              <w:spacing w:after="0"/>
              <w:jc w:val="center"/>
              <w:rPr>
                <w:rFonts w:cs="Arial"/>
                <w:color w:val="000000"/>
                <w:sz w:val="18"/>
                <w:szCs w:val="18"/>
                <w:lang w:val="en-ID"/>
              </w:rPr>
            </w:pPr>
            <w:r w:rsidRPr="00AA5955">
              <w:rPr>
                <w:rFonts w:cs="Arial"/>
                <w:color w:val="000000"/>
                <w:sz w:val="18"/>
                <w:szCs w:val="18"/>
              </w:rPr>
              <w:t>2240</w:t>
            </w:r>
          </w:p>
        </w:tc>
        <w:tc>
          <w:tcPr>
            <w:tcW w:w="0" w:type="auto"/>
            <w:shd w:val="clear" w:color="auto" w:fill="auto"/>
            <w:noWrap/>
            <w:vAlign w:val="center"/>
            <w:hideMark/>
          </w:tcPr>
          <w:p w14:paraId="56826CA2" w14:textId="77777777" w:rsidR="003E7254" w:rsidRPr="00AA5955" w:rsidRDefault="003E7254" w:rsidP="00A21EA5">
            <w:pPr>
              <w:spacing w:after="0"/>
              <w:jc w:val="center"/>
              <w:rPr>
                <w:rFonts w:cs="Arial"/>
                <w:color w:val="000000"/>
                <w:sz w:val="18"/>
                <w:szCs w:val="18"/>
                <w:lang w:val="en-ID"/>
              </w:rPr>
            </w:pPr>
            <w:r w:rsidRPr="00AA5955">
              <w:rPr>
                <w:rFonts w:cs="Arial"/>
                <w:color w:val="000000"/>
                <w:sz w:val="18"/>
                <w:szCs w:val="18"/>
              </w:rPr>
              <w:t>73</w:t>
            </w:r>
          </w:p>
        </w:tc>
        <w:tc>
          <w:tcPr>
            <w:tcW w:w="0" w:type="auto"/>
            <w:shd w:val="clear" w:color="auto" w:fill="auto"/>
            <w:noWrap/>
            <w:vAlign w:val="center"/>
            <w:hideMark/>
          </w:tcPr>
          <w:p w14:paraId="648E56EB" w14:textId="77777777" w:rsidR="003E7254" w:rsidRPr="00AA5955" w:rsidRDefault="003E7254" w:rsidP="00A21EA5">
            <w:pPr>
              <w:spacing w:after="0"/>
              <w:jc w:val="center"/>
              <w:rPr>
                <w:rFonts w:cs="Arial"/>
                <w:color w:val="000000"/>
                <w:sz w:val="18"/>
                <w:szCs w:val="18"/>
                <w:lang w:val="en-ID"/>
              </w:rPr>
            </w:pPr>
            <w:r w:rsidRPr="00AA5955">
              <w:rPr>
                <w:rFonts w:cs="Arial"/>
                <w:color w:val="000000"/>
                <w:sz w:val="18"/>
                <w:szCs w:val="18"/>
              </w:rPr>
              <w:t>0,033</w:t>
            </w:r>
          </w:p>
        </w:tc>
        <w:tc>
          <w:tcPr>
            <w:tcW w:w="0" w:type="auto"/>
            <w:shd w:val="clear" w:color="auto" w:fill="auto"/>
            <w:noWrap/>
            <w:vAlign w:val="center"/>
            <w:hideMark/>
          </w:tcPr>
          <w:p w14:paraId="43A96DEE" w14:textId="77777777" w:rsidR="003E7254" w:rsidRPr="00AA5955" w:rsidRDefault="003E7254" w:rsidP="00A21EA5">
            <w:pPr>
              <w:spacing w:after="0"/>
              <w:jc w:val="center"/>
              <w:rPr>
                <w:rFonts w:cs="Arial"/>
                <w:color w:val="000000"/>
                <w:sz w:val="18"/>
                <w:szCs w:val="18"/>
                <w:lang w:val="en-ID"/>
              </w:rPr>
            </w:pPr>
            <w:r w:rsidRPr="00AA5955">
              <w:rPr>
                <w:rFonts w:cs="Arial"/>
                <w:color w:val="000000"/>
                <w:sz w:val="18"/>
                <w:szCs w:val="18"/>
              </w:rPr>
              <w:t>0,023</w:t>
            </w:r>
          </w:p>
        </w:tc>
        <w:tc>
          <w:tcPr>
            <w:tcW w:w="0" w:type="auto"/>
            <w:shd w:val="clear" w:color="auto" w:fill="auto"/>
            <w:noWrap/>
            <w:vAlign w:val="center"/>
            <w:hideMark/>
          </w:tcPr>
          <w:p w14:paraId="55EB2744" w14:textId="77777777" w:rsidR="003E7254" w:rsidRPr="00AA5955" w:rsidRDefault="003E7254" w:rsidP="00A21EA5">
            <w:pPr>
              <w:spacing w:after="0"/>
              <w:jc w:val="center"/>
              <w:rPr>
                <w:rFonts w:cs="Arial"/>
                <w:color w:val="000000"/>
                <w:sz w:val="18"/>
                <w:szCs w:val="18"/>
                <w:lang w:val="en-ID"/>
              </w:rPr>
            </w:pPr>
            <w:r w:rsidRPr="00AA5955">
              <w:rPr>
                <w:rFonts w:cs="Arial"/>
                <w:color w:val="000000"/>
                <w:sz w:val="18"/>
                <w:szCs w:val="18"/>
              </w:rPr>
              <w:t>0,035</w:t>
            </w:r>
          </w:p>
        </w:tc>
        <w:tc>
          <w:tcPr>
            <w:tcW w:w="0" w:type="auto"/>
            <w:shd w:val="clear" w:color="auto" w:fill="auto"/>
            <w:noWrap/>
            <w:vAlign w:val="center"/>
            <w:hideMark/>
          </w:tcPr>
          <w:p w14:paraId="394E3372" w14:textId="77777777" w:rsidR="003E7254" w:rsidRPr="00AA5955" w:rsidRDefault="003E7254" w:rsidP="00A21EA5">
            <w:pPr>
              <w:spacing w:after="0"/>
              <w:jc w:val="center"/>
              <w:rPr>
                <w:rFonts w:cs="Arial"/>
                <w:color w:val="000000"/>
                <w:sz w:val="18"/>
                <w:szCs w:val="18"/>
                <w:lang w:val="en-ID"/>
              </w:rPr>
            </w:pPr>
            <w:r w:rsidRPr="00AA5955">
              <w:rPr>
                <w:rFonts w:cs="Arial"/>
                <w:color w:val="000000"/>
                <w:sz w:val="18"/>
                <w:szCs w:val="18"/>
              </w:rPr>
              <w:t>0,047</w:t>
            </w:r>
          </w:p>
        </w:tc>
      </w:tr>
      <w:tr w:rsidR="003E7254" w:rsidRPr="00AA5955" w14:paraId="519DD0B6" w14:textId="77777777" w:rsidTr="005E7F0B">
        <w:trPr>
          <w:trHeight w:val="290"/>
          <w:jc w:val="center"/>
        </w:trPr>
        <w:tc>
          <w:tcPr>
            <w:tcW w:w="0" w:type="auto"/>
            <w:shd w:val="clear" w:color="auto" w:fill="auto"/>
            <w:noWrap/>
            <w:vAlign w:val="center"/>
            <w:hideMark/>
          </w:tcPr>
          <w:p w14:paraId="57C119A3" w14:textId="77777777" w:rsidR="003E7254" w:rsidRPr="00AA5955" w:rsidRDefault="003E7254" w:rsidP="00A21EA5">
            <w:pPr>
              <w:spacing w:after="0"/>
              <w:jc w:val="center"/>
              <w:rPr>
                <w:rFonts w:cs="Arial"/>
                <w:color w:val="000000"/>
                <w:sz w:val="18"/>
                <w:szCs w:val="18"/>
                <w:lang w:val="en-ID"/>
              </w:rPr>
            </w:pPr>
            <w:r w:rsidRPr="00AA5955">
              <w:rPr>
                <w:rFonts w:cs="Arial"/>
                <w:color w:val="000000"/>
                <w:sz w:val="18"/>
                <w:szCs w:val="18"/>
              </w:rPr>
              <w:t>23</w:t>
            </w:r>
          </w:p>
        </w:tc>
        <w:tc>
          <w:tcPr>
            <w:tcW w:w="0" w:type="auto"/>
            <w:shd w:val="clear" w:color="auto" w:fill="auto"/>
            <w:noWrap/>
            <w:vAlign w:val="center"/>
            <w:hideMark/>
          </w:tcPr>
          <w:p w14:paraId="260163D9" w14:textId="77777777" w:rsidR="003E7254" w:rsidRPr="00AA5955" w:rsidRDefault="003E7254" w:rsidP="00A21EA5">
            <w:pPr>
              <w:spacing w:after="0"/>
              <w:jc w:val="center"/>
              <w:rPr>
                <w:rFonts w:cs="Arial"/>
                <w:color w:val="000000"/>
                <w:sz w:val="18"/>
                <w:szCs w:val="18"/>
                <w:lang w:val="en-ID"/>
              </w:rPr>
            </w:pPr>
            <w:r w:rsidRPr="00AA5955">
              <w:rPr>
                <w:rFonts w:cs="Arial"/>
                <w:color w:val="000000"/>
                <w:sz w:val="18"/>
                <w:szCs w:val="18"/>
              </w:rPr>
              <w:t>04/08/2023</w:t>
            </w:r>
          </w:p>
        </w:tc>
        <w:tc>
          <w:tcPr>
            <w:tcW w:w="0" w:type="auto"/>
            <w:shd w:val="clear" w:color="auto" w:fill="auto"/>
            <w:noWrap/>
            <w:vAlign w:val="center"/>
            <w:hideMark/>
          </w:tcPr>
          <w:p w14:paraId="1E60494F" w14:textId="77777777" w:rsidR="003E7254" w:rsidRPr="00AA5955" w:rsidRDefault="003E7254" w:rsidP="00A21EA5">
            <w:pPr>
              <w:spacing w:after="0"/>
              <w:jc w:val="center"/>
              <w:rPr>
                <w:rFonts w:cs="Arial"/>
                <w:color w:val="000000"/>
                <w:sz w:val="18"/>
                <w:szCs w:val="18"/>
                <w:lang w:val="en-ID"/>
              </w:rPr>
            </w:pPr>
            <w:r w:rsidRPr="00AA5955">
              <w:rPr>
                <w:rFonts w:cs="Arial"/>
                <w:color w:val="000000"/>
                <w:sz w:val="18"/>
                <w:szCs w:val="18"/>
              </w:rPr>
              <w:t>2660</w:t>
            </w:r>
          </w:p>
        </w:tc>
        <w:tc>
          <w:tcPr>
            <w:tcW w:w="0" w:type="auto"/>
            <w:shd w:val="clear" w:color="auto" w:fill="auto"/>
            <w:noWrap/>
            <w:vAlign w:val="center"/>
            <w:hideMark/>
          </w:tcPr>
          <w:p w14:paraId="6EE92E7E" w14:textId="77777777" w:rsidR="003E7254" w:rsidRPr="00AA5955" w:rsidRDefault="003E7254" w:rsidP="00A21EA5">
            <w:pPr>
              <w:spacing w:after="0"/>
              <w:jc w:val="center"/>
              <w:rPr>
                <w:rFonts w:cs="Arial"/>
                <w:color w:val="000000"/>
                <w:sz w:val="18"/>
                <w:szCs w:val="18"/>
                <w:lang w:val="en-ID"/>
              </w:rPr>
            </w:pPr>
            <w:r w:rsidRPr="00AA5955">
              <w:rPr>
                <w:rFonts w:cs="Arial"/>
                <w:color w:val="000000"/>
                <w:sz w:val="18"/>
                <w:szCs w:val="18"/>
              </w:rPr>
              <w:t>69</w:t>
            </w:r>
          </w:p>
        </w:tc>
        <w:tc>
          <w:tcPr>
            <w:tcW w:w="0" w:type="auto"/>
            <w:shd w:val="clear" w:color="auto" w:fill="auto"/>
            <w:noWrap/>
            <w:vAlign w:val="center"/>
            <w:hideMark/>
          </w:tcPr>
          <w:p w14:paraId="02A98CF7" w14:textId="77777777" w:rsidR="003E7254" w:rsidRPr="00AA5955" w:rsidRDefault="003E7254" w:rsidP="00A21EA5">
            <w:pPr>
              <w:spacing w:after="0"/>
              <w:jc w:val="center"/>
              <w:rPr>
                <w:rFonts w:cs="Arial"/>
                <w:color w:val="000000"/>
                <w:sz w:val="18"/>
                <w:szCs w:val="18"/>
                <w:lang w:val="en-ID"/>
              </w:rPr>
            </w:pPr>
            <w:r w:rsidRPr="00AA5955">
              <w:rPr>
                <w:rFonts w:cs="Arial"/>
                <w:color w:val="000000"/>
                <w:sz w:val="18"/>
                <w:szCs w:val="18"/>
              </w:rPr>
              <w:t>0,026</w:t>
            </w:r>
          </w:p>
        </w:tc>
        <w:tc>
          <w:tcPr>
            <w:tcW w:w="0" w:type="auto"/>
            <w:shd w:val="clear" w:color="auto" w:fill="auto"/>
            <w:noWrap/>
            <w:vAlign w:val="center"/>
            <w:hideMark/>
          </w:tcPr>
          <w:p w14:paraId="3D919681" w14:textId="77777777" w:rsidR="003E7254" w:rsidRPr="00AA5955" w:rsidRDefault="003E7254" w:rsidP="00A21EA5">
            <w:pPr>
              <w:spacing w:after="0"/>
              <w:jc w:val="center"/>
              <w:rPr>
                <w:rFonts w:cs="Arial"/>
                <w:color w:val="000000"/>
                <w:sz w:val="18"/>
                <w:szCs w:val="18"/>
                <w:lang w:val="en-ID"/>
              </w:rPr>
            </w:pPr>
            <w:r w:rsidRPr="00AA5955">
              <w:rPr>
                <w:rFonts w:cs="Arial"/>
                <w:color w:val="000000"/>
                <w:sz w:val="18"/>
                <w:szCs w:val="18"/>
              </w:rPr>
              <w:t>0,024</w:t>
            </w:r>
          </w:p>
        </w:tc>
        <w:tc>
          <w:tcPr>
            <w:tcW w:w="0" w:type="auto"/>
            <w:shd w:val="clear" w:color="auto" w:fill="auto"/>
            <w:noWrap/>
            <w:vAlign w:val="center"/>
            <w:hideMark/>
          </w:tcPr>
          <w:p w14:paraId="1547A43E" w14:textId="77777777" w:rsidR="003E7254" w:rsidRPr="00AA5955" w:rsidRDefault="003E7254" w:rsidP="00A21EA5">
            <w:pPr>
              <w:spacing w:after="0"/>
              <w:jc w:val="center"/>
              <w:rPr>
                <w:rFonts w:cs="Arial"/>
                <w:color w:val="000000"/>
                <w:sz w:val="18"/>
                <w:szCs w:val="18"/>
                <w:lang w:val="en-ID"/>
              </w:rPr>
            </w:pPr>
            <w:r w:rsidRPr="00AA5955">
              <w:rPr>
                <w:rFonts w:cs="Arial"/>
                <w:color w:val="000000"/>
                <w:sz w:val="18"/>
                <w:szCs w:val="18"/>
              </w:rPr>
              <w:t>0,035</w:t>
            </w:r>
          </w:p>
        </w:tc>
        <w:tc>
          <w:tcPr>
            <w:tcW w:w="0" w:type="auto"/>
            <w:shd w:val="clear" w:color="auto" w:fill="auto"/>
            <w:noWrap/>
            <w:vAlign w:val="center"/>
            <w:hideMark/>
          </w:tcPr>
          <w:p w14:paraId="78748CAD" w14:textId="77777777" w:rsidR="003E7254" w:rsidRPr="00AA5955" w:rsidRDefault="003E7254" w:rsidP="00A21EA5">
            <w:pPr>
              <w:spacing w:after="0"/>
              <w:jc w:val="center"/>
              <w:rPr>
                <w:rFonts w:cs="Arial"/>
                <w:color w:val="000000"/>
                <w:sz w:val="18"/>
                <w:szCs w:val="18"/>
                <w:lang w:val="en-ID"/>
              </w:rPr>
            </w:pPr>
            <w:r w:rsidRPr="00AA5955">
              <w:rPr>
                <w:rFonts w:cs="Arial"/>
                <w:color w:val="000000"/>
                <w:sz w:val="18"/>
                <w:szCs w:val="18"/>
              </w:rPr>
              <w:t>0,046</w:t>
            </w:r>
          </w:p>
        </w:tc>
      </w:tr>
      <w:tr w:rsidR="003E7254" w:rsidRPr="00AA5955" w14:paraId="3CB19878" w14:textId="77777777" w:rsidTr="005E7F0B">
        <w:trPr>
          <w:trHeight w:val="290"/>
          <w:jc w:val="center"/>
        </w:trPr>
        <w:tc>
          <w:tcPr>
            <w:tcW w:w="0" w:type="auto"/>
            <w:shd w:val="clear" w:color="auto" w:fill="auto"/>
            <w:noWrap/>
            <w:vAlign w:val="center"/>
            <w:hideMark/>
          </w:tcPr>
          <w:p w14:paraId="2E5CB713" w14:textId="77777777" w:rsidR="003E7254" w:rsidRPr="00AA5955" w:rsidRDefault="003E7254" w:rsidP="00A21EA5">
            <w:pPr>
              <w:spacing w:after="0"/>
              <w:jc w:val="center"/>
              <w:rPr>
                <w:rFonts w:cs="Arial"/>
                <w:color w:val="000000"/>
                <w:sz w:val="18"/>
                <w:szCs w:val="18"/>
                <w:lang w:val="en-ID"/>
              </w:rPr>
            </w:pPr>
            <w:r w:rsidRPr="00AA5955">
              <w:rPr>
                <w:rFonts w:cs="Arial"/>
                <w:color w:val="000000"/>
                <w:sz w:val="18"/>
                <w:szCs w:val="18"/>
              </w:rPr>
              <w:t>24</w:t>
            </w:r>
          </w:p>
        </w:tc>
        <w:tc>
          <w:tcPr>
            <w:tcW w:w="0" w:type="auto"/>
            <w:shd w:val="clear" w:color="auto" w:fill="auto"/>
            <w:noWrap/>
            <w:vAlign w:val="center"/>
            <w:hideMark/>
          </w:tcPr>
          <w:p w14:paraId="35E82F64" w14:textId="77777777" w:rsidR="003E7254" w:rsidRPr="00AA5955" w:rsidRDefault="003E7254" w:rsidP="00A21EA5">
            <w:pPr>
              <w:spacing w:after="0"/>
              <w:jc w:val="center"/>
              <w:rPr>
                <w:rFonts w:cs="Arial"/>
                <w:color w:val="000000"/>
                <w:sz w:val="18"/>
                <w:szCs w:val="18"/>
                <w:lang w:val="en-ID"/>
              </w:rPr>
            </w:pPr>
            <w:r w:rsidRPr="00AA5955">
              <w:rPr>
                <w:rFonts w:cs="Arial"/>
                <w:color w:val="000000"/>
                <w:sz w:val="18"/>
                <w:szCs w:val="18"/>
              </w:rPr>
              <w:t>05/08/2023</w:t>
            </w:r>
          </w:p>
        </w:tc>
        <w:tc>
          <w:tcPr>
            <w:tcW w:w="0" w:type="auto"/>
            <w:shd w:val="clear" w:color="auto" w:fill="auto"/>
            <w:noWrap/>
            <w:vAlign w:val="center"/>
            <w:hideMark/>
          </w:tcPr>
          <w:p w14:paraId="276EE0DA" w14:textId="77777777" w:rsidR="003E7254" w:rsidRPr="00AA5955" w:rsidRDefault="003E7254" w:rsidP="00A21EA5">
            <w:pPr>
              <w:spacing w:after="0"/>
              <w:jc w:val="center"/>
              <w:rPr>
                <w:rFonts w:cs="Arial"/>
                <w:color w:val="000000"/>
                <w:sz w:val="18"/>
                <w:szCs w:val="18"/>
                <w:lang w:val="en-ID"/>
              </w:rPr>
            </w:pPr>
            <w:r w:rsidRPr="00AA5955">
              <w:rPr>
                <w:rFonts w:cs="Arial"/>
                <w:color w:val="000000"/>
                <w:sz w:val="18"/>
                <w:szCs w:val="18"/>
              </w:rPr>
              <w:t>3620</w:t>
            </w:r>
          </w:p>
        </w:tc>
        <w:tc>
          <w:tcPr>
            <w:tcW w:w="0" w:type="auto"/>
            <w:shd w:val="clear" w:color="auto" w:fill="auto"/>
            <w:noWrap/>
            <w:vAlign w:val="center"/>
            <w:hideMark/>
          </w:tcPr>
          <w:p w14:paraId="63B4D6A5" w14:textId="77777777" w:rsidR="003E7254" w:rsidRPr="00AA5955" w:rsidRDefault="003E7254" w:rsidP="00A21EA5">
            <w:pPr>
              <w:spacing w:after="0"/>
              <w:jc w:val="center"/>
              <w:rPr>
                <w:rFonts w:cs="Arial"/>
                <w:color w:val="000000"/>
                <w:sz w:val="18"/>
                <w:szCs w:val="18"/>
                <w:lang w:val="en-ID"/>
              </w:rPr>
            </w:pPr>
            <w:r w:rsidRPr="00AA5955">
              <w:rPr>
                <w:rFonts w:cs="Arial"/>
                <w:color w:val="000000"/>
                <w:sz w:val="18"/>
                <w:szCs w:val="18"/>
              </w:rPr>
              <w:t>124</w:t>
            </w:r>
          </w:p>
        </w:tc>
        <w:tc>
          <w:tcPr>
            <w:tcW w:w="0" w:type="auto"/>
            <w:shd w:val="clear" w:color="auto" w:fill="auto"/>
            <w:noWrap/>
            <w:vAlign w:val="center"/>
            <w:hideMark/>
          </w:tcPr>
          <w:p w14:paraId="2B9B74C6" w14:textId="77777777" w:rsidR="003E7254" w:rsidRPr="00AA5955" w:rsidRDefault="003E7254" w:rsidP="00A21EA5">
            <w:pPr>
              <w:spacing w:after="0"/>
              <w:jc w:val="center"/>
              <w:rPr>
                <w:rFonts w:cs="Arial"/>
                <w:color w:val="000000"/>
                <w:sz w:val="18"/>
                <w:szCs w:val="18"/>
                <w:lang w:val="en-ID"/>
              </w:rPr>
            </w:pPr>
            <w:r w:rsidRPr="00AA5955">
              <w:rPr>
                <w:rFonts w:cs="Arial"/>
                <w:color w:val="000000"/>
                <w:sz w:val="18"/>
                <w:szCs w:val="18"/>
              </w:rPr>
              <w:t>0,034</w:t>
            </w:r>
          </w:p>
        </w:tc>
        <w:tc>
          <w:tcPr>
            <w:tcW w:w="0" w:type="auto"/>
            <w:shd w:val="clear" w:color="auto" w:fill="auto"/>
            <w:noWrap/>
            <w:vAlign w:val="center"/>
            <w:hideMark/>
          </w:tcPr>
          <w:p w14:paraId="05DB9AF0" w14:textId="77777777" w:rsidR="003E7254" w:rsidRPr="00AA5955" w:rsidRDefault="003E7254" w:rsidP="00A21EA5">
            <w:pPr>
              <w:spacing w:after="0"/>
              <w:jc w:val="center"/>
              <w:rPr>
                <w:rFonts w:cs="Arial"/>
                <w:color w:val="000000"/>
                <w:sz w:val="18"/>
                <w:szCs w:val="18"/>
                <w:lang w:val="en-ID"/>
              </w:rPr>
            </w:pPr>
            <w:r w:rsidRPr="00AA5955">
              <w:rPr>
                <w:rFonts w:cs="Arial"/>
                <w:color w:val="000000"/>
                <w:sz w:val="18"/>
                <w:szCs w:val="18"/>
              </w:rPr>
              <w:t>0,026</w:t>
            </w:r>
          </w:p>
        </w:tc>
        <w:tc>
          <w:tcPr>
            <w:tcW w:w="0" w:type="auto"/>
            <w:shd w:val="clear" w:color="auto" w:fill="auto"/>
            <w:noWrap/>
            <w:vAlign w:val="center"/>
            <w:hideMark/>
          </w:tcPr>
          <w:p w14:paraId="54D395D8" w14:textId="77777777" w:rsidR="003E7254" w:rsidRPr="00AA5955" w:rsidRDefault="003E7254" w:rsidP="00A21EA5">
            <w:pPr>
              <w:spacing w:after="0"/>
              <w:jc w:val="center"/>
              <w:rPr>
                <w:rFonts w:cs="Arial"/>
                <w:color w:val="000000"/>
                <w:sz w:val="18"/>
                <w:szCs w:val="18"/>
                <w:lang w:val="en-ID"/>
              </w:rPr>
            </w:pPr>
            <w:r w:rsidRPr="00AA5955">
              <w:rPr>
                <w:rFonts w:cs="Arial"/>
                <w:color w:val="000000"/>
                <w:sz w:val="18"/>
                <w:szCs w:val="18"/>
              </w:rPr>
              <w:t>0,035</w:t>
            </w:r>
          </w:p>
        </w:tc>
        <w:tc>
          <w:tcPr>
            <w:tcW w:w="0" w:type="auto"/>
            <w:shd w:val="clear" w:color="auto" w:fill="auto"/>
            <w:noWrap/>
            <w:vAlign w:val="center"/>
            <w:hideMark/>
          </w:tcPr>
          <w:p w14:paraId="54286333" w14:textId="77777777" w:rsidR="003E7254" w:rsidRPr="00AA5955" w:rsidRDefault="003E7254" w:rsidP="00A21EA5">
            <w:pPr>
              <w:spacing w:after="0"/>
              <w:jc w:val="center"/>
              <w:rPr>
                <w:rFonts w:cs="Arial"/>
                <w:color w:val="000000"/>
                <w:sz w:val="18"/>
                <w:szCs w:val="18"/>
                <w:lang w:val="en-ID"/>
              </w:rPr>
            </w:pPr>
            <w:r w:rsidRPr="00AA5955">
              <w:rPr>
                <w:rFonts w:cs="Arial"/>
                <w:color w:val="000000"/>
                <w:sz w:val="18"/>
                <w:szCs w:val="18"/>
              </w:rPr>
              <w:t>0,044</w:t>
            </w:r>
          </w:p>
        </w:tc>
      </w:tr>
      <w:tr w:rsidR="003E7254" w:rsidRPr="00AA5955" w14:paraId="3D0F4ED3" w14:textId="77777777" w:rsidTr="005E7F0B">
        <w:trPr>
          <w:trHeight w:val="290"/>
          <w:jc w:val="center"/>
        </w:trPr>
        <w:tc>
          <w:tcPr>
            <w:tcW w:w="0" w:type="auto"/>
            <w:shd w:val="clear" w:color="auto" w:fill="auto"/>
            <w:noWrap/>
            <w:vAlign w:val="center"/>
            <w:hideMark/>
          </w:tcPr>
          <w:p w14:paraId="04330CEA" w14:textId="77777777" w:rsidR="003E7254" w:rsidRPr="00AA5955" w:rsidRDefault="003E7254" w:rsidP="00A21EA5">
            <w:pPr>
              <w:spacing w:after="0"/>
              <w:jc w:val="center"/>
              <w:rPr>
                <w:rFonts w:cs="Arial"/>
                <w:color w:val="000000"/>
                <w:sz w:val="18"/>
                <w:szCs w:val="18"/>
                <w:lang w:val="en-ID"/>
              </w:rPr>
            </w:pPr>
            <w:r w:rsidRPr="00AA5955">
              <w:rPr>
                <w:rFonts w:cs="Arial"/>
                <w:color w:val="000000"/>
                <w:sz w:val="18"/>
                <w:szCs w:val="18"/>
              </w:rPr>
              <w:t>25</w:t>
            </w:r>
          </w:p>
        </w:tc>
        <w:tc>
          <w:tcPr>
            <w:tcW w:w="0" w:type="auto"/>
            <w:shd w:val="clear" w:color="auto" w:fill="auto"/>
            <w:noWrap/>
            <w:vAlign w:val="center"/>
            <w:hideMark/>
          </w:tcPr>
          <w:p w14:paraId="35830DE7" w14:textId="77777777" w:rsidR="003E7254" w:rsidRPr="00AA5955" w:rsidRDefault="003E7254" w:rsidP="00A21EA5">
            <w:pPr>
              <w:spacing w:after="0"/>
              <w:jc w:val="center"/>
              <w:rPr>
                <w:rFonts w:cs="Arial"/>
                <w:color w:val="000000"/>
                <w:sz w:val="18"/>
                <w:szCs w:val="18"/>
                <w:lang w:val="en-ID"/>
              </w:rPr>
            </w:pPr>
            <w:r w:rsidRPr="00AA5955">
              <w:rPr>
                <w:rFonts w:cs="Arial"/>
                <w:color w:val="000000"/>
                <w:sz w:val="18"/>
                <w:szCs w:val="18"/>
              </w:rPr>
              <w:t>07/08/2023</w:t>
            </w:r>
          </w:p>
        </w:tc>
        <w:tc>
          <w:tcPr>
            <w:tcW w:w="0" w:type="auto"/>
            <w:shd w:val="clear" w:color="auto" w:fill="auto"/>
            <w:noWrap/>
            <w:vAlign w:val="center"/>
            <w:hideMark/>
          </w:tcPr>
          <w:p w14:paraId="7FB926CA" w14:textId="77777777" w:rsidR="003E7254" w:rsidRPr="00AA5955" w:rsidRDefault="003E7254" w:rsidP="00A21EA5">
            <w:pPr>
              <w:spacing w:after="0"/>
              <w:jc w:val="center"/>
              <w:rPr>
                <w:rFonts w:cs="Arial"/>
                <w:color w:val="000000"/>
                <w:sz w:val="18"/>
                <w:szCs w:val="18"/>
                <w:lang w:val="en-ID"/>
              </w:rPr>
            </w:pPr>
            <w:r w:rsidRPr="00AA5955">
              <w:rPr>
                <w:rFonts w:cs="Arial"/>
                <w:color w:val="000000"/>
                <w:sz w:val="18"/>
                <w:szCs w:val="18"/>
              </w:rPr>
              <w:t>2810</w:t>
            </w:r>
          </w:p>
        </w:tc>
        <w:tc>
          <w:tcPr>
            <w:tcW w:w="0" w:type="auto"/>
            <w:shd w:val="clear" w:color="auto" w:fill="auto"/>
            <w:noWrap/>
            <w:vAlign w:val="center"/>
            <w:hideMark/>
          </w:tcPr>
          <w:p w14:paraId="7D120558" w14:textId="77777777" w:rsidR="003E7254" w:rsidRPr="00AA5955" w:rsidRDefault="003E7254" w:rsidP="00A21EA5">
            <w:pPr>
              <w:spacing w:after="0"/>
              <w:jc w:val="center"/>
              <w:rPr>
                <w:rFonts w:cs="Arial"/>
                <w:color w:val="000000"/>
                <w:sz w:val="18"/>
                <w:szCs w:val="18"/>
                <w:lang w:val="en-ID"/>
              </w:rPr>
            </w:pPr>
            <w:r w:rsidRPr="00AA5955">
              <w:rPr>
                <w:rFonts w:cs="Arial"/>
                <w:color w:val="000000"/>
                <w:sz w:val="18"/>
                <w:szCs w:val="18"/>
              </w:rPr>
              <w:t>123</w:t>
            </w:r>
          </w:p>
        </w:tc>
        <w:tc>
          <w:tcPr>
            <w:tcW w:w="0" w:type="auto"/>
            <w:shd w:val="clear" w:color="auto" w:fill="auto"/>
            <w:noWrap/>
            <w:vAlign w:val="center"/>
            <w:hideMark/>
          </w:tcPr>
          <w:p w14:paraId="37640BD0" w14:textId="77777777" w:rsidR="003E7254" w:rsidRPr="00AA5955" w:rsidRDefault="003E7254" w:rsidP="00A21EA5">
            <w:pPr>
              <w:spacing w:after="0"/>
              <w:jc w:val="center"/>
              <w:rPr>
                <w:rFonts w:cs="Arial"/>
                <w:color w:val="000000"/>
                <w:sz w:val="18"/>
                <w:szCs w:val="18"/>
                <w:lang w:val="en-ID"/>
              </w:rPr>
            </w:pPr>
            <w:r w:rsidRPr="00AA5955">
              <w:rPr>
                <w:rFonts w:cs="Arial"/>
                <w:color w:val="000000"/>
                <w:sz w:val="18"/>
                <w:szCs w:val="18"/>
              </w:rPr>
              <w:t>0,044</w:t>
            </w:r>
          </w:p>
        </w:tc>
        <w:tc>
          <w:tcPr>
            <w:tcW w:w="0" w:type="auto"/>
            <w:shd w:val="clear" w:color="auto" w:fill="auto"/>
            <w:noWrap/>
            <w:vAlign w:val="center"/>
            <w:hideMark/>
          </w:tcPr>
          <w:p w14:paraId="1425F45F" w14:textId="77777777" w:rsidR="003E7254" w:rsidRPr="00AA5955" w:rsidRDefault="003E7254" w:rsidP="00A21EA5">
            <w:pPr>
              <w:spacing w:after="0"/>
              <w:jc w:val="center"/>
              <w:rPr>
                <w:rFonts w:cs="Arial"/>
                <w:color w:val="000000"/>
                <w:sz w:val="18"/>
                <w:szCs w:val="18"/>
                <w:lang w:val="en-ID"/>
              </w:rPr>
            </w:pPr>
            <w:r w:rsidRPr="00AA5955">
              <w:rPr>
                <w:rFonts w:cs="Arial"/>
                <w:color w:val="000000"/>
                <w:sz w:val="18"/>
                <w:szCs w:val="18"/>
              </w:rPr>
              <w:t>0,025</w:t>
            </w:r>
          </w:p>
        </w:tc>
        <w:tc>
          <w:tcPr>
            <w:tcW w:w="0" w:type="auto"/>
            <w:shd w:val="clear" w:color="auto" w:fill="auto"/>
            <w:noWrap/>
            <w:vAlign w:val="center"/>
            <w:hideMark/>
          </w:tcPr>
          <w:p w14:paraId="0F1C90C5" w14:textId="77777777" w:rsidR="003E7254" w:rsidRPr="00AA5955" w:rsidRDefault="003E7254" w:rsidP="00A21EA5">
            <w:pPr>
              <w:spacing w:after="0"/>
              <w:jc w:val="center"/>
              <w:rPr>
                <w:rFonts w:cs="Arial"/>
                <w:color w:val="000000"/>
                <w:sz w:val="18"/>
                <w:szCs w:val="18"/>
                <w:lang w:val="en-ID"/>
              </w:rPr>
            </w:pPr>
            <w:r w:rsidRPr="00AA5955">
              <w:rPr>
                <w:rFonts w:cs="Arial"/>
                <w:color w:val="000000"/>
                <w:sz w:val="18"/>
                <w:szCs w:val="18"/>
              </w:rPr>
              <w:t>0,035</w:t>
            </w:r>
          </w:p>
        </w:tc>
        <w:tc>
          <w:tcPr>
            <w:tcW w:w="0" w:type="auto"/>
            <w:shd w:val="clear" w:color="auto" w:fill="auto"/>
            <w:noWrap/>
            <w:vAlign w:val="center"/>
            <w:hideMark/>
          </w:tcPr>
          <w:p w14:paraId="55EA8824" w14:textId="77777777" w:rsidR="003E7254" w:rsidRPr="00AA5955" w:rsidRDefault="003E7254" w:rsidP="00A21EA5">
            <w:pPr>
              <w:spacing w:after="0"/>
              <w:jc w:val="center"/>
              <w:rPr>
                <w:rFonts w:cs="Arial"/>
                <w:color w:val="000000"/>
                <w:sz w:val="18"/>
                <w:szCs w:val="18"/>
                <w:lang w:val="en-ID"/>
              </w:rPr>
            </w:pPr>
            <w:r w:rsidRPr="00AA5955">
              <w:rPr>
                <w:rFonts w:cs="Arial"/>
                <w:color w:val="000000"/>
                <w:sz w:val="18"/>
                <w:szCs w:val="18"/>
              </w:rPr>
              <w:t>0,045</w:t>
            </w:r>
          </w:p>
        </w:tc>
      </w:tr>
      <w:tr w:rsidR="003E7254" w:rsidRPr="00AA5955" w14:paraId="1F02F071" w14:textId="77777777" w:rsidTr="005E7F0B">
        <w:trPr>
          <w:trHeight w:val="290"/>
          <w:jc w:val="center"/>
        </w:trPr>
        <w:tc>
          <w:tcPr>
            <w:tcW w:w="0" w:type="auto"/>
            <w:shd w:val="clear" w:color="auto" w:fill="auto"/>
            <w:noWrap/>
            <w:vAlign w:val="center"/>
            <w:hideMark/>
          </w:tcPr>
          <w:p w14:paraId="0F4FBE63" w14:textId="77777777" w:rsidR="003E7254" w:rsidRPr="00AA5955" w:rsidRDefault="003E7254" w:rsidP="00A21EA5">
            <w:pPr>
              <w:spacing w:after="0"/>
              <w:jc w:val="center"/>
              <w:rPr>
                <w:rFonts w:cs="Arial"/>
                <w:color w:val="000000"/>
                <w:sz w:val="18"/>
                <w:szCs w:val="18"/>
                <w:lang w:val="en-ID"/>
              </w:rPr>
            </w:pPr>
            <w:r w:rsidRPr="00AA5955">
              <w:rPr>
                <w:rFonts w:cs="Arial"/>
                <w:color w:val="000000"/>
                <w:sz w:val="18"/>
                <w:szCs w:val="18"/>
              </w:rPr>
              <w:t>26</w:t>
            </w:r>
          </w:p>
        </w:tc>
        <w:tc>
          <w:tcPr>
            <w:tcW w:w="0" w:type="auto"/>
            <w:shd w:val="clear" w:color="auto" w:fill="auto"/>
            <w:noWrap/>
            <w:vAlign w:val="center"/>
            <w:hideMark/>
          </w:tcPr>
          <w:p w14:paraId="01478541" w14:textId="77777777" w:rsidR="003E7254" w:rsidRPr="00AA5955" w:rsidRDefault="003E7254" w:rsidP="00A21EA5">
            <w:pPr>
              <w:spacing w:after="0"/>
              <w:jc w:val="center"/>
              <w:rPr>
                <w:rFonts w:cs="Arial"/>
                <w:color w:val="000000"/>
                <w:sz w:val="18"/>
                <w:szCs w:val="18"/>
                <w:lang w:val="en-ID"/>
              </w:rPr>
            </w:pPr>
            <w:r w:rsidRPr="00AA5955">
              <w:rPr>
                <w:rFonts w:cs="Arial"/>
                <w:color w:val="000000"/>
                <w:sz w:val="18"/>
                <w:szCs w:val="18"/>
              </w:rPr>
              <w:t>08/08/2023</w:t>
            </w:r>
          </w:p>
        </w:tc>
        <w:tc>
          <w:tcPr>
            <w:tcW w:w="0" w:type="auto"/>
            <w:shd w:val="clear" w:color="auto" w:fill="auto"/>
            <w:noWrap/>
            <w:vAlign w:val="center"/>
            <w:hideMark/>
          </w:tcPr>
          <w:p w14:paraId="2FCFC550" w14:textId="77777777" w:rsidR="003E7254" w:rsidRPr="00AA5955" w:rsidRDefault="003E7254" w:rsidP="00A21EA5">
            <w:pPr>
              <w:spacing w:after="0"/>
              <w:jc w:val="center"/>
              <w:rPr>
                <w:rFonts w:cs="Arial"/>
                <w:color w:val="000000"/>
                <w:sz w:val="18"/>
                <w:szCs w:val="18"/>
                <w:lang w:val="en-ID"/>
              </w:rPr>
            </w:pPr>
            <w:r w:rsidRPr="00AA5955">
              <w:rPr>
                <w:rFonts w:cs="Arial"/>
                <w:color w:val="000000"/>
                <w:sz w:val="18"/>
                <w:szCs w:val="18"/>
              </w:rPr>
              <w:t>2830</w:t>
            </w:r>
          </w:p>
        </w:tc>
        <w:tc>
          <w:tcPr>
            <w:tcW w:w="0" w:type="auto"/>
            <w:shd w:val="clear" w:color="auto" w:fill="auto"/>
            <w:noWrap/>
            <w:vAlign w:val="center"/>
            <w:hideMark/>
          </w:tcPr>
          <w:p w14:paraId="50D15877" w14:textId="77777777" w:rsidR="003E7254" w:rsidRPr="00AA5955" w:rsidRDefault="003E7254" w:rsidP="00A21EA5">
            <w:pPr>
              <w:spacing w:after="0"/>
              <w:jc w:val="center"/>
              <w:rPr>
                <w:rFonts w:cs="Arial"/>
                <w:color w:val="000000"/>
                <w:sz w:val="18"/>
                <w:szCs w:val="18"/>
                <w:lang w:val="en-ID"/>
              </w:rPr>
            </w:pPr>
            <w:r w:rsidRPr="00AA5955">
              <w:rPr>
                <w:rFonts w:cs="Arial"/>
                <w:color w:val="000000"/>
                <w:sz w:val="18"/>
                <w:szCs w:val="18"/>
              </w:rPr>
              <w:t>124</w:t>
            </w:r>
          </w:p>
        </w:tc>
        <w:tc>
          <w:tcPr>
            <w:tcW w:w="0" w:type="auto"/>
            <w:shd w:val="clear" w:color="auto" w:fill="auto"/>
            <w:noWrap/>
            <w:vAlign w:val="center"/>
            <w:hideMark/>
          </w:tcPr>
          <w:p w14:paraId="0A3BC0BC" w14:textId="77777777" w:rsidR="003E7254" w:rsidRPr="00AA5955" w:rsidRDefault="003E7254" w:rsidP="00A21EA5">
            <w:pPr>
              <w:spacing w:after="0"/>
              <w:jc w:val="center"/>
              <w:rPr>
                <w:rFonts w:cs="Arial"/>
                <w:color w:val="000000"/>
                <w:sz w:val="18"/>
                <w:szCs w:val="18"/>
                <w:lang w:val="en-ID"/>
              </w:rPr>
            </w:pPr>
            <w:r w:rsidRPr="00AA5955">
              <w:rPr>
                <w:rFonts w:cs="Arial"/>
                <w:color w:val="000000"/>
                <w:sz w:val="18"/>
                <w:szCs w:val="18"/>
              </w:rPr>
              <w:t>0,044</w:t>
            </w:r>
          </w:p>
        </w:tc>
        <w:tc>
          <w:tcPr>
            <w:tcW w:w="0" w:type="auto"/>
            <w:shd w:val="clear" w:color="auto" w:fill="auto"/>
            <w:noWrap/>
            <w:vAlign w:val="center"/>
            <w:hideMark/>
          </w:tcPr>
          <w:p w14:paraId="315DB2E1" w14:textId="77777777" w:rsidR="003E7254" w:rsidRPr="00AA5955" w:rsidRDefault="003E7254" w:rsidP="00A21EA5">
            <w:pPr>
              <w:spacing w:after="0"/>
              <w:jc w:val="center"/>
              <w:rPr>
                <w:rFonts w:cs="Arial"/>
                <w:color w:val="000000"/>
                <w:sz w:val="18"/>
                <w:szCs w:val="18"/>
                <w:lang w:val="en-ID"/>
              </w:rPr>
            </w:pPr>
            <w:r w:rsidRPr="00AA5955">
              <w:rPr>
                <w:rFonts w:cs="Arial"/>
                <w:color w:val="000000"/>
                <w:sz w:val="18"/>
                <w:szCs w:val="18"/>
              </w:rPr>
              <w:t>0,025</w:t>
            </w:r>
          </w:p>
        </w:tc>
        <w:tc>
          <w:tcPr>
            <w:tcW w:w="0" w:type="auto"/>
            <w:shd w:val="clear" w:color="auto" w:fill="auto"/>
            <w:noWrap/>
            <w:vAlign w:val="center"/>
            <w:hideMark/>
          </w:tcPr>
          <w:p w14:paraId="72A43F9F" w14:textId="77777777" w:rsidR="003E7254" w:rsidRPr="00AA5955" w:rsidRDefault="003E7254" w:rsidP="00A21EA5">
            <w:pPr>
              <w:spacing w:after="0"/>
              <w:jc w:val="center"/>
              <w:rPr>
                <w:rFonts w:cs="Arial"/>
                <w:color w:val="000000"/>
                <w:sz w:val="18"/>
                <w:szCs w:val="18"/>
                <w:lang w:val="en-ID"/>
              </w:rPr>
            </w:pPr>
            <w:r w:rsidRPr="00AA5955">
              <w:rPr>
                <w:rFonts w:cs="Arial"/>
                <w:color w:val="000000"/>
                <w:sz w:val="18"/>
                <w:szCs w:val="18"/>
              </w:rPr>
              <w:t>0,035</w:t>
            </w:r>
          </w:p>
        </w:tc>
        <w:tc>
          <w:tcPr>
            <w:tcW w:w="0" w:type="auto"/>
            <w:shd w:val="clear" w:color="auto" w:fill="auto"/>
            <w:noWrap/>
            <w:vAlign w:val="center"/>
            <w:hideMark/>
          </w:tcPr>
          <w:p w14:paraId="2229A775" w14:textId="77777777" w:rsidR="003E7254" w:rsidRPr="00AA5955" w:rsidRDefault="003E7254" w:rsidP="00A21EA5">
            <w:pPr>
              <w:spacing w:after="0"/>
              <w:jc w:val="center"/>
              <w:rPr>
                <w:rFonts w:cs="Arial"/>
                <w:color w:val="000000"/>
                <w:sz w:val="18"/>
                <w:szCs w:val="18"/>
                <w:lang w:val="en-ID"/>
              </w:rPr>
            </w:pPr>
            <w:r w:rsidRPr="00AA5955">
              <w:rPr>
                <w:rFonts w:cs="Arial"/>
                <w:color w:val="000000"/>
                <w:sz w:val="18"/>
                <w:szCs w:val="18"/>
              </w:rPr>
              <w:t>0,045</w:t>
            </w:r>
          </w:p>
        </w:tc>
      </w:tr>
      <w:tr w:rsidR="003E7254" w:rsidRPr="00AA5955" w14:paraId="684F653D" w14:textId="77777777" w:rsidTr="005E7F0B">
        <w:trPr>
          <w:trHeight w:val="290"/>
          <w:jc w:val="center"/>
        </w:trPr>
        <w:tc>
          <w:tcPr>
            <w:tcW w:w="0" w:type="auto"/>
            <w:shd w:val="clear" w:color="auto" w:fill="auto"/>
            <w:noWrap/>
            <w:vAlign w:val="center"/>
            <w:hideMark/>
          </w:tcPr>
          <w:p w14:paraId="4ECEEC73" w14:textId="77777777" w:rsidR="003E7254" w:rsidRPr="00AA5955" w:rsidRDefault="003E7254" w:rsidP="00A21EA5">
            <w:pPr>
              <w:spacing w:after="0"/>
              <w:jc w:val="center"/>
              <w:rPr>
                <w:rFonts w:cs="Arial"/>
                <w:color w:val="000000"/>
                <w:sz w:val="18"/>
                <w:szCs w:val="18"/>
                <w:lang w:val="en-ID"/>
              </w:rPr>
            </w:pPr>
            <w:r w:rsidRPr="00AA5955">
              <w:rPr>
                <w:rFonts w:cs="Arial"/>
                <w:color w:val="000000"/>
                <w:sz w:val="18"/>
                <w:szCs w:val="18"/>
              </w:rPr>
              <w:t>27</w:t>
            </w:r>
          </w:p>
        </w:tc>
        <w:tc>
          <w:tcPr>
            <w:tcW w:w="0" w:type="auto"/>
            <w:shd w:val="clear" w:color="auto" w:fill="auto"/>
            <w:noWrap/>
            <w:vAlign w:val="center"/>
            <w:hideMark/>
          </w:tcPr>
          <w:p w14:paraId="7351E9F7" w14:textId="77777777" w:rsidR="003E7254" w:rsidRPr="00AA5955" w:rsidRDefault="003E7254" w:rsidP="00A21EA5">
            <w:pPr>
              <w:spacing w:after="0"/>
              <w:jc w:val="center"/>
              <w:rPr>
                <w:rFonts w:cs="Arial"/>
                <w:color w:val="000000"/>
                <w:sz w:val="18"/>
                <w:szCs w:val="18"/>
                <w:lang w:val="en-ID"/>
              </w:rPr>
            </w:pPr>
            <w:r w:rsidRPr="00AA5955">
              <w:rPr>
                <w:rFonts w:cs="Arial"/>
                <w:color w:val="000000"/>
                <w:sz w:val="18"/>
                <w:szCs w:val="18"/>
              </w:rPr>
              <w:t>09/08/2023</w:t>
            </w:r>
          </w:p>
        </w:tc>
        <w:tc>
          <w:tcPr>
            <w:tcW w:w="0" w:type="auto"/>
            <w:shd w:val="clear" w:color="auto" w:fill="auto"/>
            <w:noWrap/>
            <w:vAlign w:val="center"/>
            <w:hideMark/>
          </w:tcPr>
          <w:p w14:paraId="2889A20B" w14:textId="77777777" w:rsidR="003E7254" w:rsidRPr="00AA5955" w:rsidRDefault="003E7254" w:rsidP="00A21EA5">
            <w:pPr>
              <w:spacing w:after="0"/>
              <w:jc w:val="center"/>
              <w:rPr>
                <w:rFonts w:cs="Arial"/>
                <w:color w:val="000000"/>
                <w:sz w:val="18"/>
                <w:szCs w:val="18"/>
                <w:lang w:val="en-ID"/>
              </w:rPr>
            </w:pPr>
            <w:r w:rsidRPr="00AA5955">
              <w:rPr>
                <w:rFonts w:cs="Arial"/>
                <w:color w:val="000000"/>
                <w:sz w:val="18"/>
                <w:szCs w:val="18"/>
              </w:rPr>
              <w:t>3150</w:t>
            </w:r>
          </w:p>
        </w:tc>
        <w:tc>
          <w:tcPr>
            <w:tcW w:w="0" w:type="auto"/>
            <w:shd w:val="clear" w:color="auto" w:fill="auto"/>
            <w:noWrap/>
            <w:vAlign w:val="center"/>
            <w:hideMark/>
          </w:tcPr>
          <w:p w14:paraId="431A3678" w14:textId="77777777" w:rsidR="003E7254" w:rsidRPr="00AA5955" w:rsidRDefault="003E7254" w:rsidP="00A21EA5">
            <w:pPr>
              <w:spacing w:after="0"/>
              <w:jc w:val="center"/>
              <w:rPr>
                <w:rFonts w:cs="Arial"/>
                <w:color w:val="000000"/>
                <w:sz w:val="18"/>
                <w:szCs w:val="18"/>
                <w:lang w:val="en-ID"/>
              </w:rPr>
            </w:pPr>
            <w:r w:rsidRPr="00AA5955">
              <w:rPr>
                <w:rFonts w:cs="Arial"/>
                <w:color w:val="000000"/>
                <w:sz w:val="18"/>
                <w:szCs w:val="18"/>
              </w:rPr>
              <w:t>132</w:t>
            </w:r>
          </w:p>
        </w:tc>
        <w:tc>
          <w:tcPr>
            <w:tcW w:w="0" w:type="auto"/>
            <w:shd w:val="clear" w:color="auto" w:fill="auto"/>
            <w:noWrap/>
            <w:vAlign w:val="center"/>
            <w:hideMark/>
          </w:tcPr>
          <w:p w14:paraId="5FA87574" w14:textId="77777777" w:rsidR="003E7254" w:rsidRPr="00AA5955" w:rsidRDefault="003E7254" w:rsidP="00A21EA5">
            <w:pPr>
              <w:spacing w:after="0"/>
              <w:jc w:val="center"/>
              <w:rPr>
                <w:rFonts w:cs="Arial"/>
                <w:color w:val="000000"/>
                <w:sz w:val="18"/>
                <w:szCs w:val="18"/>
                <w:lang w:val="en-ID"/>
              </w:rPr>
            </w:pPr>
            <w:r w:rsidRPr="00AA5955">
              <w:rPr>
                <w:rFonts w:cs="Arial"/>
                <w:color w:val="000000"/>
                <w:sz w:val="18"/>
                <w:szCs w:val="18"/>
              </w:rPr>
              <w:t>0,042</w:t>
            </w:r>
          </w:p>
        </w:tc>
        <w:tc>
          <w:tcPr>
            <w:tcW w:w="0" w:type="auto"/>
            <w:shd w:val="clear" w:color="auto" w:fill="auto"/>
            <w:noWrap/>
            <w:vAlign w:val="center"/>
            <w:hideMark/>
          </w:tcPr>
          <w:p w14:paraId="5CAED781" w14:textId="77777777" w:rsidR="003E7254" w:rsidRPr="00AA5955" w:rsidRDefault="003E7254" w:rsidP="00A21EA5">
            <w:pPr>
              <w:spacing w:after="0"/>
              <w:jc w:val="center"/>
              <w:rPr>
                <w:rFonts w:cs="Arial"/>
                <w:color w:val="000000"/>
                <w:sz w:val="18"/>
                <w:szCs w:val="18"/>
                <w:lang w:val="en-ID"/>
              </w:rPr>
            </w:pPr>
            <w:r w:rsidRPr="00AA5955">
              <w:rPr>
                <w:rFonts w:cs="Arial"/>
                <w:color w:val="000000"/>
                <w:sz w:val="18"/>
                <w:szCs w:val="18"/>
              </w:rPr>
              <w:t>0,025</w:t>
            </w:r>
          </w:p>
        </w:tc>
        <w:tc>
          <w:tcPr>
            <w:tcW w:w="0" w:type="auto"/>
            <w:shd w:val="clear" w:color="auto" w:fill="auto"/>
            <w:noWrap/>
            <w:vAlign w:val="center"/>
            <w:hideMark/>
          </w:tcPr>
          <w:p w14:paraId="3A8E4D13" w14:textId="77777777" w:rsidR="003E7254" w:rsidRPr="00AA5955" w:rsidRDefault="003E7254" w:rsidP="00A21EA5">
            <w:pPr>
              <w:spacing w:after="0"/>
              <w:jc w:val="center"/>
              <w:rPr>
                <w:rFonts w:cs="Arial"/>
                <w:color w:val="000000"/>
                <w:sz w:val="18"/>
                <w:szCs w:val="18"/>
                <w:lang w:val="en-ID"/>
              </w:rPr>
            </w:pPr>
            <w:r w:rsidRPr="00AA5955">
              <w:rPr>
                <w:rFonts w:cs="Arial"/>
                <w:color w:val="000000"/>
                <w:sz w:val="18"/>
                <w:szCs w:val="18"/>
              </w:rPr>
              <w:t>0,035</w:t>
            </w:r>
          </w:p>
        </w:tc>
        <w:tc>
          <w:tcPr>
            <w:tcW w:w="0" w:type="auto"/>
            <w:shd w:val="clear" w:color="auto" w:fill="auto"/>
            <w:noWrap/>
            <w:vAlign w:val="center"/>
            <w:hideMark/>
          </w:tcPr>
          <w:p w14:paraId="002FAA3F" w14:textId="77777777" w:rsidR="003E7254" w:rsidRPr="00AA5955" w:rsidRDefault="003E7254" w:rsidP="00A21EA5">
            <w:pPr>
              <w:spacing w:after="0"/>
              <w:jc w:val="center"/>
              <w:rPr>
                <w:rFonts w:cs="Arial"/>
                <w:color w:val="000000"/>
                <w:sz w:val="18"/>
                <w:szCs w:val="18"/>
                <w:lang w:val="en-ID"/>
              </w:rPr>
            </w:pPr>
            <w:r w:rsidRPr="00AA5955">
              <w:rPr>
                <w:rFonts w:cs="Arial"/>
                <w:color w:val="000000"/>
                <w:sz w:val="18"/>
                <w:szCs w:val="18"/>
              </w:rPr>
              <w:t>0,045</w:t>
            </w:r>
          </w:p>
        </w:tc>
      </w:tr>
      <w:tr w:rsidR="003E7254" w:rsidRPr="00AA5955" w14:paraId="65E8B956" w14:textId="77777777" w:rsidTr="005E7F0B">
        <w:trPr>
          <w:trHeight w:val="290"/>
          <w:jc w:val="center"/>
        </w:trPr>
        <w:tc>
          <w:tcPr>
            <w:tcW w:w="0" w:type="auto"/>
            <w:shd w:val="clear" w:color="auto" w:fill="auto"/>
            <w:noWrap/>
            <w:vAlign w:val="center"/>
            <w:hideMark/>
          </w:tcPr>
          <w:p w14:paraId="48EBD0A4" w14:textId="77777777" w:rsidR="003E7254" w:rsidRPr="00AA5955" w:rsidRDefault="003E7254" w:rsidP="00A21EA5">
            <w:pPr>
              <w:spacing w:after="0"/>
              <w:jc w:val="center"/>
              <w:rPr>
                <w:rFonts w:cs="Arial"/>
                <w:color w:val="000000"/>
                <w:sz w:val="18"/>
                <w:szCs w:val="18"/>
                <w:lang w:val="en-ID"/>
              </w:rPr>
            </w:pPr>
            <w:r w:rsidRPr="00AA5955">
              <w:rPr>
                <w:rFonts w:cs="Arial"/>
                <w:color w:val="000000"/>
                <w:sz w:val="18"/>
                <w:szCs w:val="18"/>
              </w:rPr>
              <w:t>28</w:t>
            </w:r>
          </w:p>
        </w:tc>
        <w:tc>
          <w:tcPr>
            <w:tcW w:w="0" w:type="auto"/>
            <w:shd w:val="clear" w:color="auto" w:fill="auto"/>
            <w:noWrap/>
            <w:vAlign w:val="center"/>
            <w:hideMark/>
          </w:tcPr>
          <w:p w14:paraId="19B00A9B" w14:textId="77777777" w:rsidR="003E7254" w:rsidRPr="00AA5955" w:rsidRDefault="003E7254" w:rsidP="00A21EA5">
            <w:pPr>
              <w:spacing w:after="0"/>
              <w:jc w:val="center"/>
              <w:rPr>
                <w:rFonts w:cs="Arial"/>
                <w:color w:val="000000"/>
                <w:sz w:val="18"/>
                <w:szCs w:val="18"/>
                <w:lang w:val="en-ID"/>
              </w:rPr>
            </w:pPr>
            <w:r w:rsidRPr="00AA5955">
              <w:rPr>
                <w:rFonts w:cs="Arial"/>
                <w:color w:val="000000"/>
                <w:sz w:val="18"/>
                <w:szCs w:val="18"/>
              </w:rPr>
              <w:t>10/08/2023</w:t>
            </w:r>
          </w:p>
        </w:tc>
        <w:tc>
          <w:tcPr>
            <w:tcW w:w="0" w:type="auto"/>
            <w:shd w:val="clear" w:color="auto" w:fill="auto"/>
            <w:noWrap/>
            <w:vAlign w:val="center"/>
            <w:hideMark/>
          </w:tcPr>
          <w:p w14:paraId="1193ACC9" w14:textId="77777777" w:rsidR="003E7254" w:rsidRPr="00AA5955" w:rsidRDefault="003E7254" w:rsidP="00A21EA5">
            <w:pPr>
              <w:spacing w:after="0"/>
              <w:jc w:val="center"/>
              <w:rPr>
                <w:rFonts w:cs="Arial"/>
                <w:color w:val="000000"/>
                <w:sz w:val="18"/>
                <w:szCs w:val="18"/>
                <w:lang w:val="en-ID"/>
              </w:rPr>
            </w:pPr>
            <w:r w:rsidRPr="00AA5955">
              <w:rPr>
                <w:rFonts w:cs="Arial"/>
                <w:color w:val="000000"/>
                <w:sz w:val="18"/>
                <w:szCs w:val="18"/>
              </w:rPr>
              <w:t>3520</w:t>
            </w:r>
          </w:p>
        </w:tc>
        <w:tc>
          <w:tcPr>
            <w:tcW w:w="0" w:type="auto"/>
            <w:shd w:val="clear" w:color="auto" w:fill="auto"/>
            <w:noWrap/>
            <w:vAlign w:val="center"/>
            <w:hideMark/>
          </w:tcPr>
          <w:p w14:paraId="695851A4" w14:textId="77777777" w:rsidR="003E7254" w:rsidRPr="00AA5955" w:rsidRDefault="003E7254" w:rsidP="00A21EA5">
            <w:pPr>
              <w:spacing w:after="0"/>
              <w:jc w:val="center"/>
              <w:rPr>
                <w:rFonts w:cs="Arial"/>
                <w:color w:val="000000"/>
                <w:sz w:val="18"/>
                <w:szCs w:val="18"/>
                <w:lang w:val="en-ID"/>
              </w:rPr>
            </w:pPr>
            <w:r w:rsidRPr="00AA5955">
              <w:rPr>
                <w:rFonts w:cs="Arial"/>
                <w:color w:val="000000"/>
                <w:sz w:val="18"/>
                <w:szCs w:val="18"/>
              </w:rPr>
              <w:t>101</w:t>
            </w:r>
          </w:p>
        </w:tc>
        <w:tc>
          <w:tcPr>
            <w:tcW w:w="0" w:type="auto"/>
            <w:shd w:val="clear" w:color="auto" w:fill="auto"/>
            <w:noWrap/>
            <w:vAlign w:val="center"/>
            <w:hideMark/>
          </w:tcPr>
          <w:p w14:paraId="7C40EA60" w14:textId="77777777" w:rsidR="003E7254" w:rsidRPr="00AA5955" w:rsidRDefault="003E7254" w:rsidP="00A21EA5">
            <w:pPr>
              <w:spacing w:after="0"/>
              <w:jc w:val="center"/>
              <w:rPr>
                <w:rFonts w:cs="Arial"/>
                <w:color w:val="000000"/>
                <w:sz w:val="18"/>
                <w:szCs w:val="18"/>
                <w:lang w:val="en-ID"/>
              </w:rPr>
            </w:pPr>
            <w:r w:rsidRPr="00AA5955">
              <w:rPr>
                <w:rFonts w:cs="Arial"/>
                <w:color w:val="000000"/>
                <w:sz w:val="18"/>
                <w:szCs w:val="18"/>
              </w:rPr>
              <w:t>0,029</w:t>
            </w:r>
          </w:p>
        </w:tc>
        <w:tc>
          <w:tcPr>
            <w:tcW w:w="0" w:type="auto"/>
            <w:shd w:val="clear" w:color="auto" w:fill="auto"/>
            <w:noWrap/>
            <w:vAlign w:val="center"/>
            <w:hideMark/>
          </w:tcPr>
          <w:p w14:paraId="616C50FF" w14:textId="77777777" w:rsidR="003E7254" w:rsidRPr="00AA5955" w:rsidRDefault="003E7254" w:rsidP="00A21EA5">
            <w:pPr>
              <w:spacing w:after="0"/>
              <w:jc w:val="center"/>
              <w:rPr>
                <w:rFonts w:cs="Arial"/>
                <w:color w:val="000000"/>
                <w:sz w:val="18"/>
                <w:szCs w:val="18"/>
                <w:lang w:val="en-ID"/>
              </w:rPr>
            </w:pPr>
            <w:r w:rsidRPr="00AA5955">
              <w:rPr>
                <w:rFonts w:cs="Arial"/>
                <w:color w:val="000000"/>
                <w:sz w:val="18"/>
                <w:szCs w:val="18"/>
              </w:rPr>
              <w:t>0,026</w:t>
            </w:r>
          </w:p>
        </w:tc>
        <w:tc>
          <w:tcPr>
            <w:tcW w:w="0" w:type="auto"/>
            <w:shd w:val="clear" w:color="auto" w:fill="auto"/>
            <w:noWrap/>
            <w:vAlign w:val="center"/>
            <w:hideMark/>
          </w:tcPr>
          <w:p w14:paraId="136C24AD" w14:textId="77777777" w:rsidR="003E7254" w:rsidRPr="00AA5955" w:rsidRDefault="003E7254" w:rsidP="00A21EA5">
            <w:pPr>
              <w:spacing w:after="0"/>
              <w:jc w:val="center"/>
              <w:rPr>
                <w:rFonts w:cs="Arial"/>
                <w:color w:val="000000"/>
                <w:sz w:val="18"/>
                <w:szCs w:val="18"/>
                <w:lang w:val="en-ID"/>
              </w:rPr>
            </w:pPr>
            <w:r w:rsidRPr="00AA5955">
              <w:rPr>
                <w:rFonts w:cs="Arial"/>
                <w:color w:val="000000"/>
                <w:sz w:val="18"/>
                <w:szCs w:val="18"/>
              </w:rPr>
              <w:t>0,035</w:t>
            </w:r>
          </w:p>
        </w:tc>
        <w:tc>
          <w:tcPr>
            <w:tcW w:w="0" w:type="auto"/>
            <w:shd w:val="clear" w:color="auto" w:fill="auto"/>
            <w:noWrap/>
            <w:vAlign w:val="center"/>
            <w:hideMark/>
          </w:tcPr>
          <w:p w14:paraId="36C7B2C0" w14:textId="77777777" w:rsidR="003E7254" w:rsidRPr="00AA5955" w:rsidRDefault="003E7254" w:rsidP="00A21EA5">
            <w:pPr>
              <w:spacing w:after="0"/>
              <w:jc w:val="center"/>
              <w:rPr>
                <w:rFonts w:cs="Arial"/>
                <w:color w:val="000000"/>
                <w:sz w:val="18"/>
                <w:szCs w:val="18"/>
                <w:lang w:val="en-ID"/>
              </w:rPr>
            </w:pPr>
            <w:r w:rsidRPr="00AA5955">
              <w:rPr>
                <w:rFonts w:cs="Arial"/>
                <w:color w:val="000000"/>
                <w:sz w:val="18"/>
                <w:szCs w:val="18"/>
              </w:rPr>
              <w:t>0,044</w:t>
            </w:r>
          </w:p>
        </w:tc>
      </w:tr>
      <w:tr w:rsidR="003E7254" w:rsidRPr="00AA5955" w14:paraId="1B8B76FC" w14:textId="77777777" w:rsidTr="005E7F0B">
        <w:trPr>
          <w:trHeight w:val="290"/>
          <w:jc w:val="center"/>
        </w:trPr>
        <w:tc>
          <w:tcPr>
            <w:tcW w:w="0" w:type="auto"/>
            <w:shd w:val="clear" w:color="auto" w:fill="auto"/>
            <w:noWrap/>
            <w:vAlign w:val="center"/>
            <w:hideMark/>
          </w:tcPr>
          <w:p w14:paraId="2C1B04F7" w14:textId="77777777" w:rsidR="003E7254" w:rsidRPr="00AA5955" w:rsidRDefault="003E7254" w:rsidP="00A21EA5">
            <w:pPr>
              <w:spacing w:after="0"/>
              <w:jc w:val="center"/>
              <w:rPr>
                <w:rFonts w:cs="Arial"/>
                <w:color w:val="000000"/>
                <w:sz w:val="18"/>
                <w:szCs w:val="18"/>
                <w:lang w:val="en-ID"/>
              </w:rPr>
            </w:pPr>
            <w:r w:rsidRPr="00AA5955">
              <w:rPr>
                <w:rFonts w:cs="Arial"/>
                <w:color w:val="000000"/>
                <w:sz w:val="18"/>
                <w:szCs w:val="18"/>
              </w:rPr>
              <w:t>29</w:t>
            </w:r>
          </w:p>
        </w:tc>
        <w:tc>
          <w:tcPr>
            <w:tcW w:w="0" w:type="auto"/>
            <w:shd w:val="clear" w:color="auto" w:fill="auto"/>
            <w:noWrap/>
            <w:vAlign w:val="center"/>
            <w:hideMark/>
          </w:tcPr>
          <w:p w14:paraId="239A40B6" w14:textId="77777777" w:rsidR="003E7254" w:rsidRPr="00AA5955" w:rsidRDefault="003E7254" w:rsidP="00A21EA5">
            <w:pPr>
              <w:spacing w:after="0"/>
              <w:jc w:val="center"/>
              <w:rPr>
                <w:rFonts w:cs="Arial"/>
                <w:color w:val="000000"/>
                <w:sz w:val="18"/>
                <w:szCs w:val="18"/>
                <w:lang w:val="en-ID"/>
              </w:rPr>
            </w:pPr>
            <w:r w:rsidRPr="00AA5955">
              <w:rPr>
                <w:rFonts w:cs="Arial"/>
                <w:color w:val="000000"/>
                <w:sz w:val="18"/>
                <w:szCs w:val="18"/>
              </w:rPr>
              <w:t>11/08/2023</w:t>
            </w:r>
          </w:p>
        </w:tc>
        <w:tc>
          <w:tcPr>
            <w:tcW w:w="0" w:type="auto"/>
            <w:shd w:val="clear" w:color="auto" w:fill="auto"/>
            <w:noWrap/>
            <w:vAlign w:val="center"/>
            <w:hideMark/>
          </w:tcPr>
          <w:p w14:paraId="6FB15CCE" w14:textId="77777777" w:rsidR="003E7254" w:rsidRPr="00AA5955" w:rsidRDefault="003E7254" w:rsidP="00A21EA5">
            <w:pPr>
              <w:spacing w:after="0"/>
              <w:jc w:val="center"/>
              <w:rPr>
                <w:rFonts w:cs="Arial"/>
                <w:color w:val="000000"/>
                <w:sz w:val="18"/>
                <w:szCs w:val="18"/>
                <w:lang w:val="en-ID"/>
              </w:rPr>
            </w:pPr>
            <w:r w:rsidRPr="00AA5955">
              <w:rPr>
                <w:rFonts w:cs="Arial"/>
                <w:color w:val="000000"/>
                <w:sz w:val="18"/>
                <w:szCs w:val="18"/>
              </w:rPr>
              <w:t>2780</w:t>
            </w:r>
          </w:p>
        </w:tc>
        <w:tc>
          <w:tcPr>
            <w:tcW w:w="0" w:type="auto"/>
            <w:shd w:val="clear" w:color="auto" w:fill="auto"/>
            <w:noWrap/>
            <w:vAlign w:val="center"/>
            <w:hideMark/>
          </w:tcPr>
          <w:p w14:paraId="0242511D" w14:textId="77777777" w:rsidR="003E7254" w:rsidRPr="00AA5955" w:rsidRDefault="003E7254" w:rsidP="00A21EA5">
            <w:pPr>
              <w:spacing w:after="0"/>
              <w:jc w:val="center"/>
              <w:rPr>
                <w:rFonts w:cs="Arial"/>
                <w:color w:val="000000"/>
                <w:sz w:val="18"/>
                <w:szCs w:val="18"/>
                <w:lang w:val="en-ID"/>
              </w:rPr>
            </w:pPr>
            <w:r w:rsidRPr="00AA5955">
              <w:rPr>
                <w:rFonts w:cs="Arial"/>
                <w:color w:val="000000"/>
                <w:sz w:val="18"/>
                <w:szCs w:val="18"/>
              </w:rPr>
              <w:t>117</w:t>
            </w:r>
          </w:p>
        </w:tc>
        <w:tc>
          <w:tcPr>
            <w:tcW w:w="0" w:type="auto"/>
            <w:shd w:val="clear" w:color="auto" w:fill="auto"/>
            <w:noWrap/>
            <w:vAlign w:val="center"/>
            <w:hideMark/>
          </w:tcPr>
          <w:p w14:paraId="452E65D4" w14:textId="77777777" w:rsidR="003E7254" w:rsidRPr="00AA5955" w:rsidRDefault="003E7254" w:rsidP="00A21EA5">
            <w:pPr>
              <w:spacing w:after="0"/>
              <w:jc w:val="center"/>
              <w:rPr>
                <w:rFonts w:cs="Arial"/>
                <w:color w:val="000000"/>
                <w:sz w:val="18"/>
                <w:szCs w:val="18"/>
                <w:lang w:val="en-ID"/>
              </w:rPr>
            </w:pPr>
            <w:r w:rsidRPr="00AA5955">
              <w:rPr>
                <w:rFonts w:cs="Arial"/>
                <w:color w:val="000000"/>
                <w:sz w:val="18"/>
                <w:szCs w:val="18"/>
              </w:rPr>
              <w:t>0,042</w:t>
            </w:r>
          </w:p>
        </w:tc>
        <w:tc>
          <w:tcPr>
            <w:tcW w:w="0" w:type="auto"/>
            <w:shd w:val="clear" w:color="auto" w:fill="auto"/>
            <w:noWrap/>
            <w:vAlign w:val="center"/>
            <w:hideMark/>
          </w:tcPr>
          <w:p w14:paraId="20055AE0" w14:textId="77777777" w:rsidR="003E7254" w:rsidRPr="00AA5955" w:rsidRDefault="003E7254" w:rsidP="00A21EA5">
            <w:pPr>
              <w:spacing w:after="0"/>
              <w:jc w:val="center"/>
              <w:rPr>
                <w:rFonts w:cs="Arial"/>
                <w:color w:val="000000"/>
                <w:sz w:val="18"/>
                <w:szCs w:val="18"/>
                <w:lang w:val="en-ID"/>
              </w:rPr>
            </w:pPr>
            <w:r w:rsidRPr="00AA5955">
              <w:rPr>
                <w:rFonts w:cs="Arial"/>
                <w:color w:val="000000"/>
                <w:sz w:val="18"/>
                <w:szCs w:val="18"/>
              </w:rPr>
              <w:t>0,024</w:t>
            </w:r>
          </w:p>
        </w:tc>
        <w:tc>
          <w:tcPr>
            <w:tcW w:w="0" w:type="auto"/>
            <w:shd w:val="clear" w:color="auto" w:fill="auto"/>
            <w:noWrap/>
            <w:vAlign w:val="center"/>
            <w:hideMark/>
          </w:tcPr>
          <w:p w14:paraId="087BFA3A" w14:textId="77777777" w:rsidR="003E7254" w:rsidRPr="00AA5955" w:rsidRDefault="003E7254" w:rsidP="00A21EA5">
            <w:pPr>
              <w:spacing w:after="0"/>
              <w:jc w:val="center"/>
              <w:rPr>
                <w:rFonts w:cs="Arial"/>
                <w:color w:val="000000"/>
                <w:sz w:val="18"/>
                <w:szCs w:val="18"/>
                <w:lang w:val="en-ID"/>
              </w:rPr>
            </w:pPr>
            <w:r w:rsidRPr="00AA5955">
              <w:rPr>
                <w:rFonts w:cs="Arial"/>
                <w:color w:val="000000"/>
                <w:sz w:val="18"/>
                <w:szCs w:val="18"/>
              </w:rPr>
              <w:t>0,035</w:t>
            </w:r>
          </w:p>
        </w:tc>
        <w:tc>
          <w:tcPr>
            <w:tcW w:w="0" w:type="auto"/>
            <w:shd w:val="clear" w:color="auto" w:fill="auto"/>
            <w:noWrap/>
            <w:vAlign w:val="center"/>
            <w:hideMark/>
          </w:tcPr>
          <w:p w14:paraId="173B350D" w14:textId="77777777" w:rsidR="003E7254" w:rsidRPr="00AA5955" w:rsidRDefault="003E7254" w:rsidP="00A21EA5">
            <w:pPr>
              <w:spacing w:after="0"/>
              <w:jc w:val="center"/>
              <w:rPr>
                <w:rFonts w:cs="Arial"/>
                <w:color w:val="000000"/>
                <w:sz w:val="18"/>
                <w:szCs w:val="18"/>
                <w:lang w:val="en-ID"/>
              </w:rPr>
            </w:pPr>
            <w:r w:rsidRPr="00AA5955">
              <w:rPr>
                <w:rFonts w:cs="Arial"/>
                <w:color w:val="000000"/>
                <w:sz w:val="18"/>
                <w:szCs w:val="18"/>
              </w:rPr>
              <w:t>0,045</w:t>
            </w:r>
          </w:p>
        </w:tc>
      </w:tr>
      <w:tr w:rsidR="003E7254" w:rsidRPr="00AA5955" w14:paraId="610DAEC9" w14:textId="77777777" w:rsidTr="005E7F0B">
        <w:trPr>
          <w:trHeight w:val="290"/>
          <w:jc w:val="center"/>
        </w:trPr>
        <w:tc>
          <w:tcPr>
            <w:tcW w:w="0" w:type="auto"/>
            <w:tcBorders>
              <w:bottom w:val="single" w:sz="12" w:space="0" w:color="auto"/>
            </w:tcBorders>
            <w:shd w:val="clear" w:color="auto" w:fill="auto"/>
            <w:noWrap/>
            <w:vAlign w:val="center"/>
            <w:hideMark/>
          </w:tcPr>
          <w:p w14:paraId="50606847" w14:textId="77777777" w:rsidR="003E7254" w:rsidRPr="00AA5955" w:rsidRDefault="003E7254" w:rsidP="00A21EA5">
            <w:pPr>
              <w:spacing w:after="0"/>
              <w:jc w:val="center"/>
              <w:rPr>
                <w:rFonts w:cs="Arial"/>
                <w:color w:val="000000"/>
                <w:sz w:val="18"/>
                <w:szCs w:val="18"/>
                <w:lang w:val="en-ID"/>
              </w:rPr>
            </w:pPr>
            <w:r w:rsidRPr="00AA5955">
              <w:rPr>
                <w:rFonts w:cs="Arial"/>
                <w:color w:val="000000"/>
                <w:sz w:val="18"/>
                <w:szCs w:val="18"/>
              </w:rPr>
              <w:t>30</w:t>
            </w:r>
          </w:p>
        </w:tc>
        <w:tc>
          <w:tcPr>
            <w:tcW w:w="0" w:type="auto"/>
            <w:tcBorders>
              <w:bottom w:val="single" w:sz="12" w:space="0" w:color="auto"/>
            </w:tcBorders>
            <w:shd w:val="clear" w:color="auto" w:fill="auto"/>
            <w:noWrap/>
            <w:vAlign w:val="center"/>
            <w:hideMark/>
          </w:tcPr>
          <w:p w14:paraId="1D8D579E" w14:textId="77777777" w:rsidR="003E7254" w:rsidRPr="00AA5955" w:rsidRDefault="003E7254" w:rsidP="00A21EA5">
            <w:pPr>
              <w:spacing w:after="0"/>
              <w:jc w:val="center"/>
              <w:rPr>
                <w:rFonts w:cs="Arial"/>
                <w:color w:val="000000"/>
                <w:sz w:val="18"/>
                <w:szCs w:val="18"/>
                <w:lang w:val="en-ID"/>
              </w:rPr>
            </w:pPr>
            <w:r w:rsidRPr="00AA5955">
              <w:rPr>
                <w:rFonts w:cs="Arial"/>
                <w:color w:val="000000"/>
                <w:sz w:val="18"/>
                <w:szCs w:val="18"/>
              </w:rPr>
              <w:t>12/08/2023</w:t>
            </w:r>
          </w:p>
        </w:tc>
        <w:tc>
          <w:tcPr>
            <w:tcW w:w="0" w:type="auto"/>
            <w:tcBorders>
              <w:bottom w:val="single" w:sz="12" w:space="0" w:color="auto"/>
            </w:tcBorders>
            <w:shd w:val="clear" w:color="auto" w:fill="auto"/>
            <w:noWrap/>
            <w:vAlign w:val="center"/>
            <w:hideMark/>
          </w:tcPr>
          <w:p w14:paraId="52670A7C" w14:textId="77777777" w:rsidR="003E7254" w:rsidRPr="00AA5955" w:rsidRDefault="003E7254" w:rsidP="00A21EA5">
            <w:pPr>
              <w:spacing w:after="0"/>
              <w:jc w:val="center"/>
              <w:rPr>
                <w:rFonts w:cs="Arial"/>
                <w:color w:val="000000"/>
                <w:sz w:val="18"/>
                <w:szCs w:val="18"/>
                <w:lang w:val="en-ID"/>
              </w:rPr>
            </w:pPr>
            <w:r w:rsidRPr="00AA5955">
              <w:rPr>
                <w:rFonts w:cs="Arial"/>
                <w:color w:val="000000"/>
                <w:sz w:val="18"/>
                <w:szCs w:val="18"/>
              </w:rPr>
              <w:t>3140</w:t>
            </w:r>
          </w:p>
        </w:tc>
        <w:tc>
          <w:tcPr>
            <w:tcW w:w="0" w:type="auto"/>
            <w:tcBorders>
              <w:bottom w:val="single" w:sz="12" w:space="0" w:color="auto"/>
            </w:tcBorders>
            <w:shd w:val="clear" w:color="auto" w:fill="auto"/>
            <w:noWrap/>
            <w:vAlign w:val="center"/>
            <w:hideMark/>
          </w:tcPr>
          <w:p w14:paraId="560A18D4" w14:textId="77777777" w:rsidR="003E7254" w:rsidRPr="00AA5955" w:rsidRDefault="003E7254" w:rsidP="00A21EA5">
            <w:pPr>
              <w:spacing w:after="0"/>
              <w:jc w:val="center"/>
              <w:rPr>
                <w:rFonts w:cs="Arial"/>
                <w:color w:val="000000"/>
                <w:sz w:val="18"/>
                <w:szCs w:val="18"/>
                <w:lang w:val="en-ID"/>
              </w:rPr>
            </w:pPr>
            <w:r w:rsidRPr="00AA5955">
              <w:rPr>
                <w:rFonts w:cs="Arial"/>
                <w:color w:val="000000"/>
                <w:sz w:val="18"/>
                <w:szCs w:val="18"/>
              </w:rPr>
              <w:t>102</w:t>
            </w:r>
          </w:p>
        </w:tc>
        <w:tc>
          <w:tcPr>
            <w:tcW w:w="0" w:type="auto"/>
            <w:tcBorders>
              <w:bottom w:val="single" w:sz="12" w:space="0" w:color="auto"/>
            </w:tcBorders>
            <w:shd w:val="clear" w:color="auto" w:fill="auto"/>
            <w:noWrap/>
            <w:vAlign w:val="center"/>
            <w:hideMark/>
          </w:tcPr>
          <w:p w14:paraId="5C67586D" w14:textId="77777777" w:rsidR="003E7254" w:rsidRPr="00AA5955" w:rsidRDefault="003E7254" w:rsidP="00A21EA5">
            <w:pPr>
              <w:spacing w:after="0"/>
              <w:jc w:val="center"/>
              <w:rPr>
                <w:rFonts w:cs="Arial"/>
                <w:color w:val="000000"/>
                <w:sz w:val="18"/>
                <w:szCs w:val="18"/>
                <w:lang w:val="en-ID"/>
              </w:rPr>
            </w:pPr>
            <w:r w:rsidRPr="00AA5955">
              <w:rPr>
                <w:rFonts w:cs="Arial"/>
                <w:color w:val="000000"/>
                <w:sz w:val="18"/>
                <w:szCs w:val="18"/>
              </w:rPr>
              <w:t>0,032</w:t>
            </w:r>
          </w:p>
        </w:tc>
        <w:tc>
          <w:tcPr>
            <w:tcW w:w="0" w:type="auto"/>
            <w:tcBorders>
              <w:bottom w:val="single" w:sz="12" w:space="0" w:color="auto"/>
            </w:tcBorders>
            <w:shd w:val="clear" w:color="auto" w:fill="auto"/>
            <w:noWrap/>
            <w:vAlign w:val="center"/>
            <w:hideMark/>
          </w:tcPr>
          <w:p w14:paraId="03B83E85" w14:textId="77777777" w:rsidR="003E7254" w:rsidRPr="00AA5955" w:rsidRDefault="003E7254" w:rsidP="00A21EA5">
            <w:pPr>
              <w:spacing w:after="0"/>
              <w:jc w:val="center"/>
              <w:rPr>
                <w:rFonts w:cs="Arial"/>
                <w:color w:val="000000"/>
                <w:sz w:val="18"/>
                <w:szCs w:val="18"/>
                <w:lang w:val="en-ID"/>
              </w:rPr>
            </w:pPr>
            <w:r w:rsidRPr="00AA5955">
              <w:rPr>
                <w:rFonts w:cs="Arial"/>
                <w:color w:val="000000"/>
                <w:sz w:val="18"/>
                <w:szCs w:val="18"/>
              </w:rPr>
              <w:t>0,025</w:t>
            </w:r>
          </w:p>
        </w:tc>
        <w:tc>
          <w:tcPr>
            <w:tcW w:w="0" w:type="auto"/>
            <w:tcBorders>
              <w:bottom w:val="single" w:sz="12" w:space="0" w:color="auto"/>
            </w:tcBorders>
            <w:shd w:val="clear" w:color="auto" w:fill="auto"/>
            <w:noWrap/>
            <w:vAlign w:val="center"/>
            <w:hideMark/>
          </w:tcPr>
          <w:p w14:paraId="4E431D87" w14:textId="77777777" w:rsidR="003E7254" w:rsidRPr="00AA5955" w:rsidRDefault="003E7254" w:rsidP="00A21EA5">
            <w:pPr>
              <w:spacing w:after="0"/>
              <w:jc w:val="center"/>
              <w:rPr>
                <w:rFonts w:cs="Arial"/>
                <w:color w:val="000000"/>
                <w:sz w:val="18"/>
                <w:szCs w:val="18"/>
                <w:lang w:val="en-ID"/>
              </w:rPr>
            </w:pPr>
            <w:r w:rsidRPr="00AA5955">
              <w:rPr>
                <w:rFonts w:cs="Arial"/>
                <w:color w:val="000000"/>
                <w:sz w:val="18"/>
                <w:szCs w:val="18"/>
              </w:rPr>
              <w:t>0,035</w:t>
            </w:r>
          </w:p>
        </w:tc>
        <w:tc>
          <w:tcPr>
            <w:tcW w:w="0" w:type="auto"/>
            <w:tcBorders>
              <w:bottom w:val="single" w:sz="12" w:space="0" w:color="auto"/>
            </w:tcBorders>
            <w:shd w:val="clear" w:color="auto" w:fill="auto"/>
            <w:noWrap/>
            <w:vAlign w:val="center"/>
            <w:hideMark/>
          </w:tcPr>
          <w:p w14:paraId="7FD09A22" w14:textId="77777777" w:rsidR="003E7254" w:rsidRPr="00AA5955" w:rsidRDefault="003E7254" w:rsidP="00A21EA5">
            <w:pPr>
              <w:spacing w:after="0"/>
              <w:jc w:val="center"/>
              <w:rPr>
                <w:rFonts w:cs="Arial"/>
                <w:color w:val="000000"/>
                <w:sz w:val="18"/>
                <w:szCs w:val="18"/>
                <w:lang w:val="en-ID"/>
              </w:rPr>
            </w:pPr>
            <w:r w:rsidRPr="00AA5955">
              <w:rPr>
                <w:rFonts w:cs="Arial"/>
                <w:color w:val="000000"/>
                <w:sz w:val="18"/>
                <w:szCs w:val="18"/>
              </w:rPr>
              <w:t>0,045</w:t>
            </w:r>
          </w:p>
        </w:tc>
      </w:tr>
    </w:tbl>
    <w:p w14:paraId="1BACD07E" w14:textId="77777777" w:rsidR="00A21EA5" w:rsidRDefault="00A21EA5" w:rsidP="00A21EA5">
      <w:pPr>
        <w:spacing w:after="0"/>
        <w:ind w:firstLine="567"/>
        <w:jc w:val="both"/>
      </w:pPr>
    </w:p>
    <w:p w14:paraId="28DF35FA" w14:textId="102506D0" w:rsidR="00E84C4F" w:rsidRDefault="00834F6E" w:rsidP="008F5694">
      <w:pPr>
        <w:spacing w:after="0"/>
        <w:ind w:firstLine="567"/>
        <w:jc w:val="both"/>
      </w:pPr>
      <w:r w:rsidRPr="004345D5">
        <w:t xml:space="preserve">Tabel 3 menunjukkan pengendalian kualitas </w:t>
      </w:r>
      <w:r w:rsidRPr="004345D5">
        <w:rPr>
          <w:i/>
          <w:iCs/>
        </w:rPr>
        <w:t>defect</w:t>
      </w:r>
      <w:r w:rsidRPr="004345D5">
        <w:t xml:space="preserve"> patah menggunakan rumus-rumus </w:t>
      </w:r>
      <w:r w:rsidRPr="00E62282">
        <w:rPr>
          <w:i/>
          <w:iCs/>
        </w:rPr>
        <w:t>p-chart</w:t>
      </w:r>
      <w:r w:rsidRPr="004345D5">
        <w:t xml:space="preserve"> yang diformulasikan pada </w:t>
      </w:r>
      <w:r w:rsidRPr="004345D5">
        <w:rPr>
          <w:i/>
          <w:iCs/>
        </w:rPr>
        <w:t>software Microsoft excel.</w:t>
      </w:r>
      <w:r w:rsidRPr="004345D5">
        <w:t xml:space="preserve"> Sesuai pada tabel </w:t>
      </w:r>
      <w:r w:rsidR="00A21EA5">
        <w:t>3</w:t>
      </w:r>
      <w:r w:rsidRPr="004345D5">
        <w:t xml:space="preserve">, didapatkan hasil berupa batas kendali atas atau </w:t>
      </w:r>
      <w:r w:rsidRPr="004345D5">
        <w:rPr>
          <w:i/>
          <w:iCs/>
        </w:rPr>
        <w:t>upper control limit</w:t>
      </w:r>
      <w:r w:rsidR="00A21EA5">
        <w:rPr>
          <w:i/>
          <w:iCs/>
        </w:rPr>
        <w:t xml:space="preserve"> </w:t>
      </w:r>
      <w:r w:rsidR="00A21EA5">
        <w:rPr>
          <w:iCs/>
        </w:rPr>
        <w:t>(UCL)</w:t>
      </w:r>
      <w:r w:rsidRPr="004345D5">
        <w:t xml:space="preserve">, batas kendali atau </w:t>
      </w:r>
      <w:r w:rsidRPr="00A21EA5">
        <w:rPr>
          <w:i/>
        </w:rPr>
        <w:t>control limit</w:t>
      </w:r>
      <w:r w:rsidRPr="004345D5">
        <w:t xml:space="preserve"> </w:t>
      </w:r>
      <w:r w:rsidR="00A21EA5">
        <w:t xml:space="preserve">(CL) </w:t>
      </w:r>
      <w:r w:rsidRPr="004345D5">
        <w:t xml:space="preserve">dan batas kendali bawah atau </w:t>
      </w:r>
      <w:r w:rsidRPr="004345D5">
        <w:rPr>
          <w:i/>
          <w:iCs/>
        </w:rPr>
        <w:t>lower control limit</w:t>
      </w:r>
      <w:r w:rsidR="00A21EA5">
        <w:rPr>
          <w:i/>
          <w:iCs/>
        </w:rPr>
        <w:t xml:space="preserve"> </w:t>
      </w:r>
      <w:r w:rsidR="00A21EA5">
        <w:rPr>
          <w:iCs/>
        </w:rPr>
        <w:t>(LCL)</w:t>
      </w:r>
      <w:r w:rsidRPr="004345D5">
        <w:t xml:space="preserve">. </w:t>
      </w:r>
    </w:p>
    <w:p w14:paraId="347499B3" w14:textId="77777777" w:rsidR="00D829D5" w:rsidRDefault="00D829D5" w:rsidP="00D829D5">
      <w:pPr>
        <w:keepNext/>
        <w:ind w:firstLine="567"/>
        <w:jc w:val="center"/>
      </w:pPr>
      <w:r w:rsidRPr="004345D5">
        <w:rPr>
          <w:noProof/>
        </w:rPr>
        <w:drawing>
          <wp:inline distT="0" distB="0" distL="0" distR="0" wp14:anchorId="2A6682F6" wp14:editId="29071C7F">
            <wp:extent cx="2638322" cy="1701579"/>
            <wp:effectExtent l="0" t="0" r="0" b="0"/>
            <wp:docPr id="6542600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260055" name=""/>
                    <pic:cNvPicPr/>
                  </pic:nvPicPr>
                  <pic:blipFill>
                    <a:blip r:embed="rId17"/>
                    <a:stretch>
                      <a:fillRect/>
                    </a:stretch>
                  </pic:blipFill>
                  <pic:spPr>
                    <a:xfrm>
                      <a:off x="0" y="0"/>
                      <a:ext cx="2653553" cy="1711402"/>
                    </a:xfrm>
                    <a:prstGeom prst="rect">
                      <a:avLst/>
                    </a:prstGeom>
                  </pic:spPr>
                </pic:pic>
              </a:graphicData>
            </a:graphic>
          </wp:inline>
        </w:drawing>
      </w:r>
    </w:p>
    <w:p w14:paraId="6A687926" w14:textId="6F1E4A99" w:rsidR="00D829D5" w:rsidRPr="00A21EA5" w:rsidRDefault="00D829D5" w:rsidP="00D829D5">
      <w:pPr>
        <w:pStyle w:val="Caption"/>
        <w:jc w:val="center"/>
        <w:rPr>
          <w:rFonts w:ascii="Arial" w:hAnsi="Arial" w:cs="Arial"/>
        </w:rPr>
      </w:pPr>
      <w:r w:rsidRPr="00A21EA5">
        <w:rPr>
          <w:rFonts w:ascii="Arial" w:hAnsi="Arial" w:cs="Arial"/>
        </w:rPr>
        <w:t xml:space="preserve">Gambar </w:t>
      </w:r>
      <w:r w:rsidR="00AA5955">
        <w:rPr>
          <w:rFonts w:ascii="Arial" w:hAnsi="Arial" w:cs="Arial"/>
          <w:lang w:val="en-US"/>
        </w:rPr>
        <w:t>3</w:t>
      </w:r>
      <w:r w:rsidR="00D74FC0" w:rsidRPr="00A21EA5">
        <w:rPr>
          <w:rFonts w:ascii="Arial" w:hAnsi="Arial" w:cs="Arial"/>
          <w:lang w:val="en-US"/>
        </w:rPr>
        <w:t xml:space="preserve">. </w:t>
      </w:r>
      <w:r w:rsidRPr="00A21EA5">
        <w:rPr>
          <w:rFonts w:ascii="Arial" w:hAnsi="Arial" w:cs="Arial"/>
          <w:lang w:val="en-US"/>
        </w:rPr>
        <w:t xml:space="preserve">Peta </w:t>
      </w:r>
      <w:r w:rsidR="00D74FC0" w:rsidRPr="00A21EA5">
        <w:rPr>
          <w:rFonts w:ascii="Arial" w:hAnsi="Arial" w:cs="Arial"/>
          <w:i/>
          <w:iCs/>
          <w:lang w:val="en-US"/>
        </w:rPr>
        <w:t xml:space="preserve">P-Chart Defect </w:t>
      </w:r>
      <w:r w:rsidR="00D74FC0" w:rsidRPr="00A21EA5">
        <w:rPr>
          <w:rFonts w:ascii="Arial" w:hAnsi="Arial" w:cs="Arial"/>
          <w:lang w:val="en-US"/>
        </w:rPr>
        <w:t>Patah</w:t>
      </w:r>
    </w:p>
    <w:p w14:paraId="173EAAF1" w14:textId="49FB8761" w:rsidR="002D3289" w:rsidRPr="004345D5" w:rsidRDefault="002D3289" w:rsidP="008F5694">
      <w:pPr>
        <w:ind w:firstLine="720"/>
        <w:jc w:val="both"/>
      </w:pPr>
      <w:r w:rsidRPr="004345D5">
        <w:t xml:space="preserve">Gambar </w:t>
      </w:r>
      <w:r w:rsidR="00AA5955">
        <w:t>3</w:t>
      </w:r>
      <w:r w:rsidRPr="004345D5">
        <w:t xml:space="preserve"> menunjukkan bahwa </w:t>
      </w:r>
      <w:r w:rsidRPr="004345D5">
        <w:rPr>
          <w:i/>
          <w:iCs/>
        </w:rPr>
        <w:t>defect</w:t>
      </w:r>
      <w:r w:rsidRPr="004345D5">
        <w:t xml:space="preserve"> patah menunjukkan variabilitas yang cukup tinggi, dimana sebanyak 9 dari 30 data berada diluar </w:t>
      </w:r>
      <w:r w:rsidR="00A21EA5">
        <w:t xml:space="preserve">UCL </w:t>
      </w:r>
      <w:r w:rsidRPr="004345D5">
        <w:t xml:space="preserve">dan </w:t>
      </w:r>
      <w:r w:rsidR="00A21EA5">
        <w:t>LCL</w:t>
      </w:r>
      <w:r w:rsidRPr="004345D5">
        <w:t xml:space="preserve">. </w:t>
      </w:r>
    </w:p>
    <w:p w14:paraId="3BB9E9C4" w14:textId="605F63FA" w:rsidR="00CB4C2C" w:rsidRPr="00A21EA5" w:rsidRDefault="00CB4C2C" w:rsidP="00CB4C2C">
      <w:pPr>
        <w:pStyle w:val="Caption"/>
        <w:keepNext/>
        <w:jc w:val="center"/>
        <w:rPr>
          <w:rFonts w:ascii="Arial" w:hAnsi="Arial" w:cs="Arial"/>
        </w:rPr>
      </w:pPr>
      <w:r w:rsidRPr="00A21EA5">
        <w:rPr>
          <w:rFonts w:ascii="Arial" w:hAnsi="Arial" w:cs="Arial"/>
        </w:rPr>
        <w:t xml:space="preserve">Tabel </w:t>
      </w:r>
      <w:r w:rsidRPr="00A21EA5">
        <w:rPr>
          <w:rFonts w:ascii="Arial" w:hAnsi="Arial" w:cs="Arial"/>
        </w:rPr>
        <w:fldChar w:fldCharType="begin"/>
      </w:r>
      <w:r w:rsidRPr="00A21EA5">
        <w:rPr>
          <w:rFonts w:ascii="Arial" w:hAnsi="Arial" w:cs="Arial"/>
        </w:rPr>
        <w:instrText xml:space="preserve"> SEQ Tabel \* ARABIC </w:instrText>
      </w:r>
      <w:r w:rsidRPr="00A21EA5">
        <w:rPr>
          <w:rFonts w:ascii="Arial" w:hAnsi="Arial" w:cs="Arial"/>
        </w:rPr>
        <w:fldChar w:fldCharType="separate"/>
      </w:r>
      <w:r w:rsidR="00CB361C">
        <w:rPr>
          <w:rFonts w:ascii="Arial" w:hAnsi="Arial" w:cs="Arial"/>
          <w:noProof/>
        </w:rPr>
        <w:t>4</w:t>
      </w:r>
      <w:r w:rsidRPr="00A21EA5">
        <w:rPr>
          <w:rFonts w:ascii="Arial" w:hAnsi="Arial" w:cs="Arial"/>
        </w:rPr>
        <w:fldChar w:fldCharType="end"/>
      </w:r>
      <w:r w:rsidR="00D74FC0" w:rsidRPr="00A21EA5">
        <w:rPr>
          <w:rFonts w:ascii="Arial" w:hAnsi="Arial" w:cs="Arial"/>
          <w:lang w:val="en-US"/>
        </w:rPr>
        <w:t xml:space="preserve">. </w:t>
      </w:r>
      <w:r w:rsidRPr="00A21EA5">
        <w:rPr>
          <w:rFonts w:ascii="Arial" w:hAnsi="Arial" w:cs="Arial"/>
          <w:i/>
          <w:iCs/>
          <w:lang w:val="en-US"/>
        </w:rPr>
        <w:t>P</w:t>
      </w:r>
      <w:r w:rsidR="00D74FC0" w:rsidRPr="00A21EA5">
        <w:rPr>
          <w:rFonts w:ascii="Arial" w:hAnsi="Arial" w:cs="Arial"/>
          <w:i/>
          <w:iCs/>
          <w:lang w:val="en-US"/>
        </w:rPr>
        <w:t>-Chart Defect Crook</w:t>
      </w:r>
    </w:p>
    <w:tbl>
      <w:tblPr>
        <w:tblW w:w="0" w:type="auto"/>
        <w:jc w:val="center"/>
        <w:tblLook w:val="04A0" w:firstRow="1" w:lastRow="0" w:firstColumn="1" w:lastColumn="0" w:noHBand="0" w:noVBand="1"/>
      </w:tblPr>
      <w:tblGrid>
        <w:gridCol w:w="497"/>
        <w:gridCol w:w="1117"/>
        <w:gridCol w:w="1377"/>
        <w:gridCol w:w="1157"/>
        <w:gridCol w:w="887"/>
        <w:gridCol w:w="667"/>
        <w:gridCol w:w="667"/>
        <w:gridCol w:w="667"/>
      </w:tblGrid>
      <w:tr w:rsidR="006A553B" w:rsidRPr="00AA5955" w14:paraId="427926E4" w14:textId="77777777" w:rsidTr="00BC2678">
        <w:trPr>
          <w:trHeight w:val="430"/>
          <w:tblHeader/>
          <w:jc w:val="center"/>
        </w:trPr>
        <w:tc>
          <w:tcPr>
            <w:tcW w:w="0" w:type="auto"/>
            <w:vMerge w:val="restart"/>
            <w:tcBorders>
              <w:top w:val="double" w:sz="4" w:space="0" w:color="auto"/>
            </w:tcBorders>
            <w:shd w:val="clear" w:color="auto" w:fill="auto"/>
            <w:noWrap/>
            <w:vAlign w:val="center"/>
            <w:hideMark/>
          </w:tcPr>
          <w:p w14:paraId="1B6125C6" w14:textId="77777777" w:rsidR="006A553B" w:rsidRPr="00AA5955" w:rsidRDefault="006A553B" w:rsidP="00A21EA5">
            <w:pPr>
              <w:spacing w:after="0"/>
              <w:jc w:val="center"/>
              <w:rPr>
                <w:color w:val="000000"/>
                <w:sz w:val="18"/>
                <w:szCs w:val="18"/>
                <w:lang w:val="en-ID"/>
              </w:rPr>
            </w:pPr>
            <w:r w:rsidRPr="00AA5955">
              <w:rPr>
                <w:color w:val="000000"/>
                <w:sz w:val="18"/>
                <w:szCs w:val="18"/>
              </w:rPr>
              <w:t>No.</w:t>
            </w:r>
          </w:p>
        </w:tc>
        <w:tc>
          <w:tcPr>
            <w:tcW w:w="0" w:type="auto"/>
            <w:vMerge w:val="restart"/>
            <w:tcBorders>
              <w:top w:val="double" w:sz="4" w:space="0" w:color="auto"/>
            </w:tcBorders>
            <w:shd w:val="clear" w:color="auto" w:fill="auto"/>
            <w:noWrap/>
            <w:vAlign w:val="center"/>
            <w:hideMark/>
          </w:tcPr>
          <w:p w14:paraId="78F2E233" w14:textId="77777777" w:rsidR="006A553B" w:rsidRPr="00AA5955" w:rsidRDefault="006A553B" w:rsidP="00A21EA5">
            <w:pPr>
              <w:spacing w:after="0"/>
              <w:jc w:val="center"/>
              <w:rPr>
                <w:color w:val="000000"/>
                <w:sz w:val="18"/>
                <w:szCs w:val="18"/>
                <w:lang w:val="en-ID"/>
              </w:rPr>
            </w:pPr>
            <w:r w:rsidRPr="00AA5955">
              <w:rPr>
                <w:color w:val="000000"/>
                <w:sz w:val="18"/>
                <w:szCs w:val="18"/>
              </w:rPr>
              <w:t>Tanggal</w:t>
            </w:r>
          </w:p>
        </w:tc>
        <w:tc>
          <w:tcPr>
            <w:tcW w:w="0" w:type="auto"/>
            <w:vMerge w:val="restart"/>
            <w:tcBorders>
              <w:top w:val="double" w:sz="4" w:space="0" w:color="auto"/>
            </w:tcBorders>
            <w:shd w:val="clear" w:color="auto" w:fill="auto"/>
            <w:vAlign w:val="center"/>
            <w:hideMark/>
          </w:tcPr>
          <w:p w14:paraId="18DCA8BE" w14:textId="77777777" w:rsidR="006A553B" w:rsidRPr="00AA5955" w:rsidRDefault="006A553B" w:rsidP="00A21EA5">
            <w:pPr>
              <w:spacing w:after="0"/>
              <w:jc w:val="center"/>
              <w:rPr>
                <w:color w:val="000000"/>
                <w:sz w:val="18"/>
                <w:szCs w:val="18"/>
                <w:lang w:val="en-ID"/>
              </w:rPr>
            </w:pPr>
            <w:r w:rsidRPr="00AA5955">
              <w:rPr>
                <w:color w:val="000000"/>
                <w:sz w:val="18"/>
                <w:szCs w:val="18"/>
              </w:rPr>
              <w:t>Jumlah</w:t>
            </w:r>
          </w:p>
          <w:p w14:paraId="64423399" w14:textId="0E804E42" w:rsidR="006A553B" w:rsidRPr="00AA5955" w:rsidRDefault="006A553B" w:rsidP="00A21EA5">
            <w:pPr>
              <w:spacing w:after="0"/>
              <w:jc w:val="center"/>
              <w:rPr>
                <w:color w:val="000000"/>
                <w:sz w:val="18"/>
                <w:szCs w:val="18"/>
                <w:lang w:val="en-ID"/>
              </w:rPr>
            </w:pPr>
            <w:r w:rsidRPr="00AA5955">
              <w:rPr>
                <w:color w:val="000000"/>
                <w:sz w:val="18"/>
                <w:szCs w:val="18"/>
              </w:rPr>
              <w:t>Produksi</w:t>
            </w:r>
            <w:r w:rsidR="00A21EA5" w:rsidRPr="00AA5955">
              <w:rPr>
                <w:color w:val="000000"/>
                <w:sz w:val="18"/>
                <w:szCs w:val="18"/>
              </w:rPr>
              <w:t xml:space="preserve"> (unit)</w:t>
            </w:r>
          </w:p>
        </w:tc>
        <w:tc>
          <w:tcPr>
            <w:tcW w:w="0" w:type="auto"/>
            <w:vMerge w:val="restart"/>
            <w:tcBorders>
              <w:top w:val="double" w:sz="4" w:space="0" w:color="auto"/>
            </w:tcBorders>
            <w:shd w:val="clear" w:color="auto" w:fill="auto"/>
            <w:noWrap/>
            <w:vAlign w:val="center"/>
            <w:hideMark/>
          </w:tcPr>
          <w:p w14:paraId="5AC265B9" w14:textId="5C9C006E" w:rsidR="006A553B" w:rsidRPr="00AA5955" w:rsidRDefault="006A553B" w:rsidP="00A21EA5">
            <w:pPr>
              <w:spacing w:after="0"/>
              <w:jc w:val="center"/>
              <w:rPr>
                <w:color w:val="000000"/>
                <w:sz w:val="18"/>
                <w:szCs w:val="18"/>
              </w:rPr>
            </w:pPr>
            <w:r w:rsidRPr="00AA5955">
              <w:rPr>
                <w:i/>
                <w:color w:val="000000"/>
                <w:sz w:val="18"/>
                <w:szCs w:val="18"/>
              </w:rPr>
              <w:t>Crook</w:t>
            </w:r>
            <w:r w:rsidR="00A21EA5" w:rsidRPr="00AA5955">
              <w:rPr>
                <w:i/>
                <w:color w:val="000000"/>
                <w:sz w:val="18"/>
                <w:szCs w:val="18"/>
              </w:rPr>
              <w:t xml:space="preserve"> </w:t>
            </w:r>
            <w:r w:rsidR="00A21EA5" w:rsidRPr="00AA5955">
              <w:rPr>
                <w:color w:val="000000"/>
                <w:sz w:val="18"/>
                <w:szCs w:val="18"/>
              </w:rPr>
              <w:t>(unit)</w:t>
            </w:r>
          </w:p>
        </w:tc>
        <w:tc>
          <w:tcPr>
            <w:tcW w:w="0" w:type="auto"/>
            <w:vMerge w:val="restart"/>
            <w:tcBorders>
              <w:top w:val="double" w:sz="4" w:space="0" w:color="auto"/>
            </w:tcBorders>
            <w:shd w:val="clear" w:color="auto" w:fill="auto"/>
            <w:noWrap/>
            <w:vAlign w:val="center"/>
            <w:hideMark/>
          </w:tcPr>
          <w:p w14:paraId="6EC54EAF" w14:textId="77777777" w:rsidR="006A553B" w:rsidRPr="00AA5955" w:rsidRDefault="006A553B" w:rsidP="00A21EA5">
            <w:pPr>
              <w:spacing w:after="0"/>
              <w:jc w:val="center"/>
              <w:rPr>
                <w:color w:val="000000"/>
                <w:sz w:val="18"/>
                <w:szCs w:val="18"/>
                <w:lang w:val="en-ID"/>
              </w:rPr>
            </w:pPr>
            <w:r w:rsidRPr="00AA5955">
              <w:rPr>
                <w:color w:val="000000"/>
                <w:sz w:val="18"/>
                <w:szCs w:val="18"/>
              </w:rPr>
              <w:t>Proporsi</w:t>
            </w:r>
          </w:p>
        </w:tc>
        <w:tc>
          <w:tcPr>
            <w:tcW w:w="0" w:type="auto"/>
            <w:vMerge w:val="restart"/>
            <w:tcBorders>
              <w:top w:val="double" w:sz="4" w:space="0" w:color="auto"/>
            </w:tcBorders>
            <w:shd w:val="clear" w:color="auto" w:fill="auto"/>
            <w:noWrap/>
            <w:vAlign w:val="center"/>
            <w:hideMark/>
          </w:tcPr>
          <w:p w14:paraId="22687FAB" w14:textId="77777777" w:rsidR="006A553B" w:rsidRPr="00AA5955" w:rsidRDefault="006A553B" w:rsidP="00A21EA5">
            <w:pPr>
              <w:spacing w:after="0"/>
              <w:jc w:val="center"/>
              <w:rPr>
                <w:color w:val="000000"/>
                <w:sz w:val="18"/>
                <w:szCs w:val="18"/>
                <w:lang w:val="en-ID"/>
              </w:rPr>
            </w:pPr>
            <w:r w:rsidRPr="00AA5955">
              <w:rPr>
                <w:color w:val="000000"/>
                <w:sz w:val="18"/>
                <w:szCs w:val="18"/>
              </w:rPr>
              <w:t>LCL</w:t>
            </w:r>
          </w:p>
        </w:tc>
        <w:tc>
          <w:tcPr>
            <w:tcW w:w="0" w:type="auto"/>
            <w:vMerge w:val="restart"/>
            <w:tcBorders>
              <w:top w:val="double" w:sz="4" w:space="0" w:color="auto"/>
            </w:tcBorders>
            <w:shd w:val="clear" w:color="auto" w:fill="auto"/>
            <w:noWrap/>
            <w:vAlign w:val="center"/>
            <w:hideMark/>
          </w:tcPr>
          <w:p w14:paraId="1DF692C6" w14:textId="77777777" w:rsidR="006A553B" w:rsidRPr="00AA5955" w:rsidRDefault="006A553B" w:rsidP="00A21EA5">
            <w:pPr>
              <w:spacing w:after="0"/>
              <w:jc w:val="center"/>
              <w:rPr>
                <w:color w:val="000000"/>
                <w:sz w:val="18"/>
                <w:szCs w:val="18"/>
                <w:lang w:val="en-ID"/>
              </w:rPr>
            </w:pPr>
            <w:r w:rsidRPr="00AA5955">
              <w:rPr>
                <w:color w:val="000000"/>
                <w:sz w:val="18"/>
                <w:szCs w:val="18"/>
              </w:rPr>
              <w:t>CL</w:t>
            </w:r>
          </w:p>
        </w:tc>
        <w:tc>
          <w:tcPr>
            <w:tcW w:w="0" w:type="auto"/>
            <w:vMerge w:val="restart"/>
            <w:tcBorders>
              <w:top w:val="double" w:sz="4" w:space="0" w:color="auto"/>
            </w:tcBorders>
            <w:shd w:val="clear" w:color="auto" w:fill="auto"/>
            <w:noWrap/>
            <w:vAlign w:val="center"/>
            <w:hideMark/>
          </w:tcPr>
          <w:p w14:paraId="17696CA1" w14:textId="77777777" w:rsidR="006A553B" w:rsidRPr="00AA5955" w:rsidRDefault="006A553B" w:rsidP="00A21EA5">
            <w:pPr>
              <w:spacing w:after="0"/>
              <w:jc w:val="center"/>
              <w:rPr>
                <w:color w:val="000000"/>
                <w:sz w:val="18"/>
                <w:szCs w:val="18"/>
                <w:lang w:val="en-ID"/>
              </w:rPr>
            </w:pPr>
            <w:r w:rsidRPr="00AA5955">
              <w:rPr>
                <w:color w:val="000000"/>
                <w:sz w:val="18"/>
                <w:szCs w:val="18"/>
              </w:rPr>
              <w:t>UCL</w:t>
            </w:r>
          </w:p>
        </w:tc>
      </w:tr>
      <w:tr w:rsidR="006A553B" w:rsidRPr="00AA5955" w14:paraId="1A19B7A6" w14:textId="77777777" w:rsidTr="00A21EA5">
        <w:trPr>
          <w:trHeight w:val="230"/>
          <w:tblHeader/>
          <w:jc w:val="center"/>
        </w:trPr>
        <w:tc>
          <w:tcPr>
            <w:tcW w:w="0" w:type="auto"/>
            <w:vMerge/>
            <w:tcBorders>
              <w:bottom w:val="single" w:sz="4" w:space="0" w:color="auto"/>
            </w:tcBorders>
            <w:vAlign w:val="center"/>
            <w:hideMark/>
          </w:tcPr>
          <w:p w14:paraId="3CD5E0D4" w14:textId="77777777" w:rsidR="006A553B" w:rsidRPr="00AA5955" w:rsidRDefault="006A553B" w:rsidP="00A21EA5">
            <w:pPr>
              <w:spacing w:after="0"/>
              <w:jc w:val="center"/>
              <w:rPr>
                <w:color w:val="000000"/>
                <w:sz w:val="18"/>
                <w:szCs w:val="18"/>
                <w:lang w:val="en-ID"/>
              </w:rPr>
            </w:pPr>
          </w:p>
        </w:tc>
        <w:tc>
          <w:tcPr>
            <w:tcW w:w="0" w:type="auto"/>
            <w:vMerge/>
            <w:tcBorders>
              <w:bottom w:val="single" w:sz="4" w:space="0" w:color="auto"/>
            </w:tcBorders>
            <w:vAlign w:val="center"/>
            <w:hideMark/>
          </w:tcPr>
          <w:p w14:paraId="741F0359" w14:textId="77777777" w:rsidR="006A553B" w:rsidRPr="00AA5955" w:rsidRDefault="006A553B" w:rsidP="00A21EA5">
            <w:pPr>
              <w:spacing w:after="0"/>
              <w:jc w:val="center"/>
              <w:rPr>
                <w:color w:val="000000"/>
                <w:sz w:val="18"/>
                <w:szCs w:val="18"/>
                <w:lang w:val="en-ID"/>
              </w:rPr>
            </w:pPr>
          </w:p>
        </w:tc>
        <w:tc>
          <w:tcPr>
            <w:tcW w:w="0" w:type="auto"/>
            <w:vMerge/>
            <w:tcBorders>
              <w:bottom w:val="single" w:sz="4" w:space="0" w:color="auto"/>
            </w:tcBorders>
            <w:vAlign w:val="center"/>
            <w:hideMark/>
          </w:tcPr>
          <w:p w14:paraId="64D06178" w14:textId="77777777" w:rsidR="006A553B" w:rsidRPr="00AA5955" w:rsidRDefault="006A553B" w:rsidP="00A21EA5">
            <w:pPr>
              <w:spacing w:after="0"/>
              <w:jc w:val="center"/>
              <w:rPr>
                <w:color w:val="000000"/>
                <w:sz w:val="18"/>
                <w:szCs w:val="18"/>
                <w:lang w:val="en-ID"/>
              </w:rPr>
            </w:pPr>
          </w:p>
        </w:tc>
        <w:tc>
          <w:tcPr>
            <w:tcW w:w="0" w:type="auto"/>
            <w:vMerge/>
            <w:tcBorders>
              <w:bottom w:val="single" w:sz="4" w:space="0" w:color="auto"/>
            </w:tcBorders>
            <w:vAlign w:val="center"/>
            <w:hideMark/>
          </w:tcPr>
          <w:p w14:paraId="2938276A" w14:textId="77777777" w:rsidR="006A553B" w:rsidRPr="00AA5955" w:rsidRDefault="006A553B" w:rsidP="00A21EA5">
            <w:pPr>
              <w:spacing w:after="0"/>
              <w:jc w:val="center"/>
              <w:rPr>
                <w:color w:val="000000"/>
                <w:sz w:val="18"/>
                <w:szCs w:val="18"/>
                <w:lang w:val="en-ID"/>
              </w:rPr>
            </w:pPr>
          </w:p>
        </w:tc>
        <w:tc>
          <w:tcPr>
            <w:tcW w:w="0" w:type="auto"/>
            <w:vMerge/>
            <w:tcBorders>
              <w:bottom w:val="single" w:sz="4" w:space="0" w:color="auto"/>
            </w:tcBorders>
            <w:vAlign w:val="center"/>
            <w:hideMark/>
          </w:tcPr>
          <w:p w14:paraId="6A4CD9C8" w14:textId="77777777" w:rsidR="006A553B" w:rsidRPr="00AA5955" w:rsidRDefault="006A553B" w:rsidP="00A21EA5">
            <w:pPr>
              <w:spacing w:after="0"/>
              <w:jc w:val="center"/>
              <w:rPr>
                <w:color w:val="000000"/>
                <w:sz w:val="18"/>
                <w:szCs w:val="18"/>
                <w:lang w:val="en-ID"/>
              </w:rPr>
            </w:pPr>
          </w:p>
        </w:tc>
        <w:tc>
          <w:tcPr>
            <w:tcW w:w="0" w:type="auto"/>
            <w:vMerge/>
            <w:tcBorders>
              <w:bottom w:val="single" w:sz="4" w:space="0" w:color="auto"/>
            </w:tcBorders>
            <w:vAlign w:val="center"/>
            <w:hideMark/>
          </w:tcPr>
          <w:p w14:paraId="214BCA6A" w14:textId="77777777" w:rsidR="006A553B" w:rsidRPr="00AA5955" w:rsidRDefault="006A553B" w:rsidP="00A21EA5">
            <w:pPr>
              <w:spacing w:after="0"/>
              <w:jc w:val="center"/>
              <w:rPr>
                <w:color w:val="000000"/>
                <w:sz w:val="18"/>
                <w:szCs w:val="18"/>
                <w:lang w:val="en-ID"/>
              </w:rPr>
            </w:pPr>
          </w:p>
        </w:tc>
        <w:tc>
          <w:tcPr>
            <w:tcW w:w="0" w:type="auto"/>
            <w:vMerge/>
            <w:tcBorders>
              <w:bottom w:val="single" w:sz="4" w:space="0" w:color="auto"/>
            </w:tcBorders>
            <w:vAlign w:val="center"/>
            <w:hideMark/>
          </w:tcPr>
          <w:p w14:paraId="73A1088A" w14:textId="77777777" w:rsidR="006A553B" w:rsidRPr="00AA5955" w:rsidRDefault="006A553B" w:rsidP="00A21EA5">
            <w:pPr>
              <w:spacing w:after="0"/>
              <w:jc w:val="center"/>
              <w:rPr>
                <w:color w:val="000000"/>
                <w:sz w:val="18"/>
                <w:szCs w:val="18"/>
                <w:lang w:val="en-ID"/>
              </w:rPr>
            </w:pPr>
          </w:p>
        </w:tc>
        <w:tc>
          <w:tcPr>
            <w:tcW w:w="0" w:type="auto"/>
            <w:vMerge/>
            <w:tcBorders>
              <w:bottom w:val="single" w:sz="4" w:space="0" w:color="auto"/>
            </w:tcBorders>
            <w:vAlign w:val="center"/>
            <w:hideMark/>
          </w:tcPr>
          <w:p w14:paraId="03D193A4" w14:textId="77777777" w:rsidR="006A553B" w:rsidRPr="00AA5955" w:rsidRDefault="006A553B" w:rsidP="00A21EA5">
            <w:pPr>
              <w:spacing w:after="0"/>
              <w:jc w:val="center"/>
              <w:rPr>
                <w:color w:val="000000"/>
                <w:sz w:val="18"/>
                <w:szCs w:val="18"/>
                <w:lang w:val="en-ID"/>
              </w:rPr>
            </w:pPr>
          </w:p>
        </w:tc>
      </w:tr>
      <w:tr w:rsidR="006A553B" w:rsidRPr="00AA5955" w14:paraId="2B474842" w14:textId="77777777" w:rsidTr="00BC2678">
        <w:trPr>
          <w:trHeight w:val="290"/>
          <w:jc w:val="center"/>
        </w:trPr>
        <w:tc>
          <w:tcPr>
            <w:tcW w:w="0" w:type="auto"/>
            <w:tcBorders>
              <w:top w:val="single" w:sz="4" w:space="0" w:color="auto"/>
            </w:tcBorders>
            <w:shd w:val="clear" w:color="auto" w:fill="auto"/>
            <w:noWrap/>
            <w:vAlign w:val="center"/>
            <w:hideMark/>
          </w:tcPr>
          <w:p w14:paraId="67A71034" w14:textId="77777777" w:rsidR="006A553B" w:rsidRPr="00AA5955" w:rsidRDefault="006A553B" w:rsidP="00A21EA5">
            <w:pPr>
              <w:spacing w:after="0"/>
              <w:jc w:val="center"/>
              <w:rPr>
                <w:color w:val="000000"/>
                <w:sz w:val="18"/>
                <w:szCs w:val="18"/>
                <w:lang w:val="en-ID"/>
              </w:rPr>
            </w:pPr>
            <w:r w:rsidRPr="00AA5955">
              <w:rPr>
                <w:color w:val="000000"/>
                <w:sz w:val="18"/>
                <w:szCs w:val="18"/>
              </w:rPr>
              <w:t>1</w:t>
            </w:r>
          </w:p>
        </w:tc>
        <w:tc>
          <w:tcPr>
            <w:tcW w:w="0" w:type="auto"/>
            <w:tcBorders>
              <w:top w:val="single" w:sz="4" w:space="0" w:color="auto"/>
            </w:tcBorders>
            <w:shd w:val="clear" w:color="auto" w:fill="auto"/>
            <w:noWrap/>
            <w:vAlign w:val="center"/>
            <w:hideMark/>
          </w:tcPr>
          <w:p w14:paraId="0F257DE0" w14:textId="77777777" w:rsidR="006A553B" w:rsidRPr="00AA5955" w:rsidRDefault="006A553B" w:rsidP="00A21EA5">
            <w:pPr>
              <w:spacing w:after="0"/>
              <w:jc w:val="center"/>
              <w:rPr>
                <w:color w:val="000000"/>
                <w:sz w:val="18"/>
                <w:szCs w:val="18"/>
                <w:lang w:val="en-ID"/>
              </w:rPr>
            </w:pPr>
            <w:r w:rsidRPr="00AA5955">
              <w:rPr>
                <w:color w:val="000000"/>
                <w:sz w:val="18"/>
                <w:szCs w:val="18"/>
              </w:rPr>
              <w:t>08/07/2023</w:t>
            </w:r>
          </w:p>
        </w:tc>
        <w:tc>
          <w:tcPr>
            <w:tcW w:w="0" w:type="auto"/>
            <w:tcBorders>
              <w:top w:val="single" w:sz="4" w:space="0" w:color="auto"/>
            </w:tcBorders>
            <w:shd w:val="clear" w:color="auto" w:fill="auto"/>
            <w:noWrap/>
            <w:vAlign w:val="center"/>
            <w:hideMark/>
          </w:tcPr>
          <w:p w14:paraId="2C5AABD4" w14:textId="77777777" w:rsidR="006A553B" w:rsidRPr="00AA5955" w:rsidRDefault="006A553B" w:rsidP="00A21EA5">
            <w:pPr>
              <w:spacing w:after="0"/>
              <w:jc w:val="center"/>
              <w:rPr>
                <w:color w:val="000000"/>
                <w:sz w:val="18"/>
                <w:szCs w:val="18"/>
                <w:lang w:val="en-ID"/>
              </w:rPr>
            </w:pPr>
            <w:r w:rsidRPr="00AA5955">
              <w:rPr>
                <w:color w:val="000000"/>
                <w:sz w:val="18"/>
                <w:szCs w:val="18"/>
              </w:rPr>
              <w:t>1060</w:t>
            </w:r>
          </w:p>
        </w:tc>
        <w:tc>
          <w:tcPr>
            <w:tcW w:w="0" w:type="auto"/>
            <w:tcBorders>
              <w:top w:val="single" w:sz="4" w:space="0" w:color="auto"/>
            </w:tcBorders>
            <w:shd w:val="clear" w:color="auto" w:fill="auto"/>
            <w:noWrap/>
            <w:vAlign w:val="center"/>
            <w:hideMark/>
          </w:tcPr>
          <w:p w14:paraId="2D7EB95C" w14:textId="77777777" w:rsidR="006A553B" w:rsidRPr="00AA5955" w:rsidRDefault="006A553B" w:rsidP="00A21EA5">
            <w:pPr>
              <w:spacing w:after="0"/>
              <w:jc w:val="center"/>
              <w:rPr>
                <w:color w:val="000000"/>
                <w:sz w:val="18"/>
                <w:szCs w:val="18"/>
                <w:lang w:val="en-ID"/>
              </w:rPr>
            </w:pPr>
            <w:r w:rsidRPr="00AA5955">
              <w:rPr>
                <w:color w:val="000000"/>
                <w:sz w:val="18"/>
                <w:szCs w:val="18"/>
              </w:rPr>
              <w:t>18</w:t>
            </w:r>
          </w:p>
        </w:tc>
        <w:tc>
          <w:tcPr>
            <w:tcW w:w="0" w:type="auto"/>
            <w:tcBorders>
              <w:top w:val="single" w:sz="4" w:space="0" w:color="auto"/>
            </w:tcBorders>
            <w:shd w:val="clear" w:color="auto" w:fill="auto"/>
            <w:noWrap/>
            <w:vAlign w:val="center"/>
            <w:hideMark/>
          </w:tcPr>
          <w:p w14:paraId="7199D3FD" w14:textId="77777777" w:rsidR="006A553B" w:rsidRPr="00AA5955" w:rsidRDefault="006A553B" w:rsidP="00A21EA5">
            <w:pPr>
              <w:spacing w:after="0"/>
              <w:jc w:val="center"/>
              <w:rPr>
                <w:color w:val="000000"/>
                <w:sz w:val="18"/>
                <w:szCs w:val="18"/>
                <w:lang w:val="en-ID"/>
              </w:rPr>
            </w:pPr>
            <w:r w:rsidRPr="00AA5955">
              <w:rPr>
                <w:color w:val="000000"/>
                <w:sz w:val="18"/>
                <w:szCs w:val="18"/>
              </w:rPr>
              <w:t>0,017</w:t>
            </w:r>
          </w:p>
        </w:tc>
        <w:tc>
          <w:tcPr>
            <w:tcW w:w="0" w:type="auto"/>
            <w:tcBorders>
              <w:top w:val="single" w:sz="4" w:space="0" w:color="auto"/>
            </w:tcBorders>
            <w:shd w:val="clear" w:color="auto" w:fill="auto"/>
            <w:noWrap/>
            <w:vAlign w:val="center"/>
            <w:hideMark/>
          </w:tcPr>
          <w:p w14:paraId="35667B62" w14:textId="77777777" w:rsidR="006A553B" w:rsidRPr="00AA5955" w:rsidRDefault="006A553B" w:rsidP="00A21EA5">
            <w:pPr>
              <w:spacing w:after="0"/>
              <w:jc w:val="center"/>
              <w:rPr>
                <w:color w:val="000000"/>
                <w:sz w:val="18"/>
                <w:szCs w:val="18"/>
                <w:lang w:val="en-ID"/>
              </w:rPr>
            </w:pPr>
            <w:r w:rsidRPr="00AA5955">
              <w:rPr>
                <w:color w:val="000000"/>
                <w:sz w:val="18"/>
                <w:szCs w:val="18"/>
              </w:rPr>
              <w:t>0,016</w:t>
            </w:r>
          </w:p>
        </w:tc>
        <w:tc>
          <w:tcPr>
            <w:tcW w:w="0" w:type="auto"/>
            <w:tcBorders>
              <w:top w:val="single" w:sz="4" w:space="0" w:color="auto"/>
            </w:tcBorders>
            <w:shd w:val="clear" w:color="auto" w:fill="auto"/>
            <w:noWrap/>
            <w:vAlign w:val="center"/>
            <w:hideMark/>
          </w:tcPr>
          <w:p w14:paraId="37983CCA" w14:textId="77777777" w:rsidR="006A553B" w:rsidRPr="00AA5955" w:rsidRDefault="006A553B" w:rsidP="00A21EA5">
            <w:pPr>
              <w:spacing w:after="0"/>
              <w:jc w:val="center"/>
              <w:rPr>
                <w:color w:val="000000"/>
                <w:sz w:val="18"/>
                <w:szCs w:val="18"/>
                <w:lang w:val="en-ID"/>
              </w:rPr>
            </w:pPr>
            <w:r w:rsidRPr="00AA5955">
              <w:rPr>
                <w:color w:val="000000"/>
                <w:sz w:val="18"/>
                <w:szCs w:val="18"/>
              </w:rPr>
              <w:t>0,033</w:t>
            </w:r>
          </w:p>
        </w:tc>
        <w:tc>
          <w:tcPr>
            <w:tcW w:w="0" w:type="auto"/>
            <w:tcBorders>
              <w:top w:val="single" w:sz="4" w:space="0" w:color="auto"/>
            </w:tcBorders>
            <w:shd w:val="clear" w:color="auto" w:fill="auto"/>
            <w:noWrap/>
            <w:vAlign w:val="center"/>
            <w:hideMark/>
          </w:tcPr>
          <w:p w14:paraId="6660D138" w14:textId="77777777" w:rsidR="006A553B" w:rsidRPr="00AA5955" w:rsidRDefault="006A553B" w:rsidP="00A21EA5">
            <w:pPr>
              <w:spacing w:after="0"/>
              <w:jc w:val="center"/>
              <w:rPr>
                <w:color w:val="000000"/>
                <w:sz w:val="18"/>
                <w:szCs w:val="18"/>
                <w:lang w:val="en-ID"/>
              </w:rPr>
            </w:pPr>
            <w:r w:rsidRPr="00AA5955">
              <w:rPr>
                <w:color w:val="000000"/>
                <w:sz w:val="18"/>
                <w:szCs w:val="18"/>
              </w:rPr>
              <w:t>0,049</w:t>
            </w:r>
          </w:p>
        </w:tc>
      </w:tr>
      <w:tr w:rsidR="006A553B" w:rsidRPr="00AA5955" w14:paraId="1FE93B16" w14:textId="77777777" w:rsidTr="00BC2678">
        <w:trPr>
          <w:trHeight w:val="290"/>
          <w:jc w:val="center"/>
        </w:trPr>
        <w:tc>
          <w:tcPr>
            <w:tcW w:w="0" w:type="auto"/>
            <w:shd w:val="clear" w:color="auto" w:fill="auto"/>
            <w:noWrap/>
            <w:vAlign w:val="center"/>
            <w:hideMark/>
          </w:tcPr>
          <w:p w14:paraId="68ABC991" w14:textId="77777777" w:rsidR="006A553B" w:rsidRPr="00AA5955" w:rsidRDefault="006A553B" w:rsidP="00A21EA5">
            <w:pPr>
              <w:spacing w:after="0"/>
              <w:jc w:val="center"/>
              <w:rPr>
                <w:color w:val="000000"/>
                <w:sz w:val="18"/>
                <w:szCs w:val="18"/>
                <w:lang w:val="en-ID"/>
              </w:rPr>
            </w:pPr>
            <w:r w:rsidRPr="00AA5955">
              <w:rPr>
                <w:color w:val="000000"/>
                <w:sz w:val="18"/>
                <w:szCs w:val="18"/>
              </w:rPr>
              <w:t>2</w:t>
            </w:r>
          </w:p>
        </w:tc>
        <w:tc>
          <w:tcPr>
            <w:tcW w:w="0" w:type="auto"/>
            <w:shd w:val="clear" w:color="auto" w:fill="auto"/>
            <w:noWrap/>
            <w:vAlign w:val="center"/>
            <w:hideMark/>
          </w:tcPr>
          <w:p w14:paraId="2160A55B" w14:textId="77777777" w:rsidR="006A553B" w:rsidRPr="00AA5955" w:rsidRDefault="006A553B" w:rsidP="00A21EA5">
            <w:pPr>
              <w:spacing w:after="0"/>
              <w:jc w:val="center"/>
              <w:rPr>
                <w:color w:val="000000"/>
                <w:sz w:val="18"/>
                <w:szCs w:val="18"/>
                <w:lang w:val="en-ID"/>
              </w:rPr>
            </w:pPr>
            <w:r w:rsidRPr="00AA5955">
              <w:rPr>
                <w:color w:val="000000"/>
                <w:sz w:val="18"/>
                <w:szCs w:val="18"/>
              </w:rPr>
              <w:t>09/07/2023</w:t>
            </w:r>
          </w:p>
        </w:tc>
        <w:tc>
          <w:tcPr>
            <w:tcW w:w="0" w:type="auto"/>
            <w:shd w:val="clear" w:color="auto" w:fill="auto"/>
            <w:noWrap/>
            <w:vAlign w:val="center"/>
            <w:hideMark/>
          </w:tcPr>
          <w:p w14:paraId="13B45A32" w14:textId="77777777" w:rsidR="006A553B" w:rsidRPr="00AA5955" w:rsidRDefault="006A553B" w:rsidP="00A21EA5">
            <w:pPr>
              <w:spacing w:after="0"/>
              <w:jc w:val="center"/>
              <w:rPr>
                <w:color w:val="000000"/>
                <w:sz w:val="18"/>
                <w:szCs w:val="18"/>
                <w:lang w:val="en-ID"/>
              </w:rPr>
            </w:pPr>
            <w:r w:rsidRPr="00AA5955">
              <w:rPr>
                <w:color w:val="000000"/>
                <w:sz w:val="18"/>
                <w:szCs w:val="18"/>
              </w:rPr>
              <w:t>1310</w:t>
            </w:r>
          </w:p>
        </w:tc>
        <w:tc>
          <w:tcPr>
            <w:tcW w:w="0" w:type="auto"/>
            <w:shd w:val="clear" w:color="auto" w:fill="auto"/>
            <w:noWrap/>
            <w:vAlign w:val="center"/>
            <w:hideMark/>
          </w:tcPr>
          <w:p w14:paraId="08F4E43E" w14:textId="77777777" w:rsidR="006A553B" w:rsidRPr="00AA5955" w:rsidRDefault="006A553B" w:rsidP="00A21EA5">
            <w:pPr>
              <w:spacing w:after="0"/>
              <w:jc w:val="center"/>
              <w:rPr>
                <w:color w:val="000000"/>
                <w:sz w:val="18"/>
                <w:szCs w:val="18"/>
                <w:lang w:val="en-ID"/>
              </w:rPr>
            </w:pPr>
            <w:r w:rsidRPr="00AA5955">
              <w:rPr>
                <w:color w:val="000000"/>
                <w:sz w:val="18"/>
                <w:szCs w:val="18"/>
              </w:rPr>
              <w:t>34</w:t>
            </w:r>
          </w:p>
        </w:tc>
        <w:tc>
          <w:tcPr>
            <w:tcW w:w="0" w:type="auto"/>
            <w:shd w:val="clear" w:color="auto" w:fill="auto"/>
            <w:noWrap/>
            <w:vAlign w:val="center"/>
            <w:hideMark/>
          </w:tcPr>
          <w:p w14:paraId="35E4DB37" w14:textId="77777777" w:rsidR="006A553B" w:rsidRPr="00AA5955" w:rsidRDefault="006A553B" w:rsidP="00A21EA5">
            <w:pPr>
              <w:spacing w:after="0"/>
              <w:jc w:val="center"/>
              <w:rPr>
                <w:color w:val="000000"/>
                <w:sz w:val="18"/>
                <w:szCs w:val="18"/>
                <w:lang w:val="en-ID"/>
              </w:rPr>
            </w:pPr>
            <w:r w:rsidRPr="00AA5955">
              <w:rPr>
                <w:color w:val="000000"/>
                <w:sz w:val="18"/>
                <w:szCs w:val="18"/>
              </w:rPr>
              <w:t>0,026</w:t>
            </w:r>
          </w:p>
        </w:tc>
        <w:tc>
          <w:tcPr>
            <w:tcW w:w="0" w:type="auto"/>
            <w:shd w:val="clear" w:color="auto" w:fill="auto"/>
            <w:noWrap/>
            <w:vAlign w:val="center"/>
            <w:hideMark/>
          </w:tcPr>
          <w:p w14:paraId="27BAABC4" w14:textId="77777777" w:rsidR="006A553B" w:rsidRPr="00AA5955" w:rsidRDefault="006A553B" w:rsidP="00A21EA5">
            <w:pPr>
              <w:spacing w:after="0"/>
              <w:jc w:val="center"/>
              <w:rPr>
                <w:color w:val="000000"/>
                <w:sz w:val="18"/>
                <w:szCs w:val="18"/>
                <w:lang w:val="en-ID"/>
              </w:rPr>
            </w:pPr>
            <w:r w:rsidRPr="00AA5955">
              <w:rPr>
                <w:color w:val="000000"/>
                <w:sz w:val="18"/>
                <w:szCs w:val="18"/>
              </w:rPr>
              <w:t>0,018</w:t>
            </w:r>
          </w:p>
        </w:tc>
        <w:tc>
          <w:tcPr>
            <w:tcW w:w="0" w:type="auto"/>
            <w:shd w:val="clear" w:color="auto" w:fill="auto"/>
            <w:noWrap/>
            <w:vAlign w:val="center"/>
            <w:hideMark/>
          </w:tcPr>
          <w:p w14:paraId="3F5C4F6D" w14:textId="77777777" w:rsidR="006A553B" w:rsidRPr="00AA5955" w:rsidRDefault="006A553B" w:rsidP="00A21EA5">
            <w:pPr>
              <w:spacing w:after="0"/>
              <w:jc w:val="center"/>
              <w:rPr>
                <w:color w:val="000000"/>
                <w:sz w:val="18"/>
                <w:szCs w:val="18"/>
                <w:lang w:val="en-ID"/>
              </w:rPr>
            </w:pPr>
            <w:r w:rsidRPr="00AA5955">
              <w:rPr>
                <w:color w:val="000000"/>
                <w:sz w:val="18"/>
                <w:szCs w:val="18"/>
              </w:rPr>
              <w:t>0,033</w:t>
            </w:r>
          </w:p>
        </w:tc>
        <w:tc>
          <w:tcPr>
            <w:tcW w:w="0" w:type="auto"/>
            <w:shd w:val="clear" w:color="auto" w:fill="auto"/>
            <w:noWrap/>
            <w:vAlign w:val="center"/>
            <w:hideMark/>
          </w:tcPr>
          <w:p w14:paraId="535FDE8A" w14:textId="77777777" w:rsidR="006A553B" w:rsidRPr="00AA5955" w:rsidRDefault="006A553B" w:rsidP="00A21EA5">
            <w:pPr>
              <w:spacing w:after="0"/>
              <w:jc w:val="center"/>
              <w:rPr>
                <w:color w:val="000000"/>
                <w:sz w:val="18"/>
                <w:szCs w:val="18"/>
                <w:lang w:val="en-ID"/>
              </w:rPr>
            </w:pPr>
            <w:r w:rsidRPr="00AA5955">
              <w:rPr>
                <w:color w:val="000000"/>
                <w:sz w:val="18"/>
                <w:szCs w:val="18"/>
              </w:rPr>
              <w:t>0,047</w:t>
            </w:r>
          </w:p>
        </w:tc>
      </w:tr>
      <w:tr w:rsidR="006A553B" w:rsidRPr="00AA5955" w14:paraId="2C3B1532" w14:textId="77777777" w:rsidTr="00BC2678">
        <w:trPr>
          <w:trHeight w:val="290"/>
          <w:jc w:val="center"/>
        </w:trPr>
        <w:tc>
          <w:tcPr>
            <w:tcW w:w="0" w:type="auto"/>
            <w:shd w:val="clear" w:color="auto" w:fill="auto"/>
            <w:noWrap/>
            <w:vAlign w:val="center"/>
            <w:hideMark/>
          </w:tcPr>
          <w:p w14:paraId="518C847F" w14:textId="77777777" w:rsidR="006A553B" w:rsidRPr="00AA5955" w:rsidRDefault="006A553B" w:rsidP="00A21EA5">
            <w:pPr>
              <w:spacing w:after="0"/>
              <w:jc w:val="center"/>
              <w:rPr>
                <w:color w:val="000000"/>
                <w:sz w:val="18"/>
                <w:szCs w:val="18"/>
                <w:lang w:val="en-ID"/>
              </w:rPr>
            </w:pPr>
            <w:r w:rsidRPr="00AA5955">
              <w:rPr>
                <w:color w:val="000000"/>
                <w:sz w:val="18"/>
                <w:szCs w:val="18"/>
              </w:rPr>
              <w:t>3</w:t>
            </w:r>
          </w:p>
        </w:tc>
        <w:tc>
          <w:tcPr>
            <w:tcW w:w="0" w:type="auto"/>
            <w:shd w:val="clear" w:color="auto" w:fill="auto"/>
            <w:noWrap/>
            <w:vAlign w:val="center"/>
            <w:hideMark/>
          </w:tcPr>
          <w:p w14:paraId="16C3DD3F" w14:textId="77777777" w:rsidR="006A553B" w:rsidRPr="00AA5955" w:rsidRDefault="006A553B" w:rsidP="00A21EA5">
            <w:pPr>
              <w:spacing w:after="0"/>
              <w:jc w:val="center"/>
              <w:rPr>
                <w:color w:val="000000"/>
                <w:sz w:val="18"/>
                <w:szCs w:val="18"/>
                <w:lang w:val="en-ID"/>
              </w:rPr>
            </w:pPr>
            <w:r w:rsidRPr="00AA5955">
              <w:rPr>
                <w:color w:val="000000"/>
                <w:sz w:val="18"/>
                <w:szCs w:val="18"/>
              </w:rPr>
              <w:t>10/07/2023</w:t>
            </w:r>
          </w:p>
        </w:tc>
        <w:tc>
          <w:tcPr>
            <w:tcW w:w="0" w:type="auto"/>
            <w:shd w:val="clear" w:color="auto" w:fill="auto"/>
            <w:noWrap/>
            <w:vAlign w:val="center"/>
            <w:hideMark/>
          </w:tcPr>
          <w:p w14:paraId="730B7CF2" w14:textId="77777777" w:rsidR="006A553B" w:rsidRPr="00AA5955" w:rsidRDefault="006A553B" w:rsidP="00A21EA5">
            <w:pPr>
              <w:spacing w:after="0"/>
              <w:jc w:val="center"/>
              <w:rPr>
                <w:color w:val="000000"/>
                <w:sz w:val="18"/>
                <w:szCs w:val="18"/>
                <w:lang w:val="en-ID"/>
              </w:rPr>
            </w:pPr>
            <w:r w:rsidRPr="00AA5955">
              <w:rPr>
                <w:color w:val="000000"/>
                <w:sz w:val="18"/>
                <w:szCs w:val="18"/>
              </w:rPr>
              <w:t>3340</w:t>
            </w:r>
          </w:p>
        </w:tc>
        <w:tc>
          <w:tcPr>
            <w:tcW w:w="0" w:type="auto"/>
            <w:shd w:val="clear" w:color="auto" w:fill="auto"/>
            <w:noWrap/>
            <w:vAlign w:val="center"/>
            <w:hideMark/>
          </w:tcPr>
          <w:p w14:paraId="1AC53F8F" w14:textId="77777777" w:rsidR="006A553B" w:rsidRPr="00AA5955" w:rsidRDefault="006A553B" w:rsidP="00A21EA5">
            <w:pPr>
              <w:spacing w:after="0"/>
              <w:jc w:val="center"/>
              <w:rPr>
                <w:color w:val="000000"/>
                <w:sz w:val="18"/>
                <w:szCs w:val="18"/>
                <w:lang w:val="en-ID"/>
              </w:rPr>
            </w:pPr>
            <w:r w:rsidRPr="00AA5955">
              <w:rPr>
                <w:color w:val="000000"/>
                <w:sz w:val="18"/>
                <w:szCs w:val="18"/>
              </w:rPr>
              <w:t>20</w:t>
            </w:r>
          </w:p>
        </w:tc>
        <w:tc>
          <w:tcPr>
            <w:tcW w:w="0" w:type="auto"/>
            <w:shd w:val="clear" w:color="auto" w:fill="auto"/>
            <w:noWrap/>
            <w:vAlign w:val="center"/>
            <w:hideMark/>
          </w:tcPr>
          <w:p w14:paraId="1C241D4E" w14:textId="77777777" w:rsidR="006A553B" w:rsidRPr="00AA5955" w:rsidRDefault="006A553B" w:rsidP="00A21EA5">
            <w:pPr>
              <w:spacing w:after="0"/>
              <w:jc w:val="center"/>
              <w:rPr>
                <w:color w:val="000000"/>
                <w:sz w:val="18"/>
                <w:szCs w:val="18"/>
                <w:lang w:val="en-ID"/>
              </w:rPr>
            </w:pPr>
            <w:r w:rsidRPr="00AA5955">
              <w:rPr>
                <w:color w:val="000000"/>
                <w:sz w:val="18"/>
                <w:szCs w:val="18"/>
              </w:rPr>
              <w:t>0,006</w:t>
            </w:r>
          </w:p>
        </w:tc>
        <w:tc>
          <w:tcPr>
            <w:tcW w:w="0" w:type="auto"/>
            <w:shd w:val="clear" w:color="auto" w:fill="auto"/>
            <w:noWrap/>
            <w:vAlign w:val="center"/>
            <w:hideMark/>
          </w:tcPr>
          <w:p w14:paraId="3084F056" w14:textId="77777777" w:rsidR="006A553B" w:rsidRPr="00AA5955" w:rsidRDefault="006A553B" w:rsidP="00A21EA5">
            <w:pPr>
              <w:spacing w:after="0"/>
              <w:jc w:val="center"/>
              <w:rPr>
                <w:color w:val="000000"/>
                <w:sz w:val="18"/>
                <w:szCs w:val="18"/>
                <w:lang w:val="en-ID"/>
              </w:rPr>
            </w:pPr>
            <w:r w:rsidRPr="00AA5955">
              <w:rPr>
                <w:color w:val="000000"/>
                <w:sz w:val="18"/>
                <w:szCs w:val="18"/>
              </w:rPr>
              <w:t>0,023</w:t>
            </w:r>
          </w:p>
        </w:tc>
        <w:tc>
          <w:tcPr>
            <w:tcW w:w="0" w:type="auto"/>
            <w:shd w:val="clear" w:color="auto" w:fill="auto"/>
            <w:noWrap/>
            <w:vAlign w:val="center"/>
            <w:hideMark/>
          </w:tcPr>
          <w:p w14:paraId="7704D327" w14:textId="77777777" w:rsidR="006A553B" w:rsidRPr="00AA5955" w:rsidRDefault="006A553B" w:rsidP="00A21EA5">
            <w:pPr>
              <w:spacing w:after="0"/>
              <w:jc w:val="center"/>
              <w:rPr>
                <w:color w:val="000000"/>
                <w:sz w:val="18"/>
                <w:szCs w:val="18"/>
                <w:lang w:val="en-ID"/>
              </w:rPr>
            </w:pPr>
            <w:r w:rsidRPr="00AA5955">
              <w:rPr>
                <w:color w:val="000000"/>
                <w:sz w:val="18"/>
                <w:szCs w:val="18"/>
              </w:rPr>
              <w:t>0,033</w:t>
            </w:r>
          </w:p>
        </w:tc>
        <w:tc>
          <w:tcPr>
            <w:tcW w:w="0" w:type="auto"/>
            <w:shd w:val="clear" w:color="auto" w:fill="auto"/>
            <w:noWrap/>
            <w:vAlign w:val="center"/>
            <w:hideMark/>
          </w:tcPr>
          <w:p w14:paraId="0F257D0D" w14:textId="77777777" w:rsidR="006A553B" w:rsidRPr="00AA5955" w:rsidRDefault="006A553B" w:rsidP="00A21EA5">
            <w:pPr>
              <w:spacing w:after="0"/>
              <w:jc w:val="center"/>
              <w:rPr>
                <w:color w:val="000000"/>
                <w:sz w:val="18"/>
                <w:szCs w:val="18"/>
                <w:lang w:val="en-ID"/>
              </w:rPr>
            </w:pPr>
            <w:r w:rsidRPr="00AA5955">
              <w:rPr>
                <w:color w:val="000000"/>
                <w:sz w:val="18"/>
                <w:szCs w:val="18"/>
              </w:rPr>
              <w:t>0,042</w:t>
            </w:r>
          </w:p>
        </w:tc>
      </w:tr>
      <w:tr w:rsidR="006A553B" w:rsidRPr="00AA5955" w14:paraId="389CB17D" w14:textId="77777777" w:rsidTr="00BC2678">
        <w:trPr>
          <w:trHeight w:val="290"/>
          <w:jc w:val="center"/>
        </w:trPr>
        <w:tc>
          <w:tcPr>
            <w:tcW w:w="0" w:type="auto"/>
            <w:shd w:val="clear" w:color="auto" w:fill="auto"/>
            <w:noWrap/>
            <w:vAlign w:val="center"/>
            <w:hideMark/>
          </w:tcPr>
          <w:p w14:paraId="71A8DEDA" w14:textId="77777777" w:rsidR="006A553B" w:rsidRPr="00AA5955" w:rsidRDefault="006A553B" w:rsidP="00A21EA5">
            <w:pPr>
              <w:spacing w:after="0"/>
              <w:jc w:val="center"/>
              <w:rPr>
                <w:color w:val="000000"/>
                <w:sz w:val="18"/>
                <w:szCs w:val="18"/>
                <w:lang w:val="en-ID"/>
              </w:rPr>
            </w:pPr>
            <w:r w:rsidRPr="00AA5955">
              <w:rPr>
                <w:color w:val="000000"/>
                <w:sz w:val="18"/>
                <w:szCs w:val="18"/>
              </w:rPr>
              <w:t>4</w:t>
            </w:r>
          </w:p>
        </w:tc>
        <w:tc>
          <w:tcPr>
            <w:tcW w:w="0" w:type="auto"/>
            <w:shd w:val="clear" w:color="auto" w:fill="auto"/>
            <w:noWrap/>
            <w:vAlign w:val="center"/>
            <w:hideMark/>
          </w:tcPr>
          <w:p w14:paraId="767A3A2B" w14:textId="77777777" w:rsidR="006A553B" w:rsidRPr="00AA5955" w:rsidRDefault="006A553B" w:rsidP="00A21EA5">
            <w:pPr>
              <w:spacing w:after="0"/>
              <w:jc w:val="center"/>
              <w:rPr>
                <w:color w:val="000000"/>
                <w:sz w:val="18"/>
                <w:szCs w:val="18"/>
                <w:lang w:val="en-ID"/>
              </w:rPr>
            </w:pPr>
            <w:r w:rsidRPr="00AA5955">
              <w:rPr>
                <w:color w:val="000000"/>
                <w:sz w:val="18"/>
                <w:szCs w:val="18"/>
              </w:rPr>
              <w:t>11/07/2023</w:t>
            </w:r>
          </w:p>
        </w:tc>
        <w:tc>
          <w:tcPr>
            <w:tcW w:w="0" w:type="auto"/>
            <w:shd w:val="clear" w:color="auto" w:fill="auto"/>
            <w:noWrap/>
            <w:vAlign w:val="center"/>
            <w:hideMark/>
          </w:tcPr>
          <w:p w14:paraId="4A166FE4" w14:textId="77777777" w:rsidR="006A553B" w:rsidRPr="00AA5955" w:rsidRDefault="006A553B" w:rsidP="00A21EA5">
            <w:pPr>
              <w:spacing w:after="0"/>
              <w:jc w:val="center"/>
              <w:rPr>
                <w:color w:val="000000"/>
                <w:sz w:val="18"/>
                <w:szCs w:val="18"/>
                <w:lang w:val="en-ID"/>
              </w:rPr>
            </w:pPr>
            <w:r w:rsidRPr="00AA5955">
              <w:rPr>
                <w:color w:val="000000"/>
                <w:sz w:val="18"/>
                <w:szCs w:val="18"/>
              </w:rPr>
              <w:t>2650</w:t>
            </w:r>
          </w:p>
        </w:tc>
        <w:tc>
          <w:tcPr>
            <w:tcW w:w="0" w:type="auto"/>
            <w:shd w:val="clear" w:color="auto" w:fill="auto"/>
            <w:noWrap/>
            <w:vAlign w:val="center"/>
            <w:hideMark/>
          </w:tcPr>
          <w:p w14:paraId="59CF69CC" w14:textId="77777777" w:rsidR="006A553B" w:rsidRPr="00AA5955" w:rsidRDefault="006A553B" w:rsidP="00A21EA5">
            <w:pPr>
              <w:spacing w:after="0"/>
              <w:jc w:val="center"/>
              <w:rPr>
                <w:color w:val="000000"/>
                <w:sz w:val="18"/>
                <w:szCs w:val="18"/>
                <w:lang w:val="en-ID"/>
              </w:rPr>
            </w:pPr>
            <w:r w:rsidRPr="00AA5955">
              <w:rPr>
                <w:color w:val="000000"/>
                <w:sz w:val="18"/>
                <w:szCs w:val="18"/>
              </w:rPr>
              <w:t>90</w:t>
            </w:r>
          </w:p>
        </w:tc>
        <w:tc>
          <w:tcPr>
            <w:tcW w:w="0" w:type="auto"/>
            <w:shd w:val="clear" w:color="auto" w:fill="auto"/>
            <w:noWrap/>
            <w:vAlign w:val="center"/>
            <w:hideMark/>
          </w:tcPr>
          <w:p w14:paraId="051AAD80" w14:textId="77777777" w:rsidR="006A553B" w:rsidRPr="00AA5955" w:rsidRDefault="006A553B" w:rsidP="00A21EA5">
            <w:pPr>
              <w:spacing w:after="0"/>
              <w:jc w:val="center"/>
              <w:rPr>
                <w:color w:val="000000"/>
                <w:sz w:val="18"/>
                <w:szCs w:val="18"/>
                <w:lang w:val="en-ID"/>
              </w:rPr>
            </w:pPr>
            <w:r w:rsidRPr="00AA5955">
              <w:rPr>
                <w:color w:val="000000"/>
                <w:sz w:val="18"/>
                <w:szCs w:val="18"/>
              </w:rPr>
              <w:t>0,034</w:t>
            </w:r>
          </w:p>
        </w:tc>
        <w:tc>
          <w:tcPr>
            <w:tcW w:w="0" w:type="auto"/>
            <w:shd w:val="clear" w:color="auto" w:fill="auto"/>
            <w:noWrap/>
            <w:vAlign w:val="center"/>
            <w:hideMark/>
          </w:tcPr>
          <w:p w14:paraId="6B7EBAAC" w14:textId="77777777" w:rsidR="006A553B" w:rsidRPr="00AA5955" w:rsidRDefault="006A553B" w:rsidP="00A21EA5">
            <w:pPr>
              <w:spacing w:after="0"/>
              <w:jc w:val="center"/>
              <w:rPr>
                <w:color w:val="000000"/>
                <w:sz w:val="18"/>
                <w:szCs w:val="18"/>
                <w:lang w:val="en-ID"/>
              </w:rPr>
            </w:pPr>
            <w:r w:rsidRPr="00AA5955">
              <w:rPr>
                <w:color w:val="000000"/>
                <w:sz w:val="18"/>
                <w:szCs w:val="18"/>
              </w:rPr>
              <w:t>0,022</w:t>
            </w:r>
          </w:p>
        </w:tc>
        <w:tc>
          <w:tcPr>
            <w:tcW w:w="0" w:type="auto"/>
            <w:shd w:val="clear" w:color="auto" w:fill="auto"/>
            <w:noWrap/>
            <w:vAlign w:val="center"/>
            <w:hideMark/>
          </w:tcPr>
          <w:p w14:paraId="77CC5B02" w14:textId="77777777" w:rsidR="006A553B" w:rsidRPr="00AA5955" w:rsidRDefault="006A553B" w:rsidP="00A21EA5">
            <w:pPr>
              <w:spacing w:after="0"/>
              <w:jc w:val="center"/>
              <w:rPr>
                <w:color w:val="000000"/>
                <w:sz w:val="18"/>
                <w:szCs w:val="18"/>
                <w:lang w:val="en-ID"/>
              </w:rPr>
            </w:pPr>
            <w:r w:rsidRPr="00AA5955">
              <w:rPr>
                <w:color w:val="000000"/>
                <w:sz w:val="18"/>
                <w:szCs w:val="18"/>
              </w:rPr>
              <w:t>0,033</w:t>
            </w:r>
          </w:p>
        </w:tc>
        <w:tc>
          <w:tcPr>
            <w:tcW w:w="0" w:type="auto"/>
            <w:shd w:val="clear" w:color="auto" w:fill="auto"/>
            <w:noWrap/>
            <w:vAlign w:val="center"/>
            <w:hideMark/>
          </w:tcPr>
          <w:p w14:paraId="75CC45BF" w14:textId="77777777" w:rsidR="006A553B" w:rsidRPr="00AA5955" w:rsidRDefault="006A553B" w:rsidP="00A21EA5">
            <w:pPr>
              <w:spacing w:after="0"/>
              <w:jc w:val="center"/>
              <w:rPr>
                <w:color w:val="000000"/>
                <w:sz w:val="18"/>
                <w:szCs w:val="18"/>
                <w:lang w:val="en-ID"/>
              </w:rPr>
            </w:pPr>
            <w:r w:rsidRPr="00AA5955">
              <w:rPr>
                <w:color w:val="000000"/>
                <w:sz w:val="18"/>
                <w:szCs w:val="18"/>
              </w:rPr>
              <w:t>0,043</w:t>
            </w:r>
          </w:p>
        </w:tc>
      </w:tr>
      <w:tr w:rsidR="006A553B" w:rsidRPr="00AA5955" w14:paraId="3F0B3238" w14:textId="77777777" w:rsidTr="00BC2678">
        <w:trPr>
          <w:trHeight w:val="290"/>
          <w:jc w:val="center"/>
        </w:trPr>
        <w:tc>
          <w:tcPr>
            <w:tcW w:w="0" w:type="auto"/>
            <w:shd w:val="clear" w:color="auto" w:fill="auto"/>
            <w:noWrap/>
            <w:vAlign w:val="center"/>
            <w:hideMark/>
          </w:tcPr>
          <w:p w14:paraId="6E51E10C" w14:textId="77777777" w:rsidR="006A553B" w:rsidRPr="00AA5955" w:rsidRDefault="006A553B" w:rsidP="00A21EA5">
            <w:pPr>
              <w:spacing w:after="0"/>
              <w:jc w:val="center"/>
              <w:rPr>
                <w:color w:val="000000"/>
                <w:sz w:val="18"/>
                <w:szCs w:val="18"/>
                <w:lang w:val="en-ID"/>
              </w:rPr>
            </w:pPr>
            <w:r w:rsidRPr="00AA5955">
              <w:rPr>
                <w:color w:val="000000"/>
                <w:sz w:val="18"/>
                <w:szCs w:val="18"/>
              </w:rPr>
              <w:t>5</w:t>
            </w:r>
          </w:p>
        </w:tc>
        <w:tc>
          <w:tcPr>
            <w:tcW w:w="0" w:type="auto"/>
            <w:shd w:val="clear" w:color="auto" w:fill="auto"/>
            <w:noWrap/>
            <w:vAlign w:val="center"/>
            <w:hideMark/>
          </w:tcPr>
          <w:p w14:paraId="563384FD" w14:textId="77777777" w:rsidR="006A553B" w:rsidRPr="00AA5955" w:rsidRDefault="006A553B" w:rsidP="00A21EA5">
            <w:pPr>
              <w:spacing w:after="0"/>
              <w:jc w:val="center"/>
              <w:rPr>
                <w:color w:val="000000"/>
                <w:sz w:val="18"/>
                <w:szCs w:val="18"/>
                <w:lang w:val="en-ID"/>
              </w:rPr>
            </w:pPr>
            <w:r w:rsidRPr="00AA5955">
              <w:rPr>
                <w:color w:val="000000"/>
                <w:sz w:val="18"/>
                <w:szCs w:val="18"/>
              </w:rPr>
              <w:t>12/07/2023</w:t>
            </w:r>
          </w:p>
        </w:tc>
        <w:tc>
          <w:tcPr>
            <w:tcW w:w="0" w:type="auto"/>
            <w:shd w:val="clear" w:color="auto" w:fill="auto"/>
            <w:noWrap/>
            <w:vAlign w:val="center"/>
            <w:hideMark/>
          </w:tcPr>
          <w:p w14:paraId="1181D307" w14:textId="77777777" w:rsidR="006A553B" w:rsidRPr="00AA5955" w:rsidRDefault="006A553B" w:rsidP="00A21EA5">
            <w:pPr>
              <w:spacing w:after="0"/>
              <w:jc w:val="center"/>
              <w:rPr>
                <w:color w:val="000000"/>
                <w:sz w:val="18"/>
                <w:szCs w:val="18"/>
                <w:lang w:val="en-ID"/>
              </w:rPr>
            </w:pPr>
            <w:r w:rsidRPr="00AA5955">
              <w:rPr>
                <w:color w:val="000000"/>
                <w:sz w:val="18"/>
                <w:szCs w:val="18"/>
              </w:rPr>
              <w:t>3300</w:t>
            </w:r>
          </w:p>
        </w:tc>
        <w:tc>
          <w:tcPr>
            <w:tcW w:w="0" w:type="auto"/>
            <w:shd w:val="clear" w:color="auto" w:fill="auto"/>
            <w:noWrap/>
            <w:vAlign w:val="center"/>
            <w:hideMark/>
          </w:tcPr>
          <w:p w14:paraId="3C896359" w14:textId="77777777" w:rsidR="006A553B" w:rsidRPr="00AA5955" w:rsidRDefault="006A553B" w:rsidP="00A21EA5">
            <w:pPr>
              <w:spacing w:after="0"/>
              <w:jc w:val="center"/>
              <w:rPr>
                <w:color w:val="000000"/>
                <w:sz w:val="18"/>
                <w:szCs w:val="18"/>
                <w:lang w:val="en-ID"/>
              </w:rPr>
            </w:pPr>
            <w:r w:rsidRPr="00AA5955">
              <w:rPr>
                <w:color w:val="000000"/>
                <w:sz w:val="18"/>
                <w:szCs w:val="18"/>
              </w:rPr>
              <w:t>142</w:t>
            </w:r>
          </w:p>
        </w:tc>
        <w:tc>
          <w:tcPr>
            <w:tcW w:w="0" w:type="auto"/>
            <w:shd w:val="clear" w:color="auto" w:fill="auto"/>
            <w:noWrap/>
            <w:vAlign w:val="center"/>
            <w:hideMark/>
          </w:tcPr>
          <w:p w14:paraId="7DB522D2" w14:textId="77777777" w:rsidR="006A553B" w:rsidRPr="00AA5955" w:rsidRDefault="006A553B" w:rsidP="00A21EA5">
            <w:pPr>
              <w:spacing w:after="0"/>
              <w:jc w:val="center"/>
              <w:rPr>
                <w:color w:val="000000"/>
                <w:sz w:val="18"/>
                <w:szCs w:val="18"/>
                <w:lang w:val="en-ID"/>
              </w:rPr>
            </w:pPr>
            <w:r w:rsidRPr="00AA5955">
              <w:rPr>
                <w:color w:val="000000"/>
                <w:sz w:val="18"/>
                <w:szCs w:val="18"/>
              </w:rPr>
              <w:t>0,043</w:t>
            </w:r>
          </w:p>
        </w:tc>
        <w:tc>
          <w:tcPr>
            <w:tcW w:w="0" w:type="auto"/>
            <w:shd w:val="clear" w:color="auto" w:fill="auto"/>
            <w:noWrap/>
            <w:vAlign w:val="center"/>
            <w:hideMark/>
          </w:tcPr>
          <w:p w14:paraId="2905DC29" w14:textId="77777777" w:rsidR="006A553B" w:rsidRPr="00AA5955" w:rsidRDefault="006A553B" w:rsidP="00A21EA5">
            <w:pPr>
              <w:spacing w:after="0"/>
              <w:jc w:val="center"/>
              <w:rPr>
                <w:color w:val="000000"/>
                <w:sz w:val="18"/>
                <w:szCs w:val="18"/>
                <w:lang w:val="en-ID"/>
              </w:rPr>
            </w:pPr>
            <w:r w:rsidRPr="00AA5955">
              <w:rPr>
                <w:color w:val="000000"/>
                <w:sz w:val="18"/>
                <w:szCs w:val="18"/>
              </w:rPr>
              <w:t>0,023</w:t>
            </w:r>
          </w:p>
        </w:tc>
        <w:tc>
          <w:tcPr>
            <w:tcW w:w="0" w:type="auto"/>
            <w:shd w:val="clear" w:color="auto" w:fill="auto"/>
            <w:noWrap/>
            <w:vAlign w:val="center"/>
            <w:hideMark/>
          </w:tcPr>
          <w:p w14:paraId="60DBCCC3" w14:textId="77777777" w:rsidR="006A553B" w:rsidRPr="00AA5955" w:rsidRDefault="006A553B" w:rsidP="00A21EA5">
            <w:pPr>
              <w:spacing w:after="0"/>
              <w:jc w:val="center"/>
              <w:rPr>
                <w:color w:val="000000"/>
                <w:sz w:val="18"/>
                <w:szCs w:val="18"/>
                <w:lang w:val="en-ID"/>
              </w:rPr>
            </w:pPr>
            <w:r w:rsidRPr="00AA5955">
              <w:rPr>
                <w:color w:val="000000"/>
                <w:sz w:val="18"/>
                <w:szCs w:val="18"/>
              </w:rPr>
              <w:t>0,033</w:t>
            </w:r>
          </w:p>
        </w:tc>
        <w:tc>
          <w:tcPr>
            <w:tcW w:w="0" w:type="auto"/>
            <w:shd w:val="clear" w:color="auto" w:fill="auto"/>
            <w:noWrap/>
            <w:vAlign w:val="center"/>
            <w:hideMark/>
          </w:tcPr>
          <w:p w14:paraId="6B4B33B2" w14:textId="77777777" w:rsidR="006A553B" w:rsidRPr="00AA5955" w:rsidRDefault="006A553B" w:rsidP="00A21EA5">
            <w:pPr>
              <w:spacing w:after="0"/>
              <w:jc w:val="center"/>
              <w:rPr>
                <w:color w:val="000000"/>
                <w:sz w:val="18"/>
                <w:szCs w:val="18"/>
                <w:lang w:val="en-ID"/>
              </w:rPr>
            </w:pPr>
            <w:r w:rsidRPr="00AA5955">
              <w:rPr>
                <w:color w:val="000000"/>
                <w:sz w:val="18"/>
                <w:szCs w:val="18"/>
              </w:rPr>
              <w:t>0,042</w:t>
            </w:r>
          </w:p>
        </w:tc>
      </w:tr>
      <w:tr w:rsidR="006A553B" w:rsidRPr="00AA5955" w14:paraId="2FE8AB5C" w14:textId="77777777" w:rsidTr="00BC2678">
        <w:trPr>
          <w:trHeight w:val="290"/>
          <w:jc w:val="center"/>
        </w:trPr>
        <w:tc>
          <w:tcPr>
            <w:tcW w:w="0" w:type="auto"/>
            <w:shd w:val="clear" w:color="auto" w:fill="auto"/>
            <w:noWrap/>
            <w:vAlign w:val="center"/>
            <w:hideMark/>
          </w:tcPr>
          <w:p w14:paraId="2B92603E" w14:textId="77777777" w:rsidR="006A553B" w:rsidRPr="00AA5955" w:rsidRDefault="006A553B" w:rsidP="00A21EA5">
            <w:pPr>
              <w:spacing w:after="0"/>
              <w:jc w:val="center"/>
              <w:rPr>
                <w:color w:val="000000"/>
                <w:sz w:val="18"/>
                <w:szCs w:val="18"/>
                <w:lang w:val="en-ID"/>
              </w:rPr>
            </w:pPr>
            <w:r w:rsidRPr="00AA5955">
              <w:rPr>
                <w:color w:val="000000"/>
                <w:sz w:val="18"/>
                <w:szCs w:val="18"/>
              </w:rPr>
              <w:t>6</w:t>
            </w:r>
          </w:p>
        </w:tc>
        <w:tc>
          <w:tcPr>
            <w:tcW w:w="0" w:type="auto"/>
            <w:shd w:val="clear" w:color="auto" w:fill="auto"/>
            <w:noWrap/>
            <w:vAlign w:val="center"/>
            <w:hideMark/>
          </w:tcPr>
          <w:p w14:paraId="2982F275" w14:textId="77777777" w:rsidR="006A553B" w:rsidRPr="00AA5955" w:rsidRDefault="006A553B" w:rsidP="00A21EA5">
            <w:pPr>
              <w:spacing w:after="0"/>
              <w:jc w:val="center"/>
              <w:rPr>
                <w:color w:val="000000"/>
                <w:sz w:val="18"/>
                <w:szCs w:val="18"/>
                <w:lang w:val="en-ID"/>
              </w:rPr>
            </w:pPr>
            <w:r w:rsidRPr="00AA5955">
              <w:rPr>
                <w:color w:val="000000"/>
                <w:sz w:val="18"/>
                <w:szCs w:val="18"/>
              </w:rPr>
              <w:t>13/07/2023</w:t>
            </w:r>
          </w:p>
        </w:tc>
        <w:tc>
          <w:tcPr>
            <w:tcW w:w="0" w:type="auto"/>
            <w:shd w:val="clear" w:color="auto" w:fill="auto"/>
            <w:noWrap/>
            <w:vAlign w:val="center"/>
            <w:hideMark/>
          </w:tcPr>
          <w:p w14:paraId="1F9C345E" w14:textId="77777777" w:rsidR="006A553B" w:rsidRPr="00AA5955" w:rsidRDefault="006A553B" w:rsidP="00A21EA5">
            <w:pPr>
              <w:spacing w:after="0"/>
              <w:jc w:val="center"/>
              <w:rPr>
                <w:color w:val="000000"/>
                <w:sz w:val="18"/>
                <w:szCs w:val="18"/>
                <w:lang w:val="en-ID"/>
              </w:rPr>
            </w:pPr>
            <w:r w:rsidRPr="00AA5955">
              <w:rPr>
                <w:color w:val="000000"/>
                <w:sz w:val="18"/>
                <w:szCs w:val="18"/>
              </w:rPr>
              <w:t>3350</w:t>
            </w:r>
          </w:p>
        </w:tc>
        <w:tc>
          <w:tcPr>
            <w:tcW w:w="0" w:type="auto"/>
            <w:shd w:val="clear" w:color="auto" w:fill="auto"/>
            <w:noWrap/>
            <w:vAlign w:val="center"/>
            <w:hideMark/>
          </w:tcPr>
          <w:p w14:paraId="4691C706" w14:textId="77777777" w:rsidR="006A553B" w:rsidRPr="00AA5955" w:rsidRDefault="006A553B" w:rsidP="00A21EA5">
            <w:pPr>
              <w:spacing w:after="0"/>
              <w:jc w:val="center"/>
              <w:rPr>
                <w:color w:val="000000"/>
                <w:sz w:val="18"/>
                <w:szCs w:val="18"/>
                <w:lang w:val="en-ID"/>
              </w:rPr>
            </w:pPr>
            <w:r w:rsidRPr="00AA5955">
              <w:rPr>
                <w:color w:val="000000"/>
                <w:sz w:val="18"/>
                <w:szCs w:val="18"/>
              </w:rPr>
              <w:t>51</w:t>
            </w:r>
          </w:p>
        </w:tc>
        <w:tc>
          <w:tcPr>
            <w:tcW w:w="0" w:type="auto"/>
            <w:shd w:val="clear" w:color="auto" w:fill="auto"/>
            <w:noWrap/>
            <w:vAlign w:val="center"/>
            <w:hideMark/>
          </w:tcPr>
          <w:p w14:paraId="618D18F4" w14:textId="77777777" w:rsidR="006A553B" w:rsidRPr="00AA5955" w:rsidRDefault="006A553B" w:rsidP="00A21EA5">
            <w:pPr>
              <w:spacing w:after="0"/>
              <w:jc w:val="center"/>
              <w:rPr>
                <w:color w:val="000000"/>
                <w:sz w:val="18"/>
                <w:szCs w:val="18"/>
                <w:lang w:val="en-ID"/>
              </w:rPr>
            </w:pPr>
            <w:r w:rsidRPr="00AA5955">
              <w:rPr>
                <w:color w:val="000000"/>
                <w:sz w:val="18"/>
                <w:szCs w:val="18"/>
              </w:rPr>
              <w:t>0,015</w:t>
            </w:r>
          </w:p>
        </w:tc>
        <w:tc>
          <w:tcPr>
            <w:tcW w:w="0" w:type="auto"/>
            <w:shd w:val="clear" w:color="auto" w:fill="auto"/>
            <w:noWrap/>
            <w:vAlign w:val="center"/>
            <w:hideMark/>
          </w:tcPr>
          <w:p w14:paraId="7D03386E" w14:textId="77777777" w:rsidR="006A553B" w:rsidRPr="00AA5955" w:rsidRDefault="006A553B" w:rsidP="00A21EA5">
            <w:pPr>
              <w:spacing w:after="0"/>
              <w:jc w:val="center"/>
              <w:rPr>
                <w:color w:val="000000"/>
                <w:sz w:val="18"/>
                <w:szCs w:val="18"/>
                <w:lang w:val="en-ID"/>
              </w:rPr>
            </w:pPr>
            <w:r w:rsidRPr="00AA5955">
              <w:rPr>
                <w:color w:val="000000"/>
                <w:sz w:val="18"/>
                <w:szCs w:val="18"/>
              </w:rPr>
              <w:t>0,023</w:t>
            </w:r>
          </w:p>
        </w:tc>
        <w:tc>
          <w:tcPr>
            <w:tcW w:w="0" w:type="auto"/>
            <w:shd w:val="clear" w:color="auto" w:fill="auto"/>
            <w:noWrap/>
            <w:vAlign w:val="center"/>
            <w:hideMark/>
          </w:tcPr>
          <w:p w14:paraId="7F98D476" w14:textId="77777777" w:rsidR="006A553B" w:rsidRPr="00AA5955" w:rsidRDefault="006A553B" w:rsidP="00A21EA5">
            <w:pPr>
              <w:spacing w:after="0"/>
              <w:jc w:val="center"/>
              <w:rPr>
                <w:color w:val="000000"/>
                <w:sz w:val="18"/>
                <w:szCs w:val="18"/>
                <w:lang w:val="en-ID"/>
              </w:rPr>
            </w:pPr>
            <w:r w:rsidRPr="00AA5955">
              <w:rPr>
                <w:color w:val="000000"/>
                <w:sz w:val="18"/>
                <w:szCs w:val="18"/>
              </w:rPr>
              <w:t>0,033</w:t>
            </w:r>
          </w:p>
        </w:tc>
        <w:tc>
          <w:tcPr>
            <w:tcW w:w="0" w:type="auto"/>
            <w:shd w:val="clear" w:color="auto" w:fill="auto"/>
            <w:noWrap/>
            <w:vAlign w:val="center"/>
            <w:hideMark/>
          </w:tcPr>
          <w:p w14:paraId="251BA07D" w14:textId="77777777" w:rsidR="006A553B" w:rsidRPr="00AA5955" w:rsidRDefault="006A553B" w:rsidP="00A21EA5">
            <w:pPr>
              <w:spacing w:after="0"/>
              <w:jc w:val="center"/>
              <w:rPr>
                <w:color w:val="000000"/>
                <w:sz w:val="18"/>
                <w:szCs w:val="18"/>
                <w:lang w:val="en-ID"/>
              </w:rPr>
            </w:pPr>
            <w:r w:rsidRPr="00AA5955">
              <w:rPr>
                <w:color w:val="000000"/>
                <w:sz w:val="18"/>
                <w:szCs w:val="18"/>
              </w:rPr>
              <w:t>0,042</w:t>
            </w:r>
          </w:p>
        </w:tc>
      </w:tr>
      <w:tr w:rsidR="006A553B" w:rsidRPr="00AA5955" w14:paraId="3AC7662C" w14:textId="77777777" w:rsidTr="00BC2678">
        <w:trPr>
          <w:trHeight w:val="290"/>
          <w:jc w:val="center"/>
        </w:trPr>
        <w:tc>
          <w:tcPr>
            <w:tcW w:w="0" w:type="auto"/>
            <w:shd w:val="clear" w:color="auto" w:fill="auto"/>
            <w:noWrap/>
            <w:vAlign w:val="center"/>
            <w:hideMark/>
          </w:tcPr>
          <w:p w14:paraId="0C02BAFF" w14:textId="77777777" w:rsidR="006A553B" w:rsidRPr="00AA5955" w:rsidRDefault="006A553B" w:rsidP="00A21EA5">
            <w:pPr>
              <w:spacing w:after="0"/>
              <w:jc w:val="center"/>
              <w:rPr>
                <w:color w:val="000000"/>
                <w:sz w:val="18"/>
                <w:szCs w:val="18"/>
                <w:lang w:val="en-ID"/>
              </w:rPr>
            </w:pPr>
            <w:r w:rsidRPr="00AA5955">
              <w:rPr>
                <w:color w:val="000000"/>
                <w:sz w:val="18"/>
                <w:szCs w:val="18"/>
              </w:rPr>
              <w:lastRenderedPageBreak/>
              <w:t>7</w:t>
            </w:r>
          </w:p>
        </w:tc>
        <w:tc>
          <w:tcPr>
            <w:tcW w:w="0" w:type="auto"/>
            <w:shd w:val="clear" w:color="auto" w:fill="auto"/>
            <w:noWrap/>
            <w:vAlign w:val="center"/>
            <w:hideMark/>
          </w:tcPr>
          <w:p w14:paraId="5FCC828E" w14:textId="77777777" w:rsidR="006A553B" w:rsidRPr="00AA5955" w:rsidRDefault="006A553B" w:rsidP="00A21EA5">
            <w:pPr>
              <w:spacing w:after="0"/>
              <w:jc w:val="center"/>
              <w:rPr>
                <w:color w:val="000000"/>
                <w:sz w:val="18"/>
                <w:szCs w:val="18"/>
                <w:lang w:val="en-ID"/>
              </w:rPr>
            </w:pPr>
            <w:r w:rsidRPr="00AA5955">
              <w:rPr>
                <w:color w:val="000000"/>
                <w:sz w:val="18"/>
                <w:szCs w:val="18"/>
              </w:rPr>
              <w:t>14/07/2023</w:t>
            </w:r>
          </w:p>
        </w:tc>
        <w:tc>
          <w:tcPr>
            <w:tcW w:w="0" w:type="auto"/>
            <w:shd w:val="clear" w:color="auto" w:fill="auto"/>
            <w:noWrap/>
            <w:vAlign w:val="center"/>
            <w:hideMark/>
          </w:tcPr>
          <w:p w14:paraId="43B96B16" w14:textId="77777777" w:rsidR="006A553B" w:rsidRPr="00AA5955" w:rsidRDefault="006A553B" w:rsidP="00A21EA5">
            <w:pPr>
              <w:spacing w:after="0"/>
              <w:jc w:val="center"/>
              <w:rPr>
                <w:color w:val="000000"/>
                <w:sz w:val="18"/>
                <w:szCs w:val="18"/>
                <w:lang w:val="en-ID"/>
              </w:rPr>
            </w:pPr>
            <w:r w:rsidRPr="00AA5955">
              <w:rPr>
                <w:color w:val="000000"/>
                <w:sz w:val="18"/>
                <w:szCs w:val="18"/>
              </w:rPr>
              <w:t>2450</w:t>
            </w:r>
          </w:p>
        </w:tc>
        <w:tc>
          <w:tcPr>
            <w:tcW w:w="0" w:type="auto"/>
            <w:shd w:val="clear" w:color="auto" w:fill="auto"/>
            <w:noWrap/>
            <w:vAlign w:val="center"/>
            <w:hideMark/>
          </w:tcPr>
          <w:p w14:paraId="3B4DFB3E" w14:textId="77777777" w:rsidR="006A553B" w:rsidRPr="00AA5955" w:rsidRDefault="006A553B" w:rsidP="00A21EA5">
            <w:pPr>
              <w:spacing w:after="0"/>
              <w:jc w:val="center"/>
              <w:rPr>
                <w:color w:val="000000"/>
                <w:sz w:val="18"/>
                <w:szCs w:val="18"/>
                <w:lang w:val="en-ID"/>
              </w:rPr>
            </w:pPr>
            <w:r w:rsidRPr="00AA5955">
              <w:rPr>
                <w:color w:val="000000"/>
                <w:sz w:val="18"/>
                <w:szCs w:val="18"/>
              </w:rPr>
              <w:t>24</w:t>
            </w:r>
          </w:p>
        </w:tc>
        <w:tc>
          <w:tcPr>
            <w:tcW w:w="0" w:type="auto"/>
            <w:shd w:val="clear" w:color="auto" w:fill="auto"/>
            <w:noWrap/>
            <w:vAlign w:val="center"/>
            <w:hideMark/>
          </w:tcPr>
          <w:p w14:paraId="39AC419B" w14:textId="77777777" w:rsidR="006A553B" w:rsidRPr="00AA5955" w:rsidRDefault="006A553B" w:rsidP="00A21EA5">
            <w:pPr>
              <w:spacing w:after="0"/>
              <w:jc w:val="center"/>
              <w:rPr>
                <w:color w:val="000000"/>
                <w:sz w:val="18"/>
                <w:szCs w:val="18"/>
                <w:lang w:val="en-ID"/>
              </w:rPr>
            </w:pPr>
            <w:r w:rsidRPr="00AA5955">
              <w:rPr>
                <w:color w:val="000000"/>
                <w:sz w:val="18"/>
                <w:szCs w:val="18"/>
              </w:rPr>
              <w:t>0,010</w:t>
            </w:r>
          </w:p>
        </w:tc>
        <w:tc>
          <w:tcPr>
            <w:tcW w:w="0" w:type="auto"/>
            <w:shd w:val="clear" w:color="auto" w:fill="auto"/>
            <w:noWrap/>
            <w:vAlign w:val="center"/>
            <w:hideMark/>
          </w:tcPr>
          <w:p w14:paraId="205DA71C" w14:textId="77777777" w:rsidR="006A553B" w:rsidRPr="00AA5955" w:rsidRDefault="006A553B" w:rsidP="00A21EA5">
            <w:pPr>
              <w:spacing w:after="0"/>
              <w:jc w:val="center"/>
              <w:rPr>
                <w:color w:val="000000"/>
                <w:sz w:val="18"/>
                <w:szCs w:val="18"/>
                <w:lang w:val="en-ID"/>
              </w:rPr>
            </w:pPr>
            <w:r w:rsidRPr="00AA5955">
              <w:rPr>
                <w:color w:val="000000"/>
                <w:sz w:val="18"/>
                <w:szCs w:val="18"/>
              </w:rPr>
              <w:t>0,022</w:t>
            </w:r>
          </w:p>
        </w:tc>
        <w:tc>
          <w:tcPr>
            <w:tcW w:w="0" w:type="auto"/>
            <w:shd w:val="clear" w:color="auto" w:fill="auto"/>
            <w:noWrap/>
            <w:vAlign w:val="center"/>
            <w:hideMark/>
          </w:tcPr>
          <w:p w14:paraId="43E0A1CE" w14:textId="77777777" w:rsidR="006A553B" w:rsidRPr="00AA5955" w:rsidRDefault="006A553B" w:rsidP="00A21EA5">
            <w:pPr>
              <w:spacing w:after="0"/>
              <w:jc w:val="center"/>
              <w:rPr>
                <w:color w:val="000000"/>
                <w:sz w:val="18"/>
                <w:szCs w:val="18"/>
                <w:lang w:val="en-ID"/>
              </w:rPr>
            </w:pPr>
            <w:r w:rsidRPr="00AA5955">
              <w:rPr>
                <w:color w:val="000000"/>
                <w:sz w:val="18"/>
                <w:szCs w:val="18"/>
              </w:rPr>
              <w:t>0,033</w:t>
            </w:r>
          </w:p>
        </w:tc>
        <w:tc>
          <w:tcPr>
            <w:tcW w:w="0" w:type="auto"/>
            <w:shd w:val="clear" w:color="auto" w:fill="auto"/>
            <w:noWrap/>
            <w:vAlign w:val="center"/>
            <w:hideMark/>
          </w:tcPr>
          <w:p w14:paraId="1BAC445D" w14:textId="77777777" w:rsidR="006A553B" w:rsidRPr="00AA5955" w:rsidRDefault="006A553B" w:rsidP="00A21EA5">
            <w:pPr>
              <w:spacing w:after="0"/>
              <w:jc w:val="center"/>
              <w:rPr>
                <w:color w:val="000000"/>
                <w:sz w:val="18"/>
                <w:szCs w:val="18"/>
                <w:lang w:val="en-ID"/>
              </w:rPr>
            </w:pPr>
            <w:r w:rsidRPr="00AA5955">
              <w:rPr>
                <w:color w:val="000000"/>
                <w:sz w:val="18"/>
                <w:szCs w:val="18"/>
              </w:rPr>
              <w:t>0,043</w:t>
            </w:r>
          </w:p>
        </w:tc>
      </w:tr>
      <w:tr w:rsidR="006A553B" w:rsidRPr="00AA5955" w14:paraId="3A40AAFF" w14:textId="77777777" w:rsidTr="00BC2678">
        <w:trPr>
          <w:trHeight w:val="290"/>
          <w:jc w:val="center"/>
        </w:trPr>
        <w:tc>
          <w:tcPr>
            <w:tcW w:w="0" w:type="auto"/>
            <w:shd w:val="clear" w:color="auto" w:fill="auto"/>
            <w:noWrap/>
            <w:vAlign w:val="center"/>
            <w:hideMark/>
          </w:tcPr>
          <w:p w14:paraId="0EA77D47" w14:textId="77777777" w:rsidR="006A553B" w:rsidRPr="00AA5955" w:rsidRDefault="006A553B" w:rsidP="00A21EA5">
            <w:pPr>
              <w:spacing w:after="0"/>
              <w:jc w:val="center"/>
              <w:rPr>
                <w:color w:val="000000"/>
                <w:sz w:val="18"/>
                <w:szCs w:val="18"/>
                <w:lang w:val="en-ID"/>
              </w:rPr>
            </w:pPr>
            <w:r w:rsidRPr="00AA5955">
              <w:rPr>
                <w:color w:val="000000"/>
                <w:sz w:val="18"/>
                <w:szCs w:val="18"/>
              </w:rPr>
              <w:t>8</w:t>
            </w:r>
          </w:p>
        </w:tc>
        <w:tc>
          <w:tcPr>
            <w:tcW w:w="0" w:type="auto"/>
            <w:shd w:val="clear" w:color="auto" w:fill="auto"/>
            <w:noWrap/>
            <w:vAlign w:val="center"/>
            <w:hideMark/>
          </w:tcPr>
          <w:p w14:paraId="4A7DD7B9" w14:textId="77777777" w:rsidR="006A553B" w:rsidRPr="00AA5955" w:rsidRDefault="006A553B" w:rsidP="00A21EA5">
            <w:pPr>
              <w:spacing w:after="0"/>
              <w:jc w:val="center"/>
              <w:rPr>
                <w:color w:val="000000"/>
                <w:sz w:val="18"/>
                <w:szCs w:val="18"/>
                <w:lang w:val="en-ID"/>
              </w:rPr>
            </w:pPr>
            <w:r w:rsidRPr="00AA5955">
              <w:rPr>
                <w:color w:val="000000"/>
                <w:sz w:val="18"/>
                <w:szCs w:val="18"/>
              </w:rPr>
              <w:t>15/07/2023</w:t>
            </w:r>
          </w:p>
        </w:tc>
        <w:tc>
          <w:tcPr>
            <w:tcW w:w="0" w:type="auto"/>
            <w:shd w:val="clear" w:color="auto" w:fill="auto"/>
            <w:noWrap/>
            <w:vAlign w:val="center"/>
            <w:hideMark/>
          </w:tcPr>
          <w:p w14:paraId="58C9A042" w14:textId="77777777" w:rsidR="006A553B" w:rsidRPr="00AA5955" w:rsidRDefault="006A553B" w:rsidP="00A21EA5">
            <w:pPr>
              <w:spacing w:after="0"/>
              <w:jc w:val="center"/>
              <w:rPr>
                <w:color w:val="000000"/>
                <w:sz w:val="18"/>
                <w:szCs w:val="18"/>
                <w:lang w:val="en-ID"/>
              </w:rPr>
            </w:pPr>
            <w:r w:rsidRPr="00AA5955">
              <w:rPr>
                <w:color w:val="000000"/>
                <w:sz w:val="18"/>
                <w:szCs w:val="18"/>
              </w:rPr>
              <w:t>2900</w:t>
            </w:r>
          </w:p>
        </w:tc>
        <w:tc>
          <w:tcPr>
            <w:tcW w:w="0" w:type="auto"/>
            <w:shd w:val="clear" w:color="auto" w:fill="auto"/>
            <w:noWrap/>
            <w:vAlign w:val="center"/>
            <w:hideMark/>
          </w:tcPr>
          <w:p w14:paraId="4A15EBD4" w14:textId="77777777" w:rsidR="006A553B" w:rsidRPr="00AA5955" w:rsidRDefault="006A553B" w:rsidP="00A21EA5">
            <w:pPr>
              <w:spacing w:after="0"/>
              <w:jc w:val="center"/>
              <w:rPr>
                <w:color w:val="000000"/>
                <w:sz w:val="18"/>
                <w:szCs w:val="18"/>
                <w:lang w:val="en-ID"/>
              </w:rPr>
            </w:pPr>
            <w:r w:rsidRPr="00AA5955">
              <w:rPr>
                <w:color w:val="000000"/>
                <w:sz w:val="18"/>
                <w:szCs w:val="18"/>
              </w:rPr>
              <w:t>154</w:t>
            </w:r>
          </w:p>
        </w:tc>
        <w:tc>
          <w:tcPr>
            <w:tcW w:w="0" w:type="auto"/>
            <w:shd w:val="clear" w:color="auto" w:fill="auto"/>
            <w:noWrap/>
            <w:vAlign w:val="center"/>
            <w:hideMark/>
          </w:tcPr>
          <w:p w14:paraId="4604F46A" w14:textId="77777777" w:rsidR="006A553B" w:rsidRPr="00AA5955" w:rsidRDefault="006A553B" w:rsidP="00A21EA5">
            <w:pPr>
              <w:spacing w:after="0"/>
              <w:jc w:val="center"/>
              <w:rPr>
                <w:color w:val="000000"/>
                <w:sz w:val="18"/>
                <w:szCs w:val="18"/>
                <w:lang w:val="en-ID"/>
              </w:rPr>
            </w:pPr>
            <w:r w:rsidRPr="00AA5955">
              <w:rPr>
                <w:color w:val="000000"/>
                <w:sz w:val="18"/>
                <w:szCs w:val="18"/>
              </w:rPr>
              <w:t>0,053</w:t>
            </w:r>
          </w:p>
        </w:tc>
        <w:tc>
          <w:tcPr>
            <w:tcW w:w="0" w:type="auto"/>
            <w:shd w:val="clear" w:color="auto" w:fill="auto"/>
            <w:noWrap/>
            <w:vAlign w:val="center"/>
            <w:hideMark/>
          </w:tcPr>
          <w:p w14:paraId="47215C86" w14:textId="77777777" w:rsidR="006A553B" w:rsidRPr="00AA5955" w:rsidRDefault="006A553B" w:rsidP="00A21EA5">
            <w:pPr>
              <w:spacing w:after="0"/>
              <w:jc w:val="center"/>
              <w:rPr>
                <w:color w:val="000000"/>
                <w:sz w:val="18"/>
                <w:szCs w:val="18"/>
                <w:lang w:val="en-ID"/>
              </w:rPr>
            </w:pPr>
            <w:r w:rsidRPr="00AA5955">
              <w:rPr>
                <w:color w:val="000000"/>
                <w:sz w:val="18"/>
                <w:szCs w:val="18"/>
              </w:rPr>
              <w:t>0,023</w:t>
            </w:r>
          </w:p>
        </w:tc>
        <w:tc>
          <w:tcPr>
            <w:tcW w:w="0" w:type="auto"/>
            <w:shd w:val="clear" w:color="auto" w:fill="auto"/>
            <w:noWrap/>
            <w:vAlign w:val="center"/>
            <w:hideMark/>
          </w:tcPr>
          <w:p w14:paraId="65E76E99" w14:textId="77777777" w:rsidR="006A553B" w:rsidRPr="00AA5955" w:rsidRDefault="006A553B" w:rsidP="00A21EA5">
            <w:pPr>
              <w:spacing w:after="0"/>
              <w:jc w:val="center"/>
              <w:rPr>
                <w:color w:val="000000"/>
                <w:sz w:val="18"/>
                <w:szCs w:val="18"/>
                <w:lang w:val="en-ID"/>
              </w:rPr>
            </w:pPr>
            <w:r w:rsidRPr="00AA5955">
              <w:rPr>
                <w:color w:val="000000"/>
                <w:sz w:val="18"/>
                <w:szCs w:val="18"/>
              </w:rPr>
              <w:t>0,033</w:t>
            </w:r>
          </w:p>
        </w:tc>
        <w:tc>
          <w:tcPr>
            <w:tcW w:w="0" w:type="auto"/>
            <w:shd w:val="clear" w:color="auto" w:fill="auto"/>
            <w:noWrap/>
            <w:vAlign w:val="center"/>
            <w:hideMark/>
          </w:tcPr>
          <w:p w14:paraId="7A8ACF53" w14:textId="77777777" w:rsidR="006A553B" w:rsidRPr="00AA5955" w:rsidRDefault="006A553B" w:rsidP="00A21EA5">
            <w:pPr>
              <w:spacing w:after="0"/>
              <w:jc w:val="center"/>
              <w:rPr>
                <w:color w:val="000000"/>
                <w:sz w:val="18"/>
                <w:szCs w:val="18"/>
                <w:lang w:val="en-ID"/>
              </w:rPr>
            </w:pPr>
            <w:r w:rsidRPr="00AA5955">
              <w:rPr>
                <w:color w:val="000000"/>
                <w:sz w:val="18"/>
                <w:szCs w:val="18"/>
              </w:rPr>
              <w:t>0,042</w:t>
            </w:r>
          </w:p>
        </w:tc>
      </w:tr>
      <w:tr w:rsidR="006A553B" w:rsidRPr="00AA5955" w14:paraId="3211CE9A" w14:textId="77777777" w:rsidTr="00BC2678">
        <w:trPr>
          <w:trHeight w:val="290"/>
          <w:jc w:val="center"/>
        </w:trPr>
        <w:tc>
          <w:tcPr>
            <w:tcW w:w="0" w:type="auto"/>
            <w:shd w:val="clear" w:color="auto" w:fill="auto"/>
            <w:noWrap/>
            <w:vAlign w:val="center"/>
            <w:hideMark/>
          </w:tcPr>
          <w:p w14:paraId="5DECDE9D" w14:textId="77777777" w:rsidR="006A553B" w:rsidRPr="00AA5955" w:rsidRDefault="006A553B" w:rsidP="00A21EA5">
            <w:pPr>
              <w:spacing w:after="0"/>
              <w:jc w:val="center"/>
              <w:rPr>
                <w:color w:val="000000"/>
                <w:sz w:val="18"/>
                <w:szCs w:val="18"/>
                <w:lang w:val="en-ID"/>
              </w:rPr>
            </w:pPr>
            <w:r w:rsidRPr="00AA5955">
              <w:rPr>
                <w:color w:val="000000"/>
                <w:sz w:val="18"/>
                <w:szCs w:val="18"/>
              </w:rPr>
              <w:t>9</w:t>
            </w:r>
          </w:p>
        </w:tc>
        <w:tc>
          <w:tcPr>
            <w:tcW w:w="0" w:type="auto"/>
            <w:shd w:val="clear" w:color="auto" w:fill="auto"/>
            <w:noWrap/>
            <w:vAlign w:val="center"/>
            <w:hideMark/>
          </w:tcPr>
          <w:p w14:paraId="63250F0A" w14:textId="77777777" w:rsidR="006A553B" w:rsidRPr="00AA5955" w:rsidRDefault="006A553B" w:rsidP="00A21EA5">
            <w:pPr>
              <w:spacing w:after="0"/>
              <w:jc w:val="center"/>
              <w:rPr>
                <w:color w:val="000000"/>
                <w:sz w:val="18"/>
                <w:szCs w:val="18"/>
                <w:lang w:val="en-ID"/>
              </w:rPr>
            </w:pPr>
            <w:r w:rsidRPr="00AA5955">
              <w:rPr>
                <w:color w:val="000000"/>
                <w:sz w:val="18"/>
                <w:szCs w:val="18"/>
              </w:rPr>
              <w:t>17/07/2023</w:t>
            </w:r>
          </w:p>
        </w:tc>
        <w:tc>
          <w:tcPr>
            <w:tcW w:w="0" w:type="auto"/>
            <w:shd w:val="clear" w:color="auto" w:fill="auto"/>
            <w:noWrap/>
            <w:vAlign w:val="center"/>
            <w:hideMark/>
          </w:tcPr>
          <w:p w14:paraId="1FBEE2F4" w14:textId="77777777" w:rsidR="006A553B" w:rsidRPr="00AA5955" w:rsidRDefault="006A553B" w:rsidP="00A21EA5">
            <w:pPr>
              <w:spacing w:after="0"/>
              <w:jc w:val="center"/>
              <w:rPr>
                <w:color w:val="000000"/>
                <w:sz w:val="18"/>
                <w:szCs w:val="18"/>
                <w:lang w:val="en-ID"/>
              </w:rPr>
            </w:pPr>
            <w:r w:rsidRPr="00AA5955">
              <w:rPr>
                <w:color w:val="000000"/>
                <w:sz w:val="18"/>
                <w:szCs w:val="18"/>
              </w:rPr>
              <w:t>3390</w:t>
            </w:r>
          </w:p>
        </w:tc>
        <w:tc>
          <w:tcPr>
            <w:tcW w:w="0" w:type="auto"/>
            <w:shd w:val="clear" w:color="auto" w:fill="auto"/>
            <w:noWrap/>
            <w:vAlign w:val="center"/>
            <w:hideMark/>
          </w:tcPr>
          <w:p w14:paraId="791568D4" w14:textId="77777777" w:rsidR="006A553B" w:rsidRPr="00AA5955" w:rsidRDefault="006A553B" w:rsidP="00A21EA5">
            <w:pPr>
              <w:spacing w:after="0"/>
              <w:jc w:val="center"/>
              <w:rPr>
                <w:color w:val="000000"/>
                <w:sz w:val="18"/>
                <w:szCs w:val="18"/>
                <w:lang w:val="en-ID"/>
              </w:rPr>
            </w:pPr>
            <w:r w:rsidRPr="00AA5955">
              <w:rPr>
                <w:color w:val="000000"/>
                <w:sz w:val="18"/>
                <w:szCs w:val="18"/>
              </w:rPr>
              <w:t>117</w:t>
            </w:r>
          </w:p>
        </w:tc>
        <w:tc>
          <w:tcPr>
            <w:tcW w:w="0" w:type="auto"/>
            <w:shd w:val="clear" w:color="auto" w:fill="auto"/>
            <w:noWrap/>
            <w:vAlign w:val="center"/>
            <w:hideMark/>
          </w:tcPr>
          <w:p w14:paraId="45638414" w14:textId="77777777" w:rsidR="006A553B" w:rsidRPr="00AA5955" w:rsidRDefault="006A553B" w:rsidP="00A21EA5">
            <w:pPr>
              <w:spacing w:after="0"/>
              <w:jc w:val="center"/>
              <w:rPr>
                <w:color w:val="000000"/>
                <w:sz w:val="18"/>
                <w:szCs w:val="18"/>
                <w:lang w:val="en-ID"/>
              </w:rPr>
            </w:pPr>
            <w:r w:rsidRPr="00AA5955">
              <w:rPr>
                <w:color w:val="000000"/>
                <w:sz w:val="18"/>
                <w:szCs w:val="18"/>
              </w:rPr>
              <w:t>0,035</w:t>
            </w:r>
          </w:p>
        </w:tc>
        <w:tc>
          <w:tcPr>
            <w:tcW w:w="0" w:type="auto"/>
            <w:shd w:val="clear" w:color="auto" w:fill="auto"/>
            <w:noWrap/>
            <w:vAlign w:val="center"/>
            <w:hideMark/>
          </w:tcPr>
          <w:p w14:paraId="15CEBEDF" w14:textId="77777777" w:rsidR="006A553B" w:rsidRPr="00AA5955" w:rsidRDefault="006A553B" w:rsidP="00A21EA5">
            <w:pPr>
              <w:spacing w:after="0"/>
              <w:jc w:val="center"/>
              <w:rPr>
                <w:color w:val="000000"/>
                <w:sz w:val="18"/>
                <w:szCs w:val="18"/>
                <w:lang w:val="en-ID"/>
              </w:rPr>
            </w:pPr>
            <w:r w:rsidRPr="00AA5955">
              <w:rPr>
                <w:color w:val="000000"/>
                <w:sz w:val="18"/>
                <w:szCs w:val="18"/>
              </w:rPr>
              <w:t>0,023</w:t>
            </w:r>
          </w:p>
        </w:tc>
        <w:tc>
          <w:tcPr>
            <w:tcW w:w="0" w:type="auto"/>
            <w:shd w:val="clear" w:color="auto" w:fill="auto"/>
            <w:noWrap/>
            <w:vAlign w:val="center"/>
            <w:hideMark/>
          </w:tcPr>
          <w:p w14:paraId="377D2F0E" w14:textId="77777777" w:rsidR="006A553B" w:rsidRPr="00AA5955" w:rsidRDefault="006A553B" w:rsidP="00A21EA5">
            <w:pPr>
              <w:spacing w:after="0"/>
              <w:jc w:val="center"/>
              <w:rPr>
                <w:color w:val="000000"/>
                <w:sz w:val="18"/>
                <w:szCs w:val="18"/>
                <w:lang w:val="en-ID"/>
              </w:rPr>
            </w:pPr>
            <w:r w:rsidRPr="00AA5955">
              <w:rPr>
                <w:color w:val="000000"/>
                <w:sz w:val="18"/>
                <w:szCs w:val="18"/>
              </w:rPr>
              <w:t>0,033</w:t>
            </w:r>
          </w:p>
        </w:tc>
        <w:tc>
          <w:tcPr>
            <w:tcW w:w="0" w:type="auto"/>
            <w:shd w:val="clear" w:color="auto" w:fill="auto"/>
            <w:noWrap/>
            <w:vAlign w:val="center"/>
            <w:hideMark/>
          </w:tcPr>
          <w:p w14:paraId="5882EED9" w14:textId="77777777" w:rsidR="006A553B" w:rsidRPr="00AA5955" w:rsidRDefault="006A553B" w:rsidP="00A21EA5">
            <w:pPr>
              <w:spacing w:after="0"/>
              <w:jc w:val="center"/>
              <w:rPr>
                <w:color w:val="000000"/>
                <w:sz w:val="18"/>
                <w:szCs w:val="18"/>
                <w:lang w:val="en-ID"/>
              </w:rPr>
            </w:pPr>
            <w:r w:rsidRPr="00AA5955">
              <w:rPr>
                <w:color w:val="000000"/>
                <w:sz w:val="18"/>
                <w:szCs w:val="18"/>
              </w:rPr>
              <w:t>0,042</w:t>
            </w:r>
          </w:p>
        </w:tc>
      </w:tr>
      <w:tr w:rsidR="006A553B" w:rsidRPr="00AA5955" w14:paraId="1757DD10" w14:textId="77777777" w:rsidTr="00BC2678">
        <w:trPr>
          <w:trHeight w:val="290"/>
          <w:jc w:val="center"/>
        </w:trPr>
        <w:tc>
          <w:tcPr>
            <w:tcW w:w="0" w:type="auto"/>
            <w:shd w:val="clear" w:color="auto" w:fill="auto"/>
            <w:noWrap/>
            <w:vAlign w:val="center"/>
            <w:hideMark/>
          </w:tcPr>
          <w:p w14:paraId="702FC6A1" w14:textId="77777777" w:rsidR="006A553B" w:rsidRPr="00AA5955" w:rsidRDefault="006A553B" w:rsidP="00A21EA5">
            <w:pPr>
              <w:spacing w:after="0"/>
              <w:jc w:val="center"/>
              <w:rPr>
                <w:color w:val="000000"/>
                <w:sz w:val="18"/>
                <w:szCs w:val="18"/>
                <w:lang w:val="en-ID"/>
              </w:rPr>
            </w:pPr>
            <w:r w:rsidRPr="00AA5955">
              <w:rPr>
                <w:color w:val="000000"/>
                <w:sz w:val="18"/>
                <w:szCs w:val="18"/>
              </w:rPr>
              <w:t>10</w:t>
            </w:r>
          </w:p>
        </w:tc>
        <w:tc>
          <w:tcPr>
            <w:tcW w:w="0" w:type="auto"/>
            <w:shd w:val="clear" w:color="auto" w:fill="auto"/>
            <w:noWrap/>
            <w:vAlign w:val="center"/>
            <w:hideMark/>
          </w:tcPr>
          <w:p w14:paraId="73E402C6" w14:textId="77777777" w:rsidR="006A553B" w:rsidRPr="00AA5955" w:rsidRDefault="006A553B" w:rsidP="00A21EA5">
            <w:pPr>
              <w:spacing w:after="0"/>
              <w:jc w:val="center"/>
              <w:rPr>
                <w:color w:val="000000"/>
                <w:sz w:val="18"/>
                <w:szCs w:val="18"/>
                <w:lang w:val="en-ID"/>
              </w:rPr>
            </w:pPr>
            <w:r w:rsidRPr="00AA5955">
              <w:rPr>
                <w:color w:val="000000"/>
                <w:sz w:val="18"/>
                <w:szCs w:val="18"/>
              </w:rPr>
              <w:t>18/07/2023</w:t>
            </w:r>
          </w:p>
        </w:tc>
        <w:tc>
          <w:tcPr>
            <w:tcW w:w="0" w:type="auto"/>
            <w:shd w:val="clear" w:color="auto" w:fill="auto"/>
            <w:noWrap/>
            <w:vAlign w:val="center"/>
            <w:hideMark/>
          </w:tcPr>
          <w:p w14:paraId="0D4B628A" w14:textId="77777777" w:rsidR="006A553B" w:rsidRPr="00AA5955" w:rsidRDefault="006A553B" w:rsidP="00A21EA5">
            <w:pPr>
              <w:spacing w:after="0"/>
              <w:jc w:val="center"/>
              <w:rPr>
                <w:color w:val="000000"/>
                <w:sz w:val="18"/>
                <w:szCs w:val="18"/>
                <w:lang w:val="en-ID"/>
              </w:rPr>
            </w:pPr>
            <w:r w:rsidRPr="00AA5955">
              <w:rPr>
                <w:color w:val="000000"/>
                <w:sz w:val="18"/>
                <w:szCs w:val="18"/>
              </w:rPr>
              <w:t>3160</w:t>
            </w:r>
          </w:p>
        </w:tc>
        <w:tc>
          <w:tcPr>
            <w:tcW w:w="0" w:type="auto"/>
            <w:shd w:val="clear" w:color="auto" w:fill="auto"/>
            <w:noWrap/>
            <w:vAlign w:val="center"/>
            <w:hideMark/>
          </w:tcPr>
          <w:p w14:paraId="200FFE4F" w14:textId="77777777" w:rsidR="006A553B" w:rsidRPr="00AA5955" w:rsidRDefault="006A553B" w:rsidP="00A21EA5">
            <w:pPr>
              <w:spacing w:after="0"/>
              <w:jc w:val="center"/>
              <w:rPr>
                <w:color w:val="000000"/>
                <w:sz w:val="18"/>
                <w:szCs w:val="18"/>
                <w:lang w:val="en-ID"/>
              </w:rPr>
            </w:pPr>
            <w:r w:rsidRPr="00AA5955">
              <w:rPr>
                <w:color w:val="000000"/>
                <w:sz w:val="18"/>
                <w:szCs w:val="18"/>
              </w:rPr>
              <w:t>124</w:t>
            </w:r>
          </w:p>
        </w:tc>
        <w:tc>
          <w:tcPr>
            <w:tcW w:w="0" w:type="auto"/>
            <w:shd w:val="clear" w:color="auto" w:fill="auto"/>
            <w:noWrap/>
            <w:vAlign w:val="center"/>
            <w:hideMark/>
          </w:tcPr>
          <w:p w14:paraId="209BDCB1" w14:textId="77777777" w:rsidR="006A553B" w:rsidRPr="00AA5955" w:rsidRDefault="006A553B" w:rsidP="00A21EA5">
            <w:pPr>
              <w:spacing w:after="0"/>
              <w:jc w:val="center"/>
              <w:rPr>
                <w:color w:val="000000"/>
                <w:sz w:val="18"/>
                <w:szCs w:val="18"/>
                <w:lang w:val="en-ID"/>
              </w:rPr>
            </w:pPr>
            <w:r w:rsidRPr="00AA5955">
              <w:rPr>
                <w:color w:val="000000"/>
                <w:sz w:val="18"/>
                <w:szCs w:val="18"/>
              </w:rPr>
              <w:t>0,039</w:t>
            </w:r>
          </w:p>
        </w:tc>
        <w:tc>
          <w:tcPr>
            <w:tcW w:w="0" w:type="auto"/>
            <w:shd w:val="clear" w:color="auto" w:fill="auto"/>
            <w:noWrap/>
            <w:vAlign w:val="center"/>
            <w:hideMark/>
          </w:tcPr>
          <w:p w14:paraId="166E2A6D" w14:textId="77777777" w:rsidR="006A553B" w:rsidRPr="00AA5955" w:rsidRDefault="006A553B" w:rsidP="00A21EA5">
            <w:pPr>
              <w:spacing w:after="0"/>
              <w:jc w:val="center"/>
              <w:rPr>
                <w:color w:val="000000"/>
                <w:sz w:val="18"/>
                <w:szCs w:val="18"/>
                <w:lang w:val="en-ID"/>
              </w:rPr>
            </w:pPr>
            <w:r w:rsidRPr="00AA5955">
              <w:rPr>
                <w:color w:val="000000"/>
                <w:sz w:val="18"/>
                <w:szCs w:val="18"/>
              </w:rPr>
              <w:t>0,023</w:t>
            </w:r>
          </w:p>
        </w:tc>
        <w:tc>
          <w:tcPr>
            <w:tcW w:w="0" w:type="auto"/>
            <w:shd w:val="clear" w:color="auto" w:fill="auto"/>
            <w:noWrap/>
            <w:vAlign w:val="center"/>
            <w:hideMark/>
          </w:tcPr>
          <w:p w14:paraId="1B5E4CF3" w14:textId="77777777" w:rsidR="006A553B" w:rsidRPr="00AA5955" w:rsidRDefault="006A553B" w:rsidP="00A21EA5">
            <w:pPr>
              <w:spacing w:after="0"/>
              <w:jc w:val="center"/>
              <w:rPr>
                <w:color w:val="000000"/>
                <w:sz w:val="18"/>
                <w:szCs w:val="18"/>
                <w:lang w:val="en-ID"/>
              </w:rPr>
            </w:pPr>
            <w:r w:rsidRPr="00AA5955">
              <w:rPr>
                <w:color w:val="000000"/>
                <w:sz w:val="18"/>
                <w:szCs w:val="18"/>
              </w:rPr>
              <w:t>0,033</w:t>
            </w:r>
          </w:p>
        </w:tc>
        <w:tc>
          <w:tcPr>
            <w:tcW w:w="0" w:type="auto"/>
            <w:shd w:val="clear" w:color="auto" w:fill="auto"/>
            <w:noWrap/>
            <w:vAlign w:val="center"/>
            <w:hideMark/>
          </w:tcPr>
          <w:p w14:paraId="0BBAC658" w14:textId="77777777" w:rsidR="006A553B" w:rsidRPr="00AA5955" w:rsidRDefault="006A553B" w:rsidP="00A21EA5">
            <w:pPr>
              <w:spacing w:after="0"/>
              <w:jc w:val="center"/>
              <w:rPr>
                <w:color w:val="000000"/>
                <w:sz w:val="18"/>
                <w:szCs w:val="18"/>
                <w:lang w:val="en-ID"/>
              </w:rPr>
            </w:pPr>
            <w:r w:rsidRPr="00AA5955">
              <w:rPr>
                <w:color w:val="000000"/>
                <w:sz w:val="18"/>
                <w:szCs w:val="18"/>
              </w:rPr>
              <w:t>0,042</w:t>
            </w:r>
          </w:p>
        </w:tc>
      </w:tr>
      <w:tr w:rsidR="006A553B" w:rsidRPr="00AA5955" w14:paraId="65D8F6E6" w14:textId="77777777" w:rsidTr="00BC2678">
        <w:trPr>
          <w:trHeight w:val="290"/>
          <w:jc w:val="center"/>
        </w:trPr>
        <w:tc>
          <w:tcPr>
            <w:tcW w:w="0" w:type="auto"/>
            <w:shd w:val="clear" w:color="auto" w:fill="auto"/>
            <w:noWrap/>
            <w:vAlign w:val="center"/>
            <w:hideMark/>
          </w:tcPr>
          <w:p w14:paraId="20C8600B" w14:textId="77777777" w:rsidR="006A553B" w:rsidRPr="00AA5955" w:rsidRDefault="006A553B" w:rsidP="00A21EA5">
            <w:pPr>
              <w:spacing w:after="0"/>
              <w:jc w:val="center"/>
              <w:rPr>
                <w:color w:val="000000"/>
                <w:sz w:val="18"/>
                <w:szCs w:val="18"/>
                <w:lang w:val="en-ID"/>
              </w:rPr>
            </w:pPr>
            <w:r w:rsidRPr="00AA5955">
              <w:rPr>
                <w:color w:val="000000"/>
                <w:sz w:val="18"/>
                <w:szCs w:val="18"/>
              </w:rPr>
              <w:t>11</w:t>
            </w:r>
          </w:p>
        </w:tc>
        <w:tc>
          <w:tcPr>
            <w:tcW w:w="0" w:type="auto"/>
            <w:shd w:val="clear" w:color="auto" w:fill="auto"/>
            <w:noWrap/>
            <w:vAlign w:val="center"/>
            <w:hideMark/>
          </w:tcPr>
          <w:p w14:paraId="4219466F" w14:textId="77777777" w:rsidR="006A553B" w:rsidRPr="00AA5955" w:rsidRDefault="006A553B" w:rsidP="00A21EA5">
            <w:pPr>
              <w:spacing w:after="0"/>
              <w:jc w:val="center"/>
              <w:rPr>
                <w:color w:val="000000"/>
                <w:sz w:val="18"/>
                <w:szCs w:val="18"/>
                <w:lang w:val="en-ID"/>
              </w:rPr>
            </w:pPr>
            <w:r w:rsidRPr="00AA5955">
              <w:rPr>
                <w:color w:val="000000"/>
                <w:sz w:val="18"/>
                <w:szCs w:val="18"/>
              </w:rPr>
              <w:t>21/07/2023</w:t>
            </w:r>
          </w:p>
        </w:tc>
        <w:tc>
          <w:tcPr>
            <w:tcW w:w="0" w:type="auto"/>
            <w:shd w:val="clear" w:color="auto" w:fill="auto"/>
            <w:noWrap/>
            <w:vAlign w:val="center"/>
            <w:hideMark/>
          </w:tcPr>
          <w:p w14:paraId="5EAFF241" w14:textId="77777777" w:rsidR="006A553B" w:rsidRPr="00AA5955" w:rsidRDefault="006A553B" w:rsidP="00A21EA5">
            <w:pPr>
              <w:spacing w:after="0"/>
              <w:jc w:val="center"/>
              <w:rPr>
                <w:color w:val="000000"/>
                <w:sz w:val="18"/>
                <w:szCs w:val="18"/>
                <w:lang w:val="en-ID"/>
              </w:rPr>
            </w:pPr>
            <w:r w:rsidRPr="00AA5955">
              <w:rPr>
                <w:color w:val="000000"/>
                <w:sz w:val="18"/>
                <w:szCs w:val="18"/>
              </w:rPr>
              <w:t>2450</w:t>
            </w:r>
          </w:p>
        </w:tc>
        <w:tc>
          <w:tcPr>
            <w:tcW w:w="0" w:type="auto"/>
            <w:shd w:val="clear" w:color="auto" w:fill="auto"/>
            <w:noWrap/>
            <w:vAlign w:val="center"/>
            <w:hideMark/>
          </w:tcPr>
          <w:p w14:paraId="1EED90F7" w14:textId="77777777" w:rsidR="006A553B" w:rsidRPr="00AA5955" w:rsidRDefault="006A553B" w:rsidP="00A21EA5">
            <w:pPr>
              <w:spacing w:after="0"/>
              <w:jc w:val="center"/>
              <w:rPr>
                <w:color w:val="000000"/>
                <w:sz w:val="18"/>
                <w:szCs w:val="18"/>
                <w:lang w:val="en-ID"/>
              </w:rPr>
            </w:pPr>
            <w:r w:rsidRPr="00AA5955">
              <w:rPr>
                <w:color w:val="000000"/>
                <w:sz w:val="18"/>
                <w:szCs w:val="18"/>
              </w:rPr>
              <w:t>89</w:t>
            </w:r>
          </w:p>
        </w:tc>
        <w:tc>
          <w:tcPr>
            <w:tcW w:w="0" w:type="auto"/>
            <w:shd w:val="clear" w:color="auto" w:fill="auto"/>
            <w:noWrap/>
            <w:vAlign w:val="center"/>
            <w:hideMark/>
          </w:tcPr>
          <w:p w14:paraId="1ADF160B" w14:textId="77777777" w:rsidR="006A553B" w:rsidRPr="00AA5955" w:rsidRDefault="006A553B" w:rsidP="00A21EA5">
            <w:pPr>
              <w:spacing w:after="0"/>
              <w:jc w:val="center"/>
              <w:rPr>
                <w:color w:val="000000"/>
                <w:sz w:val="18"/>
                <w:szCs w:val="18"/>
                <w:lang w:val="en-ID"/>
              </w:rPr>
            </w:pPr>
            <w:r w:rsidRPr="00AA5955">
              <w:rPr>
                <w:color w:val="000000"/>
                <w:sz w:val="18"/>
                <w:szCs w:val="18"/>
              </w:rPr>
              <w:t>0,036</w:t>
            </w:r>
          </w:p>
        </w:tc>
        <w:tc>
          <w:tcPr>
            <w:tcW w:w="0" w:type="auto"/>
            <w:shd w:val="clear" w:color="auto" w:fill="auto"/>
            <w:noWrap/>
            <w:vAlign w:val="center"/>
            <w:hideMark/>
          </w:tcPr>
          <w:p w14:paraId="7B5D7451" w14:textId="77777777" w:rsidR="006A553B" w:rsidRPr="00AA5955" w:rsidRDefault="006A553B" w:rsidP="00A21EA5">
            <w:pPr>
              <w:spacing w:after="0"/>
              <w:jc w:val="center"/>
              <w:rPr>
                <w:color w:val="000000"/>
                <w:sz w:val="18"/>
                <w:szCs w:val="18"/>
                <w:lang w:val="en-ID"/>
              </w:rPr>
            </w:pPr>
            <w:r w:rsidRPr="00AA5955">
              <w:rPr>
                <w:color w:val="000000"/>
                <w:sz w:val="18"/>
                <w:szCs w:val="18"/>
              </w:rPr>
              <w:t>0,022</w:t>
            </w:r>
          </w:p>
        </w:tc>
        <w:tc>
          <w:tcPr>
            <w:tcW w:w="0" w:type="auto"/>
            <w:shd w:val="clear" w:color="auto" w:fill="auto"/>
            <w:noWrap/>
            <w:vAlign w:val="center"/>
            <w:hideMark/>
          </w:tcPr>
          <w:p w14:paraId="4B443CD7" w14:textId="77777777" w:rsidR="006A553B" w:rsidRPr="00AA5955" w:rsidRDefault="006A553B" w:rsidP="00A21EA5">
            <w:pPr>
              <w:spacing w:after="0"/>
              <w:jc w:val="center"/>
              <w:rPr>
                <w:color w:val="000000"/>
                <w:sz w:val="18"/>
                <w:szCs w:val="18"/>
                <w:lang w:val="en-ID"/>
              </w:rPr>
            </w:pPr>
            <w:r w:rsidRPr="00AA5955">
              <w:rPr>
                <w:color w:val="000000"/>
                <w:sz w:val="18"/>
                <w:szCs w:val="18"/>
              </w:rPr>
              <w:t>0,033</w:t>
            </w:r>
          </w:p>
        </w:tc>
        <w:tc>
          <w:tcPr>
            <w:tcW w:w="0" w:type="auto"/>
            <w:shd w:val="clear" w:color="auto" w:fill="auto"/>
            <w:noWrap/>
            <w:vAlign w:val="center"/>
            <w:hideMark/>
          </w:tcPr>
          <w:p w14:paraId="13DECFDC" w14:textId="77777777" w:rsidR="006A553B" w:rsidRPr="00AA5955" w:rsidRDefault="006A553B" w:rsidP="00A21EA5">
            <w:pPr>
              <w:spacing w:after="0"/>
              <w:jc w:val="center"/>
              <w:rPr>
                <w:color w:val="000000"/>
                <w:sz w:val="18"/>
                <w:szCs w:val="18"/>
                <w:lang w:val="en-ID"/>
              </w:rPr>
            </w:pPr>
            <w:r w:rsidRPr="00AA5955">
              <w:rPr>
                <w:color w:val="000000"/>
                <w:sz w:val="18"/>
                <w:szCs w:val="18"/>
              </w:rPr>
              <w:t>0,043</w:t>
            </w:r>
          </w:p>
        </w:tc>
      </w:tr>
      <w:tr w:rsidR="006A553B" w:rsidRPr="00AA5955" w14:paraId="0BB3ABF1" w14:textId="77777777" w:rsidTr="00BC2678">
        <w:trPr>
          <w:trHeight w:val="290"/>
          <w:jc w:val="center"/>
        </w:trPr>
        <w:tc>
          <w:tcPr>
            <w:tcW w:w="0" w:type="auto"/>
            <w:shd w:val="clear" w:color="auto" w:fill="auto"/>
            <w:noWrap/>
            <w:vAlign w:val="center"/>
            <w:hideMark/>
          </w:tcPr>
          <w:p w14:paraId="4F84B670" w14:textId="77777777" w:rsidR="006A553B" w:rsidRPr="00AA5955" w:rsidRDefault="006A553B" w:rsidP="00A21EA5">
            <w:pPr>
              <w:spacing w:after="0"/>
              <w:jc w:val="center"/>
              <w:rPr>
                <w:color w:val="000000"/>
                <w:sz w:val="18"/>
                <w:szCs w:val="18"/>
                <w:lang w:val="en-ID"/>
              </w:rPr>
            </w:pPr>
            <w:r w:rsidRPr="00AA5955">
              <w:rPr>
                <w:color w:val="000000"/>
                <w:sz w:val="18"/>
                <w:szCs w:val="18"/>
              </w:rPr>
              <w:t>12</w:t>
            </w:r>
          </w:p>
        </w:tc>
        <w:tc>
          <w:tcPr>
            <w:tcW w:w="0" w:type="auto"/>
            <w:shd w:val="clear" w:color="auto" w:fill="auto"/>
            <w:noWrap/>
            <w:vAlign w:val="center"/>
            <w:hideMark/>
          </w:tcPr>
          <w:p w14:paraId="3157BB35" w14:textId="77777777" w:rsidR="006A553B" w:rsidRPr="00AA5955" w:rsidRDefault="006A553B" w:rsidP="00A21EA5">
            <w:pPr>
              <w:spacing w:after="0"/>
              <w:jc w:val="center"/>
              <w:rPr>
                <w:color w:val="000000"/>
                <w:sz w:val="18"/>
                <w:szCs w:val="18"/>
                <w:lang w:val="en-ID"/>
              </w:rPr>
            </w:pPr>
            <w:r w:rsidRPr="00AA5955">
              <w:rPr>
                <w:color w:val="000000"/>
                <w:sz w:val="18"/>
                <w:szCs w:val="18"/>
              </w:rPr>
              <w:t>22/07/2023</w:t>
            </w:r>
          </w:p>
        </w:tc>
        <w:tc>
          <w:tcPr>
            <w:tcW w:w="0" w:type="auto"/>
            <w:shd w:val="clear" w:color="auto" w:fill="auto"/>
            <w:noWrap/>
            <w:vAlign w:val="center"/>
            <w:hideMark/>
          </w:tcPr>
          <w:p w14:paraId="0DB5B5E6" w14:textId="77777777" w:rsidR="006A553B" w:rsidRPr="00AA5955" w:rsidRDefault="006A553B" w:rsidP="00A21EA5">
            <w:pPr>
              <w:spacing w:after="0"/>
              <w:jc w:val="center"/>
              <w:rPr>
                <w:color w:val="000000"/>
                <w:sz w:val="18"/>
                <w:szCs w:val="18"/>
                <w:lang w:val="en-ID"/>
              </w:rPr>
            </w:pPr>
            <w:r w:rsidRPr="00AA5955">
              <w:rPr>
                <w:color w:val="000000"/>
                <w:sz w:val="18"/>
                <w:szCs w:val="18"/>
              </w:rPr>
              <w:t>2310</w:t>
            </w:r>
          </w:p>
        </w:tc>
        <w:tc>
          <w:tcPr>
            <w:tcW w:w="0" w:type="auto"/>
            <w:shd w:val="clear" w:color="auto" w:fill="auto"/>
            <w:noWrap/>
            <w:vAlign w:val="center"/>
            <w:hideMark/>
          </w:tcPr>
          <w:p w14:paraId="0F1003A3" w14:textId="77777777" w:rsidR="006A553B" w:rsidRPr="00AA5955" w:rsidRDefault="006A553B" w:rsidP="00A21EA5">
            <w:pPr>
              <w:spacing w:after="0"/>
              <w:jc w:val="center"/>
              <w:rPr>
                <w:color w:val="000000"/>
                <w:sz w:val="18"/>
                <w:szCs w:val="18"/>
                <w:lang w:val="en-ID"/>
              </w:rPr>
            </w:pPr>
            <w:r w:rsidRPr="00AA5955">
              <w:rPr>
                <w:color w:val="000000"/>
                <w:sz w:val="18"/>
                <w:szCs w:val="18"/>
              </w:rPr>
              <w:t>64</w:t>
            </w:r>
          </w:p>
        </w:tc>
        <w:tc>
          <w:tcPr>
            <w:tcW w:w="0" w:type="auto"/>
            <w:shd w:val="clear" w:color="auto" w:fill="auto"/>
            <w:noWrap/>
            <w:vAlign w:val="center"/>
            <w:hideMark/>
          </w:tcPr>
          <w:p w14:paraId="746837D6" w14:textId="77777777" w:rsidR="006A553B" w:rsidRPr="00AA5955" w:rsidRDefault="006A553B" w:rsidP="00A21EA5">
            <w:pPr>
              <w:spacing w:after="0"/>
              <w:jc w:val="center"/>
              <w:rPr>
                <w:color w:val="000000"/>
                <w:sz w:val="18"/>
                <w:szCs w:val="18"/>
                <w:lang w:val="en-ID"/>
              </w:rPr>
            </w:pPr>
            <w:r w:rsidRPr="00AA5955">
              <w:rPr>
                <w:color w:val="000000"/>
                <w:sz w:val="18"/>
                <w:szCs w:val="18"/>
              </w:rPr>
              <w:t>0,028</w:t>
            </w:r>
          </w:p>
        </w:tc>
        <w:tc>
          <w:tcPr>
            <w:tcW w:w="0" w:type="auto"/>
            <w:shd w:val="clear" w:color="auto" w:fill="auto"/>
            <w:noWrap/>
            <w:vAlign w:val="center"/>
            <w:hideMark/>
          </w:tcPr>
          <w:p w14:paraId="5D3312B6" w14:textId="77777777" w:rsidR="006A553B" w:rsidRPr="00AA5955" w:rsidRDefault="006A553B" w:rsidP="00A21EA5">
            <w:pPr>
              <w:spacing w:after="0"/>
              <w:jc w:val="center"/>
              <w:rPr>
                <w:color w:val="000000"/>
                <w:sz w:val="18"/>
                <w:szCs w:val="18"/>
                <w:lang w:val="en-ID"/>
              </w:rPr>
            </w:pPr>
            <w:r w:rsidRPr="00AA5955">
              <w:rPr>
                <w:color w:val="000000"/>
                <w:sz w:val="18"/>
                <w:szCs w:val="18"/>
              </w:rPr>
              <w:t>0,022</w:t>
            </w:r>
          </w:p>
        </w:tc>
        <w:tc>
          <w:tcPr>
            <w:tcW w:w="0" w:type="auto"/>
            <w:shd w:val="clear" w:color="auto" w:fill="auto"/>
            <w:noWrap/>
            <w:vAlign w:val="center"/>
            <w:hideMark/>
          </w:tcPr>
          <w:p w14:paraId="0B61C7A2" w14:textId="77777777" w:rsidR="006A553B" w:rsidRPr="00AA5955" w:rsidRDefault="006A553B" w:rsidP="00A21EA5">
            <w:pPr>
              <w:spacing w:after="0"/>
              <w:jc w:val="center"/>
              <w:rPr>
                <w:color w:val="000000"/>
                <w:sz w:val="18"/>
                <w:szCs w:val="18"/>
                <w:lang w:val="en-ID"/>
              </w:rPr>
            </w:pPr>
            <w:r w:rsidRPr="00AA5955">
              <w:rPr>
                <w:color w:val="000000"/>
                <w:sz w:val="18"/>
                <w:szCs w:val="18"/>
              </w:rPr>
              <w:t>0,033</w:t>
            </w:r>
          </w:p>
        </w:tc>
        <w:tc>
          <w:tcPr>
            <w:tcW w:w="0" w:type="auto"/>
            <w:shd w:val="clear" w:color="auto" w:fill="auto"/>
            <w:noWrap/>
            <w:vAlign w:val="center"/>
            <w:hideMark/>
          </w:tcPr>
          <w:p w14:paraId="41343A77" w14:textId="77777777" w:rsidR="006A553B" w:rsidRPr="00AA5955" w:rsidRDefault="006A553B" w:rsidP="00A21EA5">
            <w:pPr>
              <w:spacing w:after="0"/>
              <w:jc w:val="center"/>
              <w:rPr>
                <w:color w:val="000000"/>
                <w:sz w:val="18"/>
                <w:szCs w:val="18"/>
                <w:lang w:val="en-ID"/>
              </w:rPr>
            </w:pPr>
            <w:r w:rsidRPr="00AA5955">
              <w:rPr>
                <w:color w:val="000000"/>
                <w:sz w:val="18"/>
                <w:szCs w:val="18"/>
              </w:rPr>
              <w:t>0,044</w:t>
            </w:r>
          </w:p>
        </w:tc>
      </w:tr>
      <w:tr w:rsidR="006A553B" w:rsidRPr="00AA5955" w14:paraId="3AB2CC24" w14:textId="77777777" w:rsidTr="00BC2678">
        <w:trPr>
          <w:trHeight w:val="290"/>
          <w:jc w:val="center"/>
        </w:trPr>
        <w:tc>
          <w:tcPr>
            <w:tcW w:w="0" w:type="auto"/>
            <w:shd w:val="clear" w:color="auto" w:fill="auto"/>
            <w:noWrap/>
            <w:vAlign w:val="center"/>
            <w:hideMark/>
          </w:tcPr>
          <w:p w14:paraId="06D805AF" w14:textId="77777777" w:rsidR="006A553B" w:rsidRPr="00AA5955" w:rsidRDefault="006A553B" w:rsidP="00A21EA5">
            <w:pPr>
              <w:spacing w:after="0"/>
              <w:jc w:val="center"/>
              <w:rPr>
                <w:color w:val="000000"/>
                <w:sz w:val="18"/>
                <w:szCs w:val="18"/>
                <w:lang w:val="en-ID"/>
              </w:rPr>
            </w:pPr>
            <w:r w:rsidRPr="00AA5955">
              <w:rPr>
                <w:color w:val="000000"/>
                <w:sz w:val="18"/>
                <w:szCs w:val="18"/>
              </w:rPr>
              <w:t>13</w:t>
            </w:r>
          </w:p>
        </w:tc>
        <w:tc>
          <w:tcPr>
            <w:tcW w:w="0" w:type="auto"/>
            <w:shd w:val="clear" w:color="auto" w:fill="auto"/>
            <w:noWrap/>
            <w:vAlign w:val="center"/>
            <w:hideMark/>
          </w:tcPr>
          <w:p w14:paraId="285EC8D7" w14:textId="77777777" w:rsidR="006A553B" w:rsidRPr="00AA5955" w:rsidRDefault="006A553B" w:rsidP="00A21EA5">
            <w:pPr>
              <w:spacing w:after="0"/>
              <w:jc w:val="center"/>
              <w:rPr>
                <w:color w:val="000000"/>
                <w:sz w:val="18"/>
                <w:szCs w:val="18"/>
                <w:lang w:val="en-ID"/>
              </w:rPr>
            </w:pPr>
            <w:r w:rsidRPr="00AA5955">
              <w:rPr>
                <w:color w:val="000000"/>
                <w:sz w:val="18"/>
                <w:szCs w:val="18"/>
              </w:rPr>
              <w:t>23/07/2023</w:t>
            </w:r>
          </w:p>
        </w:tc>
        <w:tc>
          <w:tcPr>
            <w:tcW w:w="0" w:type="auto"/>
            <w:shd w:val="clear" w:color="auto" w:fill="auto"/>
            <w:noWrap/>
            <w:vAlign w:val="center"/>
            <w:hideMark/>
          </w:tcPr>
          <w:p w14:paraId="574BB7C5" w14:textId="77777777" w:rsidR="006A553B" w:rsidRPr="00AA5955" w:rsidRDefault="006A553B" w:rsidP="00A21EA5">
            <w:pPr>
              <w:spacing w:after="0"/>
              <w:jc w:val="center"/>
              <w:rPr>
                <w:color w:val="000000"/>
                <w:sz w:val="18"/>
                <w:szCs w:val="18"/>
                <w:lang w:val="en-ID"/>
              </w:rPr>
            </w:pPr>
            <w:r w:rsidRPr="00AA5955">
              <w:rPr>
                <w:color w:val="000000"/>
                <w:sz w:val="18"/>
                <w:szCs w:val="18"/>
              </w:rPr>
              <w:t>1060</w:t>
            </w:r>
          </w:p>
        </w:tc>
        <w:tc>
          <w:tcPr>
            <w:tcW w:w="0" w:type="auto"/>
            <w:shd w:val="clear" w:color="auto" w:fill="auto"/>
            <w:noWrap/>
            <w:vAlign w:val="center"/>
            <w:hideMark/>
          </w:tcPr>
          <w:p w14:paraId="0ED5EE57" w14:textId="77777777" w:rsidR="006A553B" w:rsidRPr="00AA5955" w:rsidRDefault="006A553B" w:rsidP="00A21EA5">
            <w:pPr>
              <w:spacing w:after="0"/>
              <w:jc w:val="center"/>
              <w:rPr>
                <w:color w:val="000000"/>
                <w:sz w:val="18"/>
                <w:szCs w:val="18"/>
                <w:lang w:val="en-ID"/>
              </w:rPr>
            </w:pPr>
            <w:r w:rsidRPr="00AA5955">
              <w:rPr>
                <w:color w:val="000000"/>
                <w:sz w:val="18"/>
                <w:szCs w:val="18"/>
              </w:rPr>
              <w:t>30</w:t>
            </w:r>
          </w:p>
        </w:tc>
        <w:tc>
          <w:tcPr>
            <w:tcW w:w="0" w:type="auto"/>
            <w:shd w:val="clear" w:color="auto" w:fill="auto"/>
            <w:noWrap/>
            <w:vAlign w:val="center"/>
            <w:hideMark/>
          </w:tcPr>
          <w:p w14:paraId="4025370D" w14:textId="77777777" w:rsidR="006A553B" w:rsidRPr="00AA5955" w:rsidRDefault="006A553B" w:rsidP="00A21EA5">
            <w:pPr>
              <w:spacing w:after="0"/>
              <w:jc w:val="center"/>
              <w:rPr>
                <w:color w:val="000000"/>
                <w:sz w:val="18"/>
                <w:szCs w:val="18"/>
                <w:lang w:val="en-ID"/>
              </w:rPr>
            </w:pPr>
            <w:r w:rsidRPr="00AA5955">
              <w:rPr>
                <w:color w:val="000000"/>
                <w:sz w:val="18"/>
                <w:szCs w:val="18"/>
              </w:rPr>
              <w:t>0,028</w:t>
            </w:r>
          </w:p>
        </w:tc>
        <w:tc>
          <w:tcPr>
            <w:tcW w:w="0" w:type="auto"/>
            <w:shd w:val="clear" w:color="auto" w:fill="auto"/>
            <w:noWrap/>
            <w:vAlign w:val="center"/>
            <w:hideMark/>
          </w:tcPr>
          <w:p w14:paraId="6EBDD772" w14:textId="77777777" w:rsidR="006A553B" w:rsidRPr="00AA5955" w:rsidRDefault="006A553B" w:rsidP="00A21EA5">
            <w:pPr>
              <w:spacing w:after="0"/>
              <w:jc w:val="center"/>
              <w:rPr>
                <w:color w:val="000000"/>
                <w:sz w:val="18"/>
                <w:szCs w:val="18"/>
                <w:lang w:val="en-ID"/>
              </w:rPr>
            </w:pPr>
            <w:r w:rsidRPr="00AA5955">
              <w:rPr>
                <w:color w:val="000000"/>
                <w:sz w:val="18"/>
                <w:szCs w:val="18"/>
              </w:rPr>
              <w:t>0,016</w:t>
            </w:r>
          </w:p>
        </w:tc>
        <w:tc>
          <w:tcPr>
            <w:tcW w:w="0" w:type="auto"/>
            <w:shd w:val="clear" w:color="auto" w:fill="auto"/>
            <w:noWrap/>
            <w:vAlign w:val="center"/>
            <w:hideMark/>
          </w:tcPr>
          <w:p w14:paraId="03FF1592" w14:textId="77777777" w:rsidR="006A553B" w:rsidRPr="00AA5955" w:rsidRDefault="006A553B" w:rsidP="00A21EA5">
            <w:pPr>
              <w:spacing w:after="0"/>
              <w:jc w:val="center"/>
              <w:rPr>
                <w:color w:val="000000"/>
                <w:sz w:val="18"/>
                <w:szCs w:val="18"/>
                <w:lang w:val="en-ID"/>
              </w:rPr>
            </w:pPr>
            <w:r w:rsidRPr="00AA5955">
              <w:rPr>
                <w:color w:val="000000"/>
                <w:sz w:val="18"/>
                <w:szCs w:val="18"/>
              </w:rPr>
              <w:t>0,033</w:t>
            </w:r>
          </w:p>
        </w:tc>
        <w:tc>
          <w:tcPr>
            <w:tcW w:w="0" w:type="auto"/>
            <w:shd w:val="clear" w:color="auto" w:fill="auto"/>
            <w:noWrap/>
            <w:vAlign w:val="center"/>
            <w:hideMark/>
          </w:tcPr>
          <w:p w14:paraId="6BEB3DE8" w14:textId="77777777" w:rsidR="006A553B" w:rsidRPr="00AA5955" w:rsidRDefault="006A553B" w:rsidP="00A21EA5">
            <w:pPr>
              <w:spacing w:after="0"/>
              <w:jc w:val="center"/>
              <w:rPr>
                <w:color w:val="000000"/>
                <w:sz w:val="18"/>
                <w:szCs w:val="18"/>
                <w:lang w:val="en-ID"/>
              </w:rPr>
            </w:pPr>
            <w:r w:rsidRPr="00AA5955">
              <w:rPr>
                <w:color w:val="000000"/>
                <w:sz w:val="18"/>
                <w:szCs w:val="18"/>
              </w:rPr>
              <w:t>0,049</w:t>
            </w:r>
          </w:p>
        </w:tc>
      </w:tr>
      <w:tr w:rsidR="006A553B" w:rsidRPr="00AA5955" w14:paraId="22A9E0D9" w14:textId="77777777" w:rsidTr="00BC2678">
        <w:trPr>
          <w:trHeight w:val="290"/>
          <w:jc w:val="center"/>
        </w:trPr>
        <w:tc>
          <w:tcPr>
            <w:tcW w:w="0" w:type="auto"/>
            <w:shd w:val="clear" w:color="auto" w:fill="auto"/>
            <w:noWrap/>
            <w:vAlign w:val="center"/>
            <w:hideMark/>
          </w:tcPr>
          <w:p w14:paraId="784E596A" w14:textId="77777777" w:rsidR="006A553B" w:rsidRPr="00AA5955" w:rsidRDefault="006A553B" w:rsidP="00A21EA5">
            <w:pPr>
              <w:spacing w:after="0"/>
              <w:jc w:val="center"/>
              <w:rPr>
                <w:color w:val="000000"/>
                <w:sz w:val="18"/>
                <w:szCs w:val="18"/>
                <w:lang w:val="en-ID"/>
              </w:rPr>
            </w:pPr>
            <w:r w:rsidRPr="00AA5955">
              <w:rPr>
                <w:color w:val="000000"/>
                <w:sz w:val="18"/>
                <w:szCs w:val="18"/>
              </w:rPr>
              <w:t>14</w:t>
            </w:r>
          </w:p>
        </w:tc>
        <w:tc>
          <w:tcPr>
            <w:tcW w:w="0" w:type="auto"/>
            <w:shd w:val="clear" w:color="auto" w:fill="auto"/>
            <w:noWrap/>
            <w:vAlign w:val="center"/>
            <w:hideMark/>
          </w:tcPr>
          <w:p w14:paraId="70C93DA0" w14:textId="77777777" w:rsidR="006A553B" w:rsidRPr="00AA5955" w:rsidRDefault="006A553B" w:rsidP="00A21EA5">
            <w:pPr>
              <w:spacing w:after="0"/>
              <w:jc w:val="center"/>
              <w:rPr>
                <w:color w:val="000000"/>
                <w:sz w:val="18"/>
                <w:szCs w:val="18"/>
                <w:lang w:val="en-ID"/>
              </w:rPr>
            </w:pPr>
            <w:r w:rsidRPr="00AA5955">
              <w:rPr>
                <w:color w:val="000000"/>
                <w:sz w:val="18"/>
                <w:szCs w:val="18"/>
              </w:rPr>
              <w:t>25/07/2023</w:t>
            </w:r>
          </w:p>
        </w:tc>
        <w:tc>
          <w:tcPr>
            <w:tcW w:w="0" w:type="auto"/>
            <w:shd w:val="clear" w:color="auto" w:fill="auto"/>
            <w:noWrap/>
            <w:vAlign w:val="center"/>
            <w:hideMark/>
          </w:tcPr>
          <w:p w14:paraId="734E28B8" w14:textId="77777777" w:rsidR="006A553B" w:rsidRPr="00AA5955" w:rsidRDefault="006A553B" w:rsidP="00A21EA5">
            <w:pPr>
              <w:spacing w:after="0"/>
              <w:jc w:val="center"/>
              <w:rPr>
                <w:color w:val="000000"/>
                <w:sz w:val="18"/>
                <w:szCs w:val="18"/>
                <w:lang w:val="en-ID"/>
              </w:rPr>
            </w:pPr>
            <w:r w:rsidRPr="00AA5955">
              <w:rPr>
                <w:color w:val="000000"/>
                <w:sz w:val="18"/>
                <w:szCs w:val="18"/>
              </w:rPr>
              <w:t>3490</w:t>
            </w:r>
          </w:p>
        </w:tc>
        <w:tc>
          <w:tcPr>
            <w:tcW w:w="0" w:type="auto"/>
            <w:shd w:val="clear" w:color="auto" w:fill="auto"/>
            <w:noWrap/>
            <w:vAlign w:val="center"/>
            <w:hideMark/>
          </w:tcPr>
          <w:p w14:paraId="187D15F4" w14:textId="77777777" w:rsidR="006A553B" w:rsidRPr="00AA5955" w:rsidRDefault="006A553B" w:rsidP="00A21EA5">
            <w:pPr>
              <w:spacing w:after="0"/>
              <w:jc w:val="center"/>
              <w:rPr>
                <w:color w:val="000000"/>
                <w:sz w:val="18"/>
                <w:szCs w:val="18"/>
                <w:lang w:val="en-ID"/>
              </w:rPr>
            </w:pPr>
            <w:r w:rsidRPr="00AA5955">
              <w:rPr>
                <w:color w:val="000000"/>
                <w:sz w:val="18"/>
                <w:szCs w:val="18"/>
              </w:rPr>
              <w:t>102</w:t>
            </w:r>
          </w:p>
        </w:tc>
        <w:tc>
          <w:tcPr>
            <w:tcW w:w="0" w:type="auto"/>
            <w:shd w:val="clear" w:color="auto" w:fill="auto"/>
            <w:noWrap/>
            <w:vAlign w:val="center"/>
            <w:hideMark/>
          </w:tcPr>
          <w:p w14:paraId="11BFF5E7" w14:textId="77777777" w:rsidR="006A553B" w:rsidRPr="00AA5955" w:rsidRDefault="006A553B" w:rsidP="00A21EA5">
            <w:pPr>
              <w:spacing w:after="0"/>
              <w:jc w:val="center"/>
              <w:rPr>
                <w:color w:val="000000"/>
                <w:sz w:val="18"/>
                <w:szCs w:val="18"/>
                <w:lang w:val="en-ID"/>
              </w:rPr>
            </w:pPr>
            <w:r w:rsidRPr="00AA5955">
              <w:rPr>
                <w:color w:val="000000"/>
                <w:sz w:val="18"/>
                <w:szCs w:val="18"/>
              </w:rPr>
              <w:t>0,029</w:t>
            </w:r>
          </w:p>
        </w:tc>
        <w:tc>
          <w:tcPr>
            <w:tcW w:w="0" w:type="auto"/>
            <w:shd w:val="clear" w:color="auto" w:fill="auto"/>
            <w:noWrap/>
            <w:vAlign w:val="center"/>
            <w:hideMark/>
          </w:tcPr>
          <w:p w14:paraId="0C49649B" w14:textId="77777777" w:rsidR="006A553B" w:rsidRPr="00AA5955" w:rsidRDefault="006A553B" w:rsidP="00A21EA5">
            <w:pPr>
              <w:spacing w:after="0"/>
              <w:jc w:val="center"/>
              <w:rPr>
                <w:color w:val="000000"/>
                <w:sz w:val="18"/>
                <w:szCs w:val="18"/>
                <w:lang w:val="en-ID"/>
              </w:rPr>
            </w:pPr>
            <w:r w:rsidRPr="00AA5955">
              <w:rPr>
                <w:color w:val="000000"/>
                <w:sz w:val="18"/>
                <w:szCs w:val="18"/>
              </w:rPr>
              <w:t>0,024</w:t>
            </w:r>
          </w:p>
        </w:tc>
        <w:tc>
          <w:tcPr>
            <w:tcW w:w="0" w:type="auto"/>
            <w:shd w:val="clear" w:color="auto" w:fill="auto"/>
            <w:noWrap/>
            <w:vAlign w:val="center"/>
            <w:hideMark/>
          </w:tcPr>
          <w:p w14:paraId="76A53EEF" w14:textId="77777777" w:rsidR="006A553B" w:rsidRPr="00AA5955" w:rsidRDefault="006A553B" w:rsidP="00A21EA5">
            <w:pPr>
              <w:spacing w:after="0"/>
              <w:jc w:val="center"/>
              <w:rPr>
                <w:color w:val="000000"/>
                <w:sz w:val="18"/>
                <w:szCs w:val="18"/>
                <w:lang w:val="en-ID"/>
              </w:rPr>
            </w:pPr>
            <w:r w:rsidRPr="00AA5955">
              <w:rPr>
                <w:color w:val="000000"/>
                <w:sz w:val="18"/>
                <w:szCs w:val="18"/>
              </w:rPr>
              <w:t>0,033</w:t>
            </w:r>
          </w:p>
        </w:tc>
        <w:tc>
          <w:tcPr>
            <w:tcW w:w="0" w:type="auto"/>
            <w:shd w:val="clear" w:color="auto" w:fill="auto"/>
            <w:noWrap/>
            <w:vAlign w:val="center"/>
            <w:hideMark/>
          </w:tcPr>
          <w:p w14:paraId="3C6C529B" w14:textId="77777777" w:rsidR="006A553B" w:rsidRPr="00AA5955" w:rsidRDefault="006A553B" w:rsidP="00A21EA5">
            <w:pPr>
              <w:spacing w:after="0"/>
              <w:jc w:val="center"/>
              <w:rPr>
                <w:color w:val="000000"/>
                <w:sz w:val="18"/>
                <w:szCs w:val="18"/>
                <w:lang w:val="en-ID"/>
              </w:rPr>
            </w:pPr>
            <w:r w:rsidRPr="00AA5955">
              <w:rPr>
                <w:color w:val="000000"/>
                <w:sz w:val="18"/>
                <w:szCs w:val="18"/>
              </w:rPr>
              <w:t>0,042</w:t>
            </w:r>
          </w:p>
        </w:tc>
      </w:tr>
      <w:tr w:rsidR="006A553B" w:rsidRPr="00AA5955" w14:paraId="20011E59" w14:textId="77777777" w:rsidTr="00BC2678">
        <w:trPr>
          <w:trHeight w:val="290"/>
          <w:jc w:val="center"/>
        </w:trPr>
        <w:tc>
          <w:tcPr>
            <w:tcW w:w="0" w:type="auto"/>
            <w:shd w:val="clear" w:color="auto" w:fill="auto"/>
            <w:noWrap/>
            <w:vAlign w:val="center"/>
            <w:hideMark/>
          </w:tcPr>
          <w:p w14:paraId="6A23A4D2" w14:textId="77777777" w:rsidR="006A553B" w:rsidRPr="00AA5955" w:rsidRDefault="006A553B" w:rsidP="00A21EA5">
            <w:pPr>
              <w:spacing w:after="0"/>
              <w:jc w:val="center"/>
              <w:rPr>
                <w:color w:val="000000"/>
                <w:sz w:val="18"/>
                <w:szCs w:val="18"/>
                <w:lang w:val="en-ID"/>
              </w:rPr>
            </w:pPr>
            <w:r w:rsidRPr="00AA5955">
              <w:rPr>
                <w:color w:val="000000"/>
                <w:sz w:val="18"/>
                <w:szCs w:val="18"/>
              </w:rPr>
              <w:t>15</w:t>
            </w:r>
          </w:p>
        </w:tc>
        <w:tc>
          <w:tcPr>
            <w:tcW w:w="0" w:type="auto"/>
            <w:shd w:val="clear" w:color="auto" w:fill="auto"/>
            <w:noWrap/>
            <w:vAlign w:val="center"/>
            <w:hideMark/>
          </w:tcPr>
          <w:p w14:paraId="7476EAC5" w14:textId="77777777" w:rsidR="006A553B" w:rsidRPr="00AA5955" w:rsidRDefault="006A553B" w:rsidP="00A21EA5">
            <w:pPr>
              <w:spacing w:after="0"/>
              <w:jc w:val="center"/>
              <w:rPr>
                <w:color w:val="000000"/>
                <w:sz w:val="18"/>
                <w:szCs w:val="18"/>
                <w:lang w:val="en-ID"/>
              </w:rPr>
            </w:pPr>
            <w:r w:rsidRPr="00AA5955">
              <w:rPr>
                <w:color w:val="000000"/>
                <w:sz w:val="18"/>
                <w:szCs w:val="18"/>
              </w:rPr>
              <w:t>26/07/2023</w:t>
            </w:r>
          </w:p>
        </w:tc>
        <w:tc>
          <w:tcPr>
            <w:tcW w:w="0" w:type="auto"/>
            <w:shd w:val="clear" w:color="auto" w:fill="auto"/>
            <w:noWrap/>
            <w:vAlign w:val="center"/>
            <w:hideMark/>
          </w:tcPr>
          <w:p w14:paraId="111989A5" w14:textId="77777777" w:rsidR="006A553B" w:rsidRPr="00AA5955" w:rsidRDefault="006A553B" w:rsidP="00A21EA5">
            <w:pPr>
              <w:spacing w:after="0"/>
              <w:jc w:val="center"/>
              <w:rPr>
                <w:color w:val="000000"/>
                <w:sz w:val="18"/>
                <w:szCs w:val="18"/>
                <w:lang w:val="en-ID"/>
              </w:rPr>
            </w:pPr>
            <w:r w:rsidRPr="00AA5955">
              <w:rPr>
                <w:color w:val="000000"/>
                <w:sz w:val="18"/>
                <w:szCs w:val="18"/>
              </w:rPr>
              <w:t>3230</w:t>
            </w:r>
          </w:p>
        </w:tc>
        <w:tc>
          <w:tcPr>
            <w:tcW w:w="0" w:type="auto"/>
            <w:shd w:val="clear" w:color="auto" w:fill="auto"/>
            <w:noWrap/>
            <w:vAlign w:val="center"/>
            <w:hideMark/>
          </w:tcPr>
          <w:p w14:paraId="1BC23F02" w14:textId="77777777" w:rsidR="006A553B" w:rsidRPr="00AA5955" w:rsidRDefault="006A553B" w:rsidP="00A21EA5">
            <w:pPr>
              <w:spacing w:after="0"/>
              <w:jc w:val="center"/>
              <w:rPr>
                <w:color w:val="000000"/>
                <w:sz w:val="18"/>
                <w:szCs w:val="18"/>
                <w:lang w:val="en-ID"/>
              </w:rPr>
            </w:pPr>
            <w:r w:rsidRPr="00AA5955">
              <w:rPr>
                <w:color w:val="000000"/>
                <w:sz w:val="18"/>
                <w:szCs w:val="18"/>
              </w:rPr>
              <w:t>30</w:t>
            </w:r>
          </w:p>
        </w:tc>
        <w:tc>
          <w:tcPr>
            <w:tcW w:w="0" w:type="auto"/>
            <w:shd w:val="clear" w:color="auto" w:fill="auto"/>
            <w:noWrap/>
            <w:vAlign w:val="center"/>
            <w:hideMark/>
          </w:tcPr>
          <w:p w14:paraId="05F7EED2" w14:textId="77777777" w:rsidR="006A553B" w:rsidRPr="00AA5955" w:rsidRDefault="006A553B" w:rsidP="00A21EA5">
            <w:pPr>
              <w:spacing w:after="0"/>
              <w:jc w:val="center"/>
              <w:rPr>
                <w:color w:val="000000"/>
                <w:sz w:val="18"/>
                <w:szCs w:val="18"/>
                <w:lang w:val="en-ID"/>
              </w:rPr>
            </w:pPr>
            <w:r w:rsidRPr="00AA5955">
              <w:rPr>
                <w:color w:val="000000"/>
                <w:sz w:val="18"/>
                <w:szCs w:val="18"/>
              </w:rPr>
              <w:t>0,009</w:t>
            </w:r>
          </w:p>
        </w:tc>
        <w:tc>
          <w:tcPr>
            <w:tcW w:w="0" w:type="auto"/>
            <w:shd w:val="clear" w:color="auto" w:fill="auto"/>
            <w:noWrap/>
            <w:vAlign w:val="center"/>
            <w:hideMark/>
          </w:tcPr>
          <w:p w14:paraId="13919F85" w14:textId="77777777" w:rsidR="006A553B" w:rsidRPr="00AA5955" w:rsidRDefault="006A553B" w:rsidP="00A21EA5">
            <w:pPr>
              <w:spacing w:after="0"/>
              <w:jc w:val="center"/>
              <w:rPr>
                <w:color w:val="000000"/>
                <w:sz w:val="18"/>
                <w:szCs w:val="18"/>
                <w:lang w:val="en-ID"/>
              </w:rPr>
            </w:pPr>
            <w:r w:rsidRPr="00AA5955">
              <w:rPr>
                <w:color w:val="000000"/>
                <w:sz w:val="18"/>
                <w:szCs w:val="18"/>
              </w:rPr>
              <w:t>0,023</w:t>
            </w:r>
          </w:p>
        </w:tc>
        <w:tc>
          <w:tcPr>
            <w:tcW w:w="0" w:type="auto"/>
            <w:shd w:val="clear" w:color="auto" w:fill="auto"/>
            <w:noWrap/>
            <w:vAlign w:val="center"/>
            <w:hideMark/>
          </w:tcPr>
          <w:p w14:paraId="54A171C1" w14:textId="77777777" w:rsidR="006A553B" w:rsidRPr="00AA5955" w:rsidRDefault="006A553B" w:rsidP="00A21EA5">
            <w:pPr>
              <w:spacing w:after="0"/>
              <w:jc w:val="center"/>
              <w:rPr>
                <w:color w:val="000000"/>
                <w:sz w:val="18"/>
                <w:szCs w:val="18"/>
                <w:lang w:val="en-ID"/>
              </w:rPr>
            </w:pPr>
            <w:r w:rsidRPr="00AA5955">
              <w:rPr>
                <w:color w:val="000000"/>
                <w:sz w:val="18"/>
                <w:szCs w:val="18"/>
              </w:rPr>
              <w:t>0,033</w:t>
            </w:r>
          </w:p>
        </w:tc>
        <w:tc>
          <w:tcPr>
            <w:tcW w:w="0" w:type="auto"/>
            <w:shd w:val="clear" w:color="auto" w:fill="auto"/>
            <w:noWrap/>
            <w:vAlign w:val="center"/>
            <w:hideMark/>
          </w:tcPr>
          <w:p w14:paraId="5095DB0B" w14:textId="77777777" w:rsidR="006A553B" w:rsidRPr="00AA5955" w:rsidRDefault="006A553B" w:rsidP="00A21EA5">
            <w:pPr>
              <w:spacing w:after="0"/>
              <w:jc w:val="center"/>
              <w:rPr>
                <w:color w:val="000000"/>
                <w:sz w:val="18"/>
                <w:szCs w:val="18"/>
                <w:lang w:val="en-ID"/>
              </w:rPr>
            </w:pPr>
            <w:r w:rsidRPr="00AA5955">
              <w:rPr>
                <w:color w:val="000000"/>
                <w:sz w:val="18"/>
                <w:szCs w:val="18"/>
              </w:rPr>
              <w:t>0,042</w:t>
            </w:r>
          </w:p>
        </w:tc>
      </w:tr>
      <w:tr w:rsidR="006A553B" w:rsidRPr="00AA5955" w14:paraId="57E0D973" w14:textId="77777777" w:rsidTr="00BC2678">
        <w:trPr>
          <w:trHeight w:val="290"/>
          <w:jc w:val="center"/>
        </w:trPr>
        <w:tc>
          <w:tcPr>
            <w:tcW w:w="0" w:type="auto"/>
            <w:shd w:val="clear" w:color="auto" w:fill="auto"/>
            <w:noWrap/>
            <w:vAlign w:val="center"/>
            <w:hideMark/>
          </w:tcPr>
          <w:p w14:paraId="65F5FEA4" w14:textId="77777777" w:rsidR="006A553B" w:rsidRPr="00AA5955" w:rsidRDefault="006A553B" w:rsidP="00A21EA5">
            <w:pPr>
              <w:spacing w:after="0"/>
              <w:jc w:val="center"/>
              <w:rPr>
                <w:color w:val="000000"/>
                <w:sz w:val="18"/>
                <w:szCs w:val="18"/>
                <w:lang w:val="en-ID"/>
              </w:rPr>
            </w:pPr>
            <w:r w:rsidRPr="00AA5955">
              <w:rPr>
                <w:color w:val="000000"/>
                <w:sz w:val="18"/>
                <w:szCs w:val="18"/>
              </w:rPr>
              <w:t>16</w:t>
            </w:r>
          </w:p>
        </w:tc>
        <w:tc>
          <w:tcPr>
            <w:tcW w:w="0" w:type="auto"/>
            <w:shd w:val="clear" w:color="auto" w:fill="auto"/>
            <w:noWrap/>
            <w:vAlign w:val="center"/>
            <w:hideMark/>
          </w:tcPr>
          <w:p w14:paraId="2936D044" w14:textId="77777777" w:rsidR="006A553B" w:rsidRPr="00AA5955" w:rsidRDefault="006A553B" w:rsidP="00A21EA5">
            <w:pPr>
              <w:spacing w:after="0"/>
              <w:jc w:val="center"/>
              <w:rPr>
                <w:color w:val="000000"/>
                <w:sz w:val="18"/>
                <w:szCs w:val="18"/>
                <w:lang w:val="en-ID"/>
              </w:rPr>
            </w:pPr>
            <w:r w:rsidRPr="00AA5955">
              <w:rPr>
                <w:color w:val="000000"/>
                <w:sz w:val="18"/>
                <w:szCs w:val="18"/>
              </w:rPr>
              <w:t>27/07/2023</w:t>
            </w:r>
          </w:p>
        </w:tc>
        <w:tc>
          <w:tcPr>
            <w:tcW w:w="0" w:type="auto"/>
            <w:shd w:val="clear" w:color="auto" w:fill="auto"/>
            <w:noWrap/>
            <w:vAlign w:val="center"/>
            <w:hideMark/>
          </w:tcPr>
          <w:p w14:paraId="36E08FC1" w14:textId="77777777" w:rsidR="006A553B" w:rsidRPr="00AA5955" w:rsidRDefault="006A553B" w:rsidP="00A21EA5">
            <w:pPr>
              <w:spacing w:after="0"/>
              <w:jc w:val="center"/>
              <w:rPr>
                <w:color w:val="000000"/>
                <w:sz w:val="18"/>
                <w:szCs w:val="18"/>
                <w:lang w:val="en-ID"/>
              </w:rPr>
            </w:pPr>
            <w:r w:rsidRPr="00AA5955">
              <w:rPr>
                <w:color w:val="000000"/>
                <w:sz w:val="18"/>
                <w:szCs w:val="18"/>
              </w:rPr>
              <w:t>3920</w:t>
            </w:r>
          </w:p>
        </w:tc>
        <w:tc>
          <w:tcPr>
            <w:tcW w:w="0" w:type="auto"/>
            <w:shd w:val="clear" w:color="auto" w:fill="auto"/>
            <w:noWrap/>
            <w:vAlign w:val="center"/>
            <w:hideMark/>
          </w:tcPr>
          <w:p w14:paraId="5FF7AACA" w14:textId="77777777" w:rsidR="006A553B" w:rsidRPr="00AA5955" w:rsidRDefault="006A553B" w:rsidP="00A21EA5">
            <w:pPr>
              <w:spacing w:after="0"/>
              <w:jc w:val="center"/>
              <w:rPr>
                <w:color w:val="000000"/>
                <w:sz w:val="18"/>
                <w:szCs w:val="18"/>
                <w:lang w:val="en-ID"/>
              </w:rPr>
            </w:pPr>
            <w:r w:rsidRPr="00AA5955">
              <w:rPr>
                <w:color w:val="000000"/>
                <w:sz w:val="18"/>
                <w:szCs w:val="18"/>
              </w:rPr>
              <w:t>104</w:t>
            </w:r>
          </w:p>
        </w:tc>
        <w:tc>
          <w:tcPr>
            <w:tcW w:w="0" w:type="auto"/>
            <w:shd w:val="clear" w:color="auto" w:fill="auto"/>
            <w:noWrap/>
            <w:vAlign w:val="center"/>
            <w:hideMark/>
          </w:tcPr>
          <w:p w14:paraId="3B5FF2C1" w14:textId="77777777" w:rsidR="006A553B" w:rsidRPr="00AA5955" w:rsidRDefault="006A553B" w:rsidP="00A21EA5">
            <w:pPr>
              <w:spacing w:after="0"/>
              <w:jc w:val="center"/>
              <w:rPr>
                <w:color w:val="000000"/>
                <w:sz w:val="18"/>
                <w:szCs w:val="18"/>
                <w:lang w:val="en-ID"/>
              </w:rPr>
            </w:pPr>
            <w:r w:rsidRPr="00AA5955">
              <w:rPr>
                <w:color w:val="000000"/>
                <w:sz w:val="18"/>
                <w:szCs w:val="18"/>
              </w:rPr>
              <w:t>0,027</w:t>
            </w:r>
          </w:p>
        </w:tc>
        <w:tc>
          <w:tcPr>
            <w:tcW w:w="0" w:type="auto"/>
            <w:shd w:val="clear" w:color="auto" w:fill="auto"/>
            <w:noWrap/>
            <w:vAlign w:val="center"/>
            <w:hideMark/>
          </w:tcPr>
          <w:p w14:paraId="6AF0BB1D" w14:textId="77777777" w:rsidR="006A553B" w:rsidRPr="00AA5955" w:rsidRDefault="006A553B" w:rsidP="00A21EA5">
            <w:pPr>
              <w:spacing w:after="0"/>
              <w:jc w:val="center"/>
              <w:rPr>
                <w:color w:val="000000"/>
                <w:sz w:val="18"/>
                <w:szCs w:val="18"/>
                <w:lang w:val="en-ID"/>
              </w:rPr>
            </w:pPr>
            <w:r w:rsidRPr="00AA5955">
              <w:rPr>
                <w:color w:val="000000"/>
                <w:sz w:val="18"/>
                <w:szCs w:val="18"/>
              </w:rPr>
              <w:t>0,024</w:t>
            </w:r>
          </w:p>
        </w:tc>
        <w:tc>
          <w:tcPr>
            <w:tcW w:w="0" w:type="auto"/>
            <w:shd w:val="clear" w:color="auto" w:fill="auto"/>
            <w:noWrap/>
            <w:vAlign w:val="center"/>
            <w:hideMark/>
          </w:tcPr>
          <w:p w14:paraId="3047420B" w14:textId="77777777" w:rsidR="006A553B" w:rsidRPr="00AA5955" w:rsidRDefault="006A553B" w:rsidP="00A21EA5">
            <w:pPr>
              <w:spacing w:after="0"/>
              <w:jc w:val="center"/>
              <w:rPr>
                <w:color w:val="000000"/>
                <w:sz w:val="18"/>
                <w:szCs w:val="18"/>
                <w:lang w:val="en-ID"/>
              </w:rPr>
            </w:pPr>
            <w:r w:rsidRPr="00AA5955">
              <w:rPr>
                <w:color w:val="000000"/>
                <w:sz w:val="18"/>
                <w:szCs w:val="18"/>
              </w:rPr>
              <w:t>0,033</w:t>
            </w:r>
          </w:p>
        </w:tc>
        <w:tc>
          <w:tcPr>
            <w:tcW w:w="0" w:type="auto"/>
            <w:shd w:val="clear" w:color="auto" w:fill="auto"/>
            <w:noWrap/>
            <w:vAlign w:val="center"/>
            <w:hideMark/>
          </w:tcPr>
          <w:p w14:paraId="38BD793D" w14:textId="77777777" w:rsidR="006A553B" w:rsidRPr="00AA5955" w:rsidRDefault="006A553B" w:rsidP="00A21EA5">
            <w:pPr>
              <w:spacing w:after="0"/>
              <w:jc w:val="center"/>
              <w:rPr>
                <w:color w:val="000000"/>
                <w:sz w:val="18"/>
                <w:szCs w:val="18"/>
                <w:lang w:val="en-ID"/>
              </w:rPr>
            </w:pPr>
            <w:r w:rsidRPr="00AA5955">
              <w:rPr>
                <w:color w:val="000000"/>
                <w:sz w:val="18"/>
                <w:szCs w:val="18"/>
              </w:rPr>
              <w:t>0,041</w:t>
            </w:r>
          </w:p>
        </w:tc>
      </w:tr>
      <w:tr w:rsidR="006A553B" w:rsidRPr="00AA5955" w14:paraId="17C1EDD7" w14:textId="77777777" w:rsidTr="00BC2678">
        <w:trPr>
          <w:trHeight w:val="290"/>
          <w:jc w:val="center"/>
        </w:trPr>
        <w:tc>
          <w:tcPr>
            <w:tcW w:w="0" w:type="auto"/>
            <w:shd w:val="clear" w:color="auto" w:fill="auto"/>
            <w:noWrap/>
            <w:vAlign w:val="center"/>
            <w:hideMark/>
          </w:tcPr>
          <w:p w14:paraId="6802E4C5" w14:textId="77777777" w:rsidR="006A553B" w:rsidRPr="00AA5955" w:rsidRDefault="006A553B" w:rsidP="00A21EA5">
            <w:pPr>
              <w:spacing w:after="0"/>
              <w:jc w:val="center"/>
              <w:rPr>
                <w:color w:val="000000"/>
                <w:sz w:val="18"/>
                <w:szCs w:val="18"/>
                <w:lang w:val="en-ID"/>
              </w:rPr>
            </w:pPr>
            <w:r w:rsidRPr="00AA5955">
              <w:rPr>
                <w:color w:val="000000"/>
                <w:sz w:val="18"/>
                <w:szCs w:val="18"/>
              </w:rPr>
              <w:t>17</w:t>
            </w:r>
          </w:p>
        </w:tc>
        <w:tc>
          <w:tcPr>
            <w:tcW w:w="0" w:type="auto"/>
            <w:shd w:val="clear" w:color="auto" w:fill="auto"/>
            <w:noWrap/>
            <w:vAlign w:val="center"/>
            <w:hideMark/>
          </w:tcPr>
          <w:p w14:paraId="520F4B28" w14:textId="77777777" w:rsidR="006A553B" w:rsidRPr="00AA5955" w:rsidRDefault="006A553B" w:rsidP="00A21EA5">
            <w:pPr>
              <w:spacing w:after="0"/>
              <w:jc w:val="center"/>
              <w:rPr>
                <w:color w:val="000000"/>
                <w:sz w:val="18"/>
                <w:szCs w:val="18"/>
                <w:lang w:val="en-ID"/>
              </w:rPr>
            </w:pPr>
            <w:r w:rsidRPr="00AA5955">
              <w:rPr>
                <w:color w:val="000000"/>
                <w:sz w:val="18"/>
                <w:szCs w:val="18"/>
              </w:rPr>
              <w:t>28/07/2023</w:t>
            </w:r>
          </w:p>
        </w:tc>
        <w:tc>
          <w:tcPr>
            <w:tcW w:w="0" w:type="auto"/>
            <w:shd w:val="clear" w:color="auto" w:fill="auto"/>
            <w:noWrap/>
            <w:vAlign w:val="center"/>
            <w:hideMark/>
          </w:tcPr>
          <w:p w14:paraId="2FC32575" w14:textId="77777777" w:rsidR="006A553B" w:rsidRPr="00AA5955" w:rsidRDefault="006A553B" w:rsidP="00A21EA5">
            <w:pPr>
              <w:spacing w:after="0"/>
              <w:jc w:val="center"/>
              <w:rPr>
                <w:color w:val="000000"/>
                <w:sz w:val="18"/>
                <w:szCs w:val="18"/>
                <w:lang w:val="en-ID"/>
              </w:rPr>
            </w:pPr>
            <w:r w:rsidRPr="00AA5955">
              <w:rPr>
                <w:color w:val="000000"/>
                <w:sz w:val="18"/>
                <w:szCs w:val="18"/>
              </w:rPr>
              <w:t>2010</w:t>
            </w:r>
          </w:p>
        </w:tc>
        <w:tc>
          <w:tcPr>
            <w:tcW w:w="0" w:type="auto"/>
            <w:shd w:val="clear" w:color="auto" w:fill="auto"/>
            <w:noWrap/>
            <w:vAlign w:val="center"/>
            <w:hideMark/>
          </w:tcPr>
          <w:p w14:paraId="6C80D0DE" w14:textId="77777777" w:rsidR="006A553B" w:rsidRPr="00AA5955" w:rsidRDefault="006A553B" w:rsidP="00A21EA5">
            <w:pPr>
              <w:spacing w:after="0"/>
              <w:jc w:val="center"/>
              <w:rPr>
                <w:color w:val="000000"/>
                <w:sz w:val="18"/>
                <w:szCs w:val="18"/>
                <w:lang w:val="en-ID"/>
              </w:rPr>
            </w:pPr>
            <w:r w:rsidRPr="00AA5955">
              <w:rPr>
                <w:color w:val="000000"/>
                <w:sz w:val="18"/>
                <w:szCs w:val="18"/>
              </w:rPr>
              <w:t>101</w:t>
            </w:r>
          </w:p>
        </w:tc>
        <w:tc>
          <w:tcPr>
            <w:tcW w:w="0" w:type="auto"/>
            <w:shd w:val="clear" w:color="auto" w:fill="auto"/>
            <w:noWrap/>
            <w:vAlign w:val="center"/>
            <w:hideMark/>
          </w:tcPr>
          <w:p w14:paraId="24D9CCE9" w14:textId="77777777" w:rsidR="006A553B" w:rsidRPr="00AA5955" w:rsidRDefault="006A553B" w:rsidP="00A21EA5">
            <w:pPr>
              <w:spacing w:after="0"/>
              <w:jc w:val="center"/>
              <w:rPr>
                <w:color w:val="000000"/>
                <w:sz w:val="18"/>
                <w:szCs w:val="18"/>
                <w:lang w:val="en-ID"/>
              </w:rPr>
            </w:pPr>
            <w:r w:rsidRPr="00AA5955">
              <w:rPr>
                <w:color w:val="000000"/>
                <w:sz w:val="18"/>
                <w:szCs w:val="18"/>
              </w:rPr>
              <w:t>0,050</w:t>
            </w:r>
          </w:p>
        </w:tc>
        <w:tc>
          <w:tcPr>
            <w:tcW w:w="0" w:type="auto"/>
            <w:shd w:val="clear" w:color="auto" w:fill="auto"/>
            <w:noWrap/>
            <w:vAlign w:val="center"/>
            <w:hideMark/>
          </w:tcPr>
          <w:p w14:paraId="5296CEA6" w14:textId="77777777" w:rsidR="006A553B" w:rsidRPr="00AA5955" w:rsidRDefault="006A553B" w:rsidP="00A21EA5">
            <w:pPr>
              <w:spacing w:after="0"/>
              <w:jc w:val="center"/>
              <w:rPr>
                <w:color w:val="000000"/>
                <w:sz w:val="18"/>
                <w:szCs w:val="18"/>
                <w:lang w:val="en-ID"/>
              </w:rPr>
            </w:pPr>
            <w:r w:rsidRPr="00AA5955">
              <w:rPr>
                <w:color w:val="000000"/>
                <w:sz w:val="18"/>
                <w:szCs w:val="18"/>
              </w:rPr>
              <w:t>0,021</w:t>
            </w:r>
          </w:p>
        </w:tc>
        <w:tc>
          <w:tcPr>
            <w:tcW w:w="0" w:type="auto"/>
            <w:shd w:val="clear" w:color="auto" w:fill="auto"/>
            <w:noWrap/>
            <w:vAlign w:val="center"/>
            <w:hideMark/>
          </w:tcPr>
          <w:p w14:paraId="7E82A57F" w14:textId="77777777" w:rsidR="006A553B" w:rsidRPr="00AA5955" w:rsidRDefault="006A553B" w:rsidP="00A21EA5">
            <w:pPr>
              <w:spacing w:after="0"/>
              <w:jc w:val="center"/>
              <w:rPr>
                <w:color w:val="000000"/>
                <w:sz w:val="18"/>
                <w:szCs w:val="18"/>
                <w:lang w:val="en-ID"/>
              </w:rPr>
            </w:pPr>
            <w:r w:rsidRPr="00AA5955">
              <w:rPr>
                <w:color w:val="000000"/>
                <w:sz w:val="18"/>
                <w:szCs w:val="18"/>
              </w:rPr>
              <w:t>0,033</w:t>
            </w:r>
          </w:p>
        </w:tc>
        <w:tc>
          <w:tcPr>
            <w:tcW w:w="0" w:type="auto"/>
            <w:shd w:val="clear" w:color="auto" w:fill="auto"/>
            <w:noWrap/>
            <w:vAlign w:val="center"/>
            <w:hideMark/>
          </w:tcPr>
          <w:p w14:paraId="7513E841" w14:textId="77777777" w:rsidR="006A553B" w:rsidRPr="00AA5955" w:rsidRDefault="006A553B" w:rsidP="00A21EA5">
            <w:pPr>
              <w:spacing w:after="0"/>
              <w:jc w:val="center"/>
              <w:rPr>
                <w:color w:val="000000"/>
                <w:sz w:val="18"/>
                <w:szCs w:val="18"/>
                <w:lang w:val="en-ID"/>
              </w:rPr>
            </w:pPr>
            <w:r w:rsidRPr="00AA5955">
              <w:rPr>
                <w:color w:val="000000"/>
                <w:sz w:val="18"/>
                <w:szCs w:val="18"/>
              </w:rPr>
              <w:t>0,044</w:t>
            </w:r>
          </w:p>
        </w:tc>
      </w:tr>
      <w:tr w:rsidR="006A553B" w:rsidRPr="00AA5955" w14:paraId="66A79164" w14:textId="77777777" w:rsidTr="00BC2678">
        <w:trPr>
          <w:trHeight w:val="290"/>
          <w:jc w:val="center"/>
        </w:trPr>
        <w:tc>
          <w:tcPr>
            <w:tcW w:w="0" w:type="auto"/>
            <w:shd w:val="clear" w:color="auto" w:fill="auto"/>
            <w:noWrap/>
            <w:vAlign w:val="center"/>
            <w:hideMark/>
          </w:tcPr>
          <w:p w14:paraId="05CE1E10" w14:textId="77777777" w:rsidR="006A553B" w:rsidRPr="00AA5955" w:rsidRDefault="006A553B" w:rsidP="00A21EA5">
            <w:pPr>
              <w:spacing w:after="0"/>
              <w:jc w:val="center"/>
              <w:rPr>
                <w:color w:val="000000"/>
                <w:sz w:val="18"/>
                <w:szCs w:val="18"/>
                <w:lang w:val="en-ID"/>
              </w:rPr>
            </w:pPr>
            <w:r w:rsidRPr="00AA5955">
              <w:rPr>
                <w:color w:val="000000"/>
                <w:sz w:val="18"/>
                <w:szCs w:val="18"/>
              </w:rPr>
              <w:t>18</w:t>
            </w:r>
          </w:p>
        </w:tc>
        <w:tc>
          <w:tcPr>
            <w:tcW w:w="0" w:type="auto"/>
            <w:shd w:val="clear" w:color="auto" w:fill="auto"/>
            <w:noWrap/>
            <w:vAlign w:val="center"/>
            <w:hideMark/>
          </w:tcPr>
          <w:p w14:paraId="4F63EDD4" w14:textId="77777777" w:rsidR="006A553B" w:rsidRPr="00AA5955" w:rsidRDefault="006A553B" w:rsidP="00A21EA5">
            <w:pPr>
              <w:spacing w:after="0"/>
              <w:jc w:val="center"/>
              <w:rPr>
                <w:color w:val="000000"/>
                <w:sz w:val="18"/>
                <w:szCs w:val="18"/>
                <w:lang w:val="en-ID"/>
              </w:rPr>
            </w:pPr>
            <w:r w:rsidRPr="00AA5955">
              <w:rPr>
                <w:color w:val="000000"/>
                <w:sz w:val="18"/>
                <w:szCs w:val="18"/>
              </w:rPr>
              <w:t>29/07/2023</w:t>
            </w:r>
          </w:p>
        </w:tc>
        <w:tc>
          <w:tcPr>
            <w:tcW w:w="0" w:type="auto"/>
            <w:shd w:val="clear" w:color="auto" w:fill="auto"/>
            <w:noWrap/>
            <w:vAlign w:val="center"/>
            <w:hideMark/>
          </w:tcPr>
          <w:p w14:paraId="47A7C9B0" w14:textId="77777777" w:rsidR="006A553B" w:rsidRPr="00AA5955" w:rsidRDefault="006A553B" w:rsidP="00A21EA5">
            <w:pPr>
              <w:spacing w:after="0"/>
              <w:jc w:val="center"/>
              <w:rPr>
                <w:color w:val="000000"/>
                <w:sz w:val="18"/>
                <w:szCs w:val="18"/>
                <w:lang w:val="en-ID"/>
              </w:rPr>
            </w:pPr>
            <w:r w:rsidRPr="00AA5955">
              <w:rPr>
                <w:color w:val="000000"/>
                <w:sz w:val="18"/>
                <w:szCs w:val="18"/>
              </w:rPr>
              <w:t>2470</w:t>
            </w:r>
          </w:p>
        </w:tc>
        <w:tc>
          <w:tcPr>
            <w:tcW w:w="0" w:type="auto"/>
            <w:shd w:val="clear" w:color="auto" w:fill="auto"/>
            <w:noWrap/>
            <w:vAlign w:val="center"/>
            <w:hideMark/>
          </w:tcPr>
          <w:p w14:paraId="0AF13F74" w14:textId="77777777" w:rsidR="006A553B" w:rsidRPr="00AA5955" w:rsidRDefault="006A553B" w:rsidP="00A21EA5">
            <w:pPr>
              <w:spacing w:after="0"/>
              <w:jc w:val="center"/>
              <w:rPr>
                <w:color w:val="000000"/>
                <w:sz w:val="18"/>
                <w:szCs w:val="18"/>
                <w:lang w:val="en-ID"/>
              </w:rPr>
            </w:pPr>
            <w:r w:rsidRPr="00AA5955">
              <w:rPr>
                <w:color w:val="000000"/>
                <w:sz w:val="18"/>
                <w:szCs w:val="18"/>
              </w:rPr>
              <w:t>98</w:t>
            </w:r>
          </w:p>
        </w:tc>
        <w:tc>
          <w:tcPr>
            <w:tcW w:w="0" w:type="auto"/>
            <w:shd w:val="clear" w:color="auto" w:fill="auto"/>
            <w:noWrap/>
            <w:vAlign w:val="center"/>
            <w:hideMark/>
          </w:tcPr>
          <w:p w14:paraId="641C08CD" w14:textId="77777777" w:rsidR="006A553B" w:rsidRPr="00AA5955" w:rsidRDefault="006A553B" w:rsidP="00A21EA5">
            <w:pPr>
              <w:spacing w:after="0"/>
              <w:jc w:val="center"/>
              <w:rPr>
                <w:color w:val="000000"/>
                <w:sz w:val="18"/>
                <w:szCs w:val="18"/>
                <w:lang w:val="en-ID"/>
              </w:rPr>
            </w:pPr>
            <w:r w:rsidRPr="00AA5955">
              <w:rPr>
                <w:color w:val="000000"/>
                <w:sz w:val="18"/>
                <w:szCs w:val="18"/>
              </w:rPr>
              <w:t>0,040</w:t>
            </w:r>
          </w:p>
        </w:tc>
        <w:tc>
          <w:tcPr>
            <w:tcW w:w="0" w:type="auto"/>
            <w:shd w:val="clear" w:color="auto" w:fill="auto"/>
            <w:noWrap/>
            <w:vAlign w:val="center"/>
            <w:hideMark/>
          </w:tcPr>
          <w:p w14:paraId="228A7B23" w14:textId="77777777" w:rsidR="006A553B" w:rsidRPr="00AA5955" w:rsidRDefault="006A553B" w:rsidP="00A21EA5">
            <w:pPr>
              <w:spacing w:after="0"/>
              <w:jc w:val="center"/>
              <w:rPr>
                <w:color w:val="000000"/>
                <w:sz w:val="18"/>
                <w:szCs w:val="18"/>
                <w:lang w:val="en-ID"/>
              </w:rPr>
            </w:pPr>
            <w:r w:rsidRPr="00AA5955">
              <w:rPr>
                <w:color w:val="000000"/>
                <w:sz w:val="18"/>
                <w:szCs w:val="18"/>
              </w:rPr>
              <w:t>0,022</w:t>
            </w:r>
          </w:p>
        </w:tc>
        <w:tc>
          <w:tcPr>
            <w:tcW w:w="0" w:type="auto"/>
            <w:shd w:val="clear" w:color="auto" w:fill="auto"/>
            <w:noWrap/>
            <w:vAlign w:val="center"/>
            <w:hideMark/>
          </w:tcPr>
          <w:p w14:paraId="35A2BF50" w14:textId="77777777" w:rsidR="006A553B" w:rsidRPr="00AA5955" w:rsidRDefault="006A553B" w:rsidP="00A21EA5">
            <w:pPr>
              <w:spacing w:after="0"/>
              <w:jc w:val="center"/>
              <w:rPr>
                <w:color w:val="000000"/>
                <w:sz w:val="18"/>
                <w:szCs w:val="18"/>
                <w:lang w:val="en-ID"/>
              </w:rPr>
            </w:pPr>
            <w:r w:rsidRPr="00AA5955">
              <w:rPr>
                <w:color w:val="000000"/>
                <w:sz w:val="18"/>
                <w:szCs w:val="18"/>
              </w:rPr>
              <w:t>0,033</w:t>
            </w:r>
          </w:p>
        </w:tc>
        <w:tc>
          <w:tcPr>
            <w:tcW w:w="0" w:type="auto"/>
            <w:shd w:val="clear" w:color="auto" w:fill="auto"/>
            <w:noWrap/>
            <w:vAlign w:val="center"/>
            <w:hideMark/>
          </w:tcPr>
          <w:p w14:paraId="3F92327C" w14:textId="77777777" w:rsidR="006A553B" w:rsidRPr="00AA5955" w:rsidRDefault="006A553B" w:rsidP="00A21EA5">
            <w:pPr>
              <w:spacing w:after="0"/>
              <w:jc w:val="center"/>
              <w:rPr>
                <w:color w:val="000000"/>
                <w:sz w:val="18"/>
                <w:szCs w:val="18"/>
                <w:lang w:val="en-ID"/>
              </w:rPr>
            </w:pPr>
            <w:r w:rsidRPr="00AA5955">
              <w:rPr>
                <w:color w:val="000000"/>
                <w:sz w:val="18"/>
                <w:szCs w:val="18"/>
              </w:rPr>
              <w:t>0,043</w:t>
            </w:r>
          </w:p>
        </w:tc>
      </w:tr>
      <w:tr w:rsidR="006A553B" w:rsidRPr="00AA5955" w14:paraId="15DFE40D" w14:textId="77777777" w:rsidTr="00BC2678">
        <w:trPr>
          <w:trHeight w:val="290"/>
          <w:jc w:val="center"/>
        </w:trPr>
        <w:tc>
          <w:tcPr>
            <w:tcW w:w="0" w:type="auto"/>
            <w:shd w:val="clear" w:color="auto" w:fill="auto"/>
            <w:noWrap/>
            <w:vAlign w:val="center"/>
            <w:hideMark/>
          </w:tcPr>
          <w:p w14:paraId="45819B12" w14:textId="77777777" w:rsidR="006A553B" w:rsidRPr="00AA5955" w:rsidRDefault="006A553B" w:rsidP="00A21EA5">
            <w:pPr>
              <w:spacing w:after="0"/>
              <w:jc w:val="center"/>
              <w:rPr>
                <w:color w:val="000000"/>
                <w:sz w:val="18"/>
                <w:szCs w:val="18"/>
                <w:lang w:val="en-ID"/>
              </w:rPr>
            </w:pPr>
            <w:r w:rsidRPr="00AA5955">
              <w:rPr>
                <w:color w:val="000000"/>
                <w:sz w:val="18"/>
                <w:szCs w:val="18"/>
              </w:rPr>
              <w:t>19</w:t>
            </w:r>
          </w:p>
        </w:tc>
        <w:tc>
          <w:tcPr>
            <w:tcW w:w="0" w:type="auto"/>
            <w:shd w:val="clear" w:color="auto" w:fill="auto"/>
            <w:noWrap/>
            <w:vAlign w:val="center"/>
            <w:hideMark/>
          </w:tcPr>
          <w:p w14:paraId="1826D10A" w14:textId="77777777" w:rsidR="006A553B" w:rsidRPr="00AA5955" w:rsidRDefault="006A553B" w:rsidP="00A21EA5">
            <w:pPr>
              <w:spacing w:after="0"/>
              <w:jc w:val="center"/>
              <w:rPr>
                <w:color w:val="000000"/>
                <w:sz w:val="18"/>
                <w:szCs w:val="18"/>
                <w:lang w:val="en-ID"/>
              </w:rPr>
            </w:pPr>
            <w:r w:rsidRPr="00AA5955">
              <w:rPr>
                <w:color w:val="000000"/>
                <w:sz w:val="18"/>
                <w:szCs w:val="18"/>
              </w:rPr>
              <w:t>30/07/2023</w:t>
            </w:r>
          </w:p>
        </w:tc>
        <w:tc>
          <w:tcPr>
            <w:tcW w:w="0" w:type="auto"/>
            <w:shd w:val="clear" w:color="auto" w:fill="auto"/>
            <w:noWrap/>
            <w:vAlign w:val="center"/>
            <w:hideMark/>
          </w:tcPr>
          <w:p w14:paraId="242E3BC2" w14:textId="77777777" w:rsidR="006A553B" w:rsidRPr="00AA5955" w:rsidRDefault="006A553B" w:rsidP="00A21EA5">
            <w:pPr>
              <w:spacing w:after="0"/>
              <w:jc w:val="center"/>
              <w:rPr>
                <w:color w:val="000000"/>
                <w:sz w:val="18"/>
                <w:szCs w:val="18"/>
                <w:lang w:val="en-ID"/>
              </w:rPr>
            </w:pPr>
            <w:r w:rsidRPr="00AA5955">
              <w:rPr>
                <w:color w:val="000000"/>
                <w:sz w:val="18"/>
                <w:szCs w:val="18"/>
              </w:rPr>
              <w:t>2020</w:t>
            </w:r>
          </w:p>
        </w:tc>
        <w:tc>
          <w:tcPr>
            <w:tcW w:w="0" w:type="auto"/>
            <w:shd w:val="clear" w:color="auto" w:fill="auto"/>
            <w:noWrap/>
            <w:vAlign w:val="center"/>
            <w:hideMark/>
          </w:tcPr>
          <w:p w14:paraId="1CB75420" w14:textId="77777777" w:rsidR="006A553B" w:rsidRPr="00AA5955" w:rsidRDefault="006A553B" w:rsidP="00A21EA5">
            <w:pPr>
              <w:spacing w:after="0"/>
              <w:jc w:val="center"/>
              <w:rPr>
                <w:color w:val="000000"/>
                <w:sz w:val="18"/>
                <w:szCs w:val="18"/>
                <w:lang w:val="en-ID"/>
              </w:rPr>
            </w:pPr>
            <w:r w:rsidRPr="00AA5955">
              <w:rPr>
                <w:color w:val="000000"/>
                <w:sz w:val="18"/>
                <w:szCs w:val="18"/>
              </w:rPr>
              <w:t>2</w:t>
            </w:r>
          </w:p>
        </w:tc>
        <w:tc>
          <w:tcPr>
            <w:tcW w:w="0" w:type="auto"/>
            <w:shd w:val="clear" w:color="auto" w:fill="auto"/>
            <w:noWrap/>
            <w:vAlign w:val="center"/>
            <w:hideMark/>
          </w:tcPr>
          <w:p w14:paraId="40231083" w14:textId="77777777" w:rsidR="006A553B" w:rsidRPr="00AA5955" w:rsidRDefault="006A553B" w:rsidP="00A21EA5">
            <w:pPr>
              <w:spacing w:after="0"/>
              <w:jc w:val="center"/>
              <w:rPr>
                <w:color w:val="000000"/>
                <w:sz w:val="18"/>
                <w:szCs w:val="18"/>
                <w:lang w:val="en-ID"/>
              </w:rPr>
            </w:pPr>
            <w:r w:rsidRPr="00AA5955">
              <w:rPr>
                <w:color w:val="000000"/>
                <w:sz w:val="18"/>
                <w:szCs w:val="18"/>
              </w:rPr>
              <w:t>0,001</w:t>
            </w:r>
          </w:p>
        </w:tc>
        <w:tc>
          <w:tcPr>
            <w:tcW w:w="0" w:type="auto"/>
            <w:shd w:val="clear" w:color="auto" w:fill="auto"/>
            <w:noWrap/>
            <w:vAlign w:val="center"/>
            <w:hideMark/>
          </w:tcPr>
          <w:p w14:paraId="1C3D56F8" w14:textId="77777777" w:rsidR="006A553B" w:rsidRPr="00AA5955" w:rsidRDefault="006A553B" w:rsidP="00A21EA5">
            <w:pPr>
              <w:spacing w:after="0"/>
              <w:jc w:val="center"/>
              <w:rPr>
                <w:color w:val="000000"/>
                <w:sz w:val="18"/>
                <w:szCs w:val="18"/>
                <w:lang w:val="en-ID"/>
              </w:rPr>
            </w:pPr>
            <w:r w:rsidRPr="00AA5955">
              <w:rPr>
                <w:color w:val="000000"/>
                <w:sz w:val="18"/>
                <w:szCs w:val="18"/>
              </w:rPr>
              <w:t>0,021</w:t>
            </w:r>
          </w:p>
        </w:tc>
        <w:tc>
          <w:tcPr>
            <w:tcW w:w="0" w:type="auto"/>
            <w:shd w:val="clear" w:color="auto" w:fill="auto"/>
            <w:noWrap/>
            <w:vAlign w:val="center"/>
            <w:hideMark/>
          </w:tcPr>
          <w:p w14:paraId="783E38B7" w14:textId="77777777" w:rsidR="006A553B" w:rsidRPr="00AA5955" w:rsidRDefault="006A553B" w:rsidP="00A21EA5">
            <w:pPr>
              <w:spacing w:after="0"/>
              <w:jc w:val="center"/>
              <w:rPr>
                <w:color w:val="000000"/>
                <w:sz w:val="18"/>
                <w:szCs w:val="18"/>
                <w:lang w:val="en-ID"/>
              </w:rPr>
            </w:pPr>
            <w:r w:rsidRPr="00AA5955">
              <w:rPr>
                <w:color w:val="000000"/>
                <w:sz w:val="18"/>
                <w:szCs w:val="18"/>
              </w:rPr>
              <w:t>0,033</w:t>
            </w:r>
          </w:p>
        </w:tc>
        <w:tc>
          <w:tcPr>
            <w:tcW w:w="0" w:type="auto"/>
            <w:shd w:val="clear" w:color="auto" w:fill="auto"/>
            <w:noWrap/>
            <w:vAlign w:val="center"/>
            <w:hideMark/>
          </w:tcPr>
          <w:p w14:paraId="0612AF68" w14:textId="77777777" w:rsidR="006A553B" w:rsidRPr="00AA5955" w:rsidRDefault="006A553B" w:rsidP="00A21EA5">
            <w:pPr>
              <w:spacing w:after="0"/>
              <w:jc w:val="center"/>
              <w:rPr>
                <w:color w:val="000000"/>
                <w:sz w:val="18"/>
                <w:szCs w:val="18"/>
                <w:lang w:val="en-ID"/>
              </w:rPr>
            </w:pPr>
            <w:r w:rsidRPr="00AA5955">
              <w:rPr>
                <w:color w:val="000000"/>
                <w:sz w:val="18"/>
                <w:szCs w:val="18"/>
              </w:rPr>
              <w:t>0,044</w:t>
            </w:r>
          </w:p>
        </w:tc>
      </w:tr>
      <w:tr w:rsidR="006A553B" w:rsidRPr="00AA5955" w14:paraId="32D5226C" w14:textId="77777777" w:rsidTr="00BC2678">
        <w:trPr>
          <w:trHeight w:val="290"/>
          <w:jc w:val="center"/>
        </w:trPr>
        <w:tc>
          <w:tcPr>
            <w:tcW w:w="0" w:type="auto"/>
            <w:shd w:val="clear" w:color="auto" w:fill="auto"/>
            <w:noWrap/>
            <w:vAlign w:val="center"/>
            <w:hideMark/>
          </w:tcPr>
          <w:p w14:paraId="493C9433" w14:textId="77777777" w:rsidR="006A553B" w:rsidRPr="00AA5955" w:rsidRDefault="006A553B" w:rsidP="00A21EA5">
            <w:pPr>
              <w:spacing w:after="0"/>
              <w:jc w:val="center"/>
              <w:rPr>
                <w:color w:val="000000"/>
                <w:sz w:val="18"/>
                <w:szCs w:val="18"/>
                <w:lang w:val="en-ID"/>
              </w:rPr>
            </w:pPr>
            <w:r w:rsidRPr="00AA5955">
              <w:rPr>
                <w:color w:val="000000"/>
                <w:sz w:val="18"/>
                <w:szCs w:val="18"/>
              </w:rPr>
              <w:t>20</w:t>
            </w:r>
          </w:p>
        </w:tc>
        <w:tc>
          <w:tcPr>
            <w:tcW w:w="0" w:type="auto"/>
            <w:shd w:val="clear" w:color="auto" w:fill="auto"/>
            <w:noWrap/>
            <w:vAlign w:val="center"/>
            <w:hideMark/>
          </w:tcPr>
          <w:p w14:paraId="340E3B53" w14:textId="77777777" w:rsidR="006A553B" w:rsidRPr="00AA5955" w:rsidRDefault="006A553B" w:rsidP="00A21EA5">
            <w:pPr>
              <w:spacing w:after="0"/>
              <w:jc w:val="center"/>
              <w:rPr>
                <w:color w:val="000000"/>
                <w:sz w:val="18"/>
                <w:szCs w:val="18"/>
                <w:lang w:val="en-ID"/>
              </w:rPr>
            </w:pPr>
            <w:r w:rsidRPr="00AA5955">
              <w:rPr>
                <w:color w:val="000000"/>
                <w:sz w:val="18"/>
                <w:szCs w:val="18"/>
              </w:rPr>
              <w:t>01/08/2023</w:t>
            </w:r>
          </w:p>
        </w:tc>
        <w:tc>
          <w:tcPr>
            <w:tcW w:w="0" w:type="auto"/>
            <w:shd w:val="clear" w:color="auto" w:fill="auto"/>
            <w:noWrap/>
            <w:vAlign w:val="center"/>
            <w:hideMark/>
          </w:tcPr>
          <w:p w14:paraId="2106ADFB" w14:textId="77777777" w:rsidR="006A553B" w:rsidRPr="00AA5955" w:rsidRDefault="006A553B" w:rsidP="00A21EA5">
            <w:pPr>
              <w:spacing w:after="0"/>
              <w:jc w:val="center"/>
              <w:rPr>
                <w:color w:val="000000"/>
                <w:sz w:val="18"/>
                <w:szCs w:val="18"/>
                <w:lang w:val="en-ID"/>
              </w:rPr>
            </w:pPr>
            <w:r w:rsidRPr="00AA5955">
              <w:rPr>
                <w:color w:val="000000"/>
                <w:sz w:val="18"/>
                <w:szCs w:val="18"/>
              </w:rPr>
              <w:t>3840</w:t>
            </w:r>
          </w:p>
        </w:tc>
        <w:tc>
          <w:tcPr>
            <w:tcW w:w="0" w:type="auto"/>
            <w:shd w:val="clear" w:color="auto" w:fill="auto"/>
            <w:noWrap/>
            <w:vAlign w:val="center"/>
            <w:hideMark/>
          </w:tcPr>
          <w:p w14:paraId="184D2CF5" w14:textId="77777777" w:rsidR="006A553B" w:rsidRPr="00AA5955" w:rsidRDefault="006A553B" w:rsidP="00A21EA5">
            <w:pPr>
              <w:spacing w:after="0"/>
              <w:jc w:val="center"/>
              <w:rPr>
                <w:color w:val="000000"/>
                <w:sz w:val="18"/>
                <w:szCs w:val="18"/>
                <w:lang w:val="en-ID"/>
              </w:rPr>
            </w:pPr>
            <w:r w:rsidRPr="00AA5955">
              <w:rPr>
                <w:color w:val="000000"/>
                <w:sz w:val="18"/>
                <w:szCs w:val="18"/>
              </w:rPr>
              <w:t>127</w:t>
            </w:r>
          </w:p>
        </w:tc>
        <w:tc>
          <w:tcPr>
            <w:tcW w:w="0" w:type="auto"/>
            <w:shd w:val="clear" w:color="auto" w:fill="auto"/>
            <w:noWrap/>
            <w:vAlign w:val="center"/>
            <w:hideMark/>
          </w:tcPr>
          <w:p w14:paraId="63C28460" w14:textId="77777777" w:rsidR="006A553B" w:rsidRPr="00AA5955" w:rsidRDefault="006A553B" w:rsidP="00A21EA5">
            <w:pPr>
              <w:spacing w:after="0"/>
              <w:jc w:val="center"/>
              <w:rPr>
                <w:color w:val="000000"/>
                <w:sz w:val="18"/>
                <w:szCs w:val="18"/>
                <w:lang w:val="en-ID"/>
              </w:rPr>
            </w:pPr>
            <w:r w:rsidRPr="00AA5955">
              <w:rPr>
                <w:color w:val="000000"/>
                <w:sz w:val="18"/>
                <w:szCs w:val="18"/>
              </w:rPr>
              <w:t>0,033</w:t>
            </w:r>
          </w:p>
        </w:tc>
        <w:tc>
          <w:tcPr>
            <w:tcW w:w="0" w:type="auto"/>
            <w:shd w:val="clear" w:color="auto" w:fill="auto"/>
            <w:noWrap/>
            <w:vAlign w:val="center"/>
            <w:hideMark/>
          </w:tcPr>
          <w:p w14:paraId="385D3AC1" w14:textId="77777777" w:rsidR="006A553B" w:rsidRPr="00AA5955" w:rsidRDefault="006A553B" w:rsidP="00A21EA5">
            <w:pPr>
              <w:spacing w:after="0"/>
              <w:jc w:val="center"/>
              <w:rPr>
                <w:color w:val="000000"/>
                <w:sz w:val="18"/>
                <w:szCs w:val="18"/>
                <w:lang w:val="en-ID"/>
              </w:rPr>
            </w:pPr>
            <w:r w:rsidRPr="00AA5955">
              <w:rPr>
                <w:color w:val="000000"/>
                <w:sz w:val="18"/>
                <w:szCs w:val="18"/>
              </w:rPr>
              <w:t>0,024</w:t>
            </w:r>
          </w:p>
        </w:tc>
        <w:tc>
          <w:tcPr>
            <w:tcW w:w="0" w:type="auto"/>
            <w:shd w:val="clear" w:color="auto" w:fill="auto"/>
            <w:noWrap/>
            <w:vAlign w:val="center"/>
            <w:hideMark/>
          </w:tcPr>
          <w:p w14:paraId="6BA3DCD2" w14:textId="77777777" w:rsidR="006A553B" w:rsidRPr="00AA5955" w:rsidRDefault="006A553B" w:rsidP="00A21EA5">
            <w:pPr>
              <w:spacing w:after="0"/>
              <w:jc w:val="center"/>
              <w:rPr>
                <w:color w:val="000000"/>
                <w:sz w:val="18"/>
                <w:szCs w:val="18"/>
                <w:lang w:val="en-ID"/>
              </w:rPr>
            </w:pPr>
            <w:r w:rsidRPr="00AA5955">
              <w:rPr>
                <w:color w:val="000000"/>
                <w:sz w:val="18"/>
                <w:szCs w:val="18"/>
              </w:rPr>
              <w:t>0,033</w:t>
            </w:r>
          </w:p>
        </w:tc>
        <w:tc>
          <w:tcPr>
            <w:tcW w:w="0" w:type="auto"/>
            <w:shd w:val="clear" w:color="auto" w:fill="auto"/>
            <w:noWrap/>
            <w:vAlign w:val="center"/>
            <w:hideMark/>
          </w:tcPr>
          <w:p w14:paraId="085B54E9" w14:textId="77777777" w:rsidR="006A553B" w:rsidRPr="00AA5955" w:rsidRDefault="006A553B" w:rsidP="00A21EA5">
            <w:pPr>
              <w:spacing w:after="0"/>
              <w:jc w:val="center"/>
              <w:rPr>
                <w:color w:val="000000"/>
                <w:sz w:val="18"/>
                <w:szCs w:val="18"/>
                <w:lang w:val="en-ID"/>
              </w:rPr>
            </w:pPr>
            <w:r w:rsidRPr="00AA5955">
              <w:rPr>
                <w:color w:val="000000"/>
                <w:sz w:val="18"/>
                <w:szCs w:val="18"/>
              </w:rPr>
              <w:t>0,041</w:t>
            </w:r>
          </w:p>
        </w:tc>
      </w:tr>
      <w:tr w:rsidR="006A553B" w:rsidRPr="00AA5955" w14:paraId="18176F16" w14:textId="77777777" w:rsidTr="00BC2678">
        <w:trPr>
          <w:trHeight w:val="290"/>
          <w:jc w:val="center"/>
        </w:trPr>
        <w:tc>
          <w:tcPr>
            <w:tcW w:w="0" w:type="auto"/>
            <w:shd w:val="clear" w:color="auto" w:fill="auto"/>
            <w:noWrap/>
            <w:vAlign w:val="center"/>
            <w:hideMark/>
          </w:tcPr>
          <w:p w14:paraId="3596506B" w14:textId="77777777" w:rsidR="006A553B" w:rsidRPr="00AA5955" w:rsidRDefault="006A553B" w:rsidP="00A21EA5">
            <w:pPr>
              <w:spacing w:after="0"/>
              <w:jc w:val="center"/>
              <w:rPr>
                <w:color w:val="000000"/>
                <w:sz w:val="18"/>
                <w:szCs w:val="18"/>
                <w:lang w:val="en-ID"/>
              </w:rPr>
            </w:pPr>
            <w:r w:rsidRPr="00AA5955">
              <w:rPr>
                <w:color w:val="000000"/>
                <w:sz w:val="18"/>
                <w:szCs w:val="18"/>
              </w:rPr>
              <w:t>21</w:t>
            </w:r>
          </w:p>
        </w:tc>
        <w:tc>
          <w:tcPr>
            <w:tcW w:w="0" w:type="auto"/>
            <w:shd w:val="clear" w:color="auto" w:fill="auto"/>
            <w:noWrap/>
            <w:vAlign w:val="center"/>
            <w:hideMark/>
          </w:tcPr>
          <w:p w14:paraId="6297E1C6" w14:textId="77777777" w:rsidR="006A553B" w:rsidRPr="00AA5955" w:rsidRDefault="006A553B" w:rsidP="00A21EA5">
            <w:pPr>
              <w:spacing w:after="0"/>
              <w:jc w:val="center"/>
              <w:rPr>
                <w:color w:val="000000"/>
                <w:sz w:val="18"/>
                <w:szCs w:val="18"/>
                <w:lang w:val="en-ID"/>
              </w:rPr>
            </w:pPr>
            <w:r w:rsidRPr="00AA5955">
              <w:rPr>
                <w:color w:val="000000"/>
                <w:sz w:val="18"/>
                <w:szCs w:val="18"/>
              </w:rPr>
              <w:t>02/08/2023</w:t>
            </w:r>
          </w:p>
        </w:tc>
        <w:tc>
          <w:tcPr>
            <w:tcW w:w="0" w:type="auto"/>
            <w:shd w:val="clear" w:color="auto" w:fill="auto"/>
            <w:noWrap/>
            <w:vAlign w:val="center"/>
            <w:hideMark/>
          </w:tcPr>
          <w:p w14:paraId="77BD5F03" w14:textId="77777777" w:rsidR="006A553B" w:rsidRPr="00AA5955" w:rsidRDefault="006A553B" w:rsidP="00A21EA5">
            <w:pPr>
              <w:spacing w:after="0"/>
              <w:jc w:val="center"/>
              <w:rPr>
                <w:color w:val="000000"/>
                <w:sz w:val="18"/>
                <w:szCs w:val="18"/>
                <w:lang w:val="en-ID"/>
              </w:rPr>
            </w:pPr>
            <w:r w:rsidRPr="00AA5955">
              <w:rPr>
                <w:color w:val="000000"/>
                <w:sz w:val="18"/>
                <w:szCs w:val="18"/>
              </w:rPr>
              <w:t>3330</w:t>
            </w:r>
          </w:p>
        </w:tc>
        <w:tc>
          <w:tcPr>
            <w:tcW w:w="0" w:type="auto"/>
            <w:shd w:val="clear" w:color="auto" w:fill="auto"/>
            <w:noWrap/>
            <w:vAlign w:val="center"/>
            <w:hideMark/>
          </w:tcPr>
          <w:p w14:paraId="36F3007C" w14:textId="77777777" w:rsidR="006A553B" w:rsidRPr="00AA5955" w:rsidRDefault="006A553B" w:rsidP="00A21EA5">
            <w:pPr>
              <w:spacing w:after="0"/>
              <w:jc w:val="center"/>
              <w:rPr>
                <w:color w:val="000000"/>
                <w:sz w:val="18"/>
                <w:szCs w:val="18"/>
                <w:lang w:val="en-ID"/>
              </w:rPr>
            </w:pPr>
            <w:r w:rsidRPr="00AA5955">
              <w:rPr>
                <w:color w:val="000000"/>
                <w:sz w:val="18"/>
                <w:szCs w:val="18"/>
              </w:rPr>
              <w:t>131</w:t>
            </w:r>
          </w:p>
        </w:tc>
        <w:tc>
          <w:tcPr>
            <w:tcW w:w="0" w:type="auto"/>
            <w:shd w:val="clear" w:color="auto" w:fill="auto"/>
            <w:noWrap/>
            <w:vAlign w:val="center"/>
            <w:hideMark/>
          </w:tcPr>
          <w:p w14:paraId="23665B68" w14:textId="77777777" w:rsidR="006A553B" w:rsidRPr="00AA5955" w:rsidRDefault="006A553B" w:rsidP="00A21EA5">
            <w:pPr>
              <w:spacing w:after="0"/>
              <w:jc w:val="center"/>
              <w:rPr>
                <w:color w:val="000000"/>
                <w:sz w:val="18"/>
                <w:szCs w:val="18"/>
                <w:lang w:val="en-ID"/>
              </w:rPr>
            </w:pPr>
            <w:r w:rsidRPr="00AA5955">
              <w:rPr>
                <w:color w:val="000000"/>
                <w:sz w:val="18"/>
                <w:szCs w:val="18"/>
              </w:rPr>
              <w:t>0,039</w:t>
            </w:r>
          </w:p>
        </w:tc>
        <w:tc>
          <w:tcPr>
            <w:tcW w:w="0" w:type="auto"/>
            <w:shd w:val="clear" w:color="auto" w:fill="auto"/>
            <w:noWrap/>
            <w:vAlign w:val="center"/>
            <w:hideMark/>
          </w:tcPr>
          <w:p w14:paraId="28CD6DC3" w14:textId="77777777" w:rsidR="006A553B" w:rsidRPr="00AA5955" w:rsidRDefault="006A553B" w:rsidP="00A21EA5">
            <w:pPr>
              <w:spacing w:after="0"/>
              <w:jc w:val="center"/>
              <w:rPr>
                <w:color w:val="000000"/>
                <w:sz w:val="18"/>
                <w:szCs w:val="18"/>
                <w:lang w:val="en-ID"/>
              </w:rPr>
            </w:pPr>
            <w:r w:rsidRPr="00AA5955">
              <w:rPr>
                <w:color w:val="000000"/>
                <w:sz w:val="18"/>
                <w:szCs w:val="18"/>
              </w:rPr>
              <w:t>0,023</w:t>
            </w:r>
          </w:p>
        </w:tc>
        <w:tc>
          <w:tcPr>
            <w:tcW w:w="0" w:type="auto"/>
            <w:shd w:val="clear" w:color="auto" w:fill="auto"/>
            <w:noWrap/>
            <w:vAlign w:val="center"/>
            <w:hideMark/>
          </w:tcPr>
          <w:p w14:paraId="6BF8A888" w14:textId="77777777" w:rsidR="006A553B" w:rsidRPr="00AA5955" w:rsidRDefault="006A553B" w:rsidP="00A21EA5">
            <w:pPr>
              <w:spacing w:after="0"/>
              <w:jc w:val="center"/>
              <w:rPr>
                <w:color w:val="000000"/>
                <w:sz w:val="18"/>
                <w:szCs w:val="18"/>
                <w:lang w:val="en-ID"/>
              </w:rPr>
            </w:pPr>
            <w:r w:rsidRPr="00AA5955">
              <w:rPr>
                <w:color w:val="000000"/>
                <w:sz w:val="18"/>
                <w:szCs w:val="18"/>
              </w:rPr>
              <w:t>0,033</w:t>
            </w:r>
          </w:p>
        </w:tc>
        <w:tc>
          <w:tcPr>
            <w:tcW w:w="0" w:type="auto"/>
            <w:shd w:val="clear" w:color="auto" w:fill="auto"/>
            <w:noWrap/>
            <w:vAlign w:val="center"/>
            <w:hideMark/>
          </w:tcPr>
          <w:p w14:paraId="3D664951" w14:textId="77777777" w:rsidR="006A553B" w:rsidRPr="00AA5955" w:rsidRDefault="006A553B" w:rsidP="00A21EA5">
            <w:pPr>
              <w:spacing w:after="0"/>
              <w:jc w:val="center"/>
              <w:rPr>
                <w:color w:val="000000"/>
                <w:sz w:val="18"/>
                <w:szCs w:val="18"/>
                <w:lang w:val="en-ID"/>
              </w:rPr>
            </w:pPr>
            <w:r w:rsidRPr="00AA5955">
              <w:rPr>
                <w:color w:val="000000"/>
                <w:sz w:val="18"/>
                <w:szCs w:val="18"/>
              </w:rPr>
              <w:t>0,042</w:t>
            </w:r>
          </w:p>
        </w:tc>
      </w:tr>
      <w:tr w:rsidR="006A553B" w:rsidRPr="00AA5955" w14:paraId="01B1AD8C" w14:textId="77777777" w:rsidTr="00BC2678">
        <w:trPr>
          <w:trHeight w:val="290"/>
          <w:jc w:val="center"/>
        </w:trPr>
        <w:tc>
          <w:tcPr>
            <w:tcW w:w="0" w:type="auto"/>
            <w:shd w:val="clear" w:color="auto" w:fill="auto"/>
            <w:noWrap/>
            <w:vAlign w:val="center"/>
            <w:hideMark/>
          </w:tcPr>
          <w:p w14:paraId="560D5D7B" w14:textId="77777777" w:rsidR="006A553B" w:rsidRPr="00AA5955" w:rsidRDefault="006A553B" w:rsidP="00A21EA5">
            <w:pPr>
              <w:spacing w:after="0"/>
              <w:jc w:val="center"/>
              <w:rPr>
                <w:color w:val="000000"/>
                <w:sz w:val="18"/>
                <w:szCs w:val="18"/>
                <w:lang w:val="en-ID"/>
              </w:rPr>
            </w:pPr>
            <w:r w:rsidRPr="00AA5955">
              <w:rPr>
                <w:color w:val="000000"/>
                <w:sz w:val="18"/>
                <w:szCs w:val="18"/>
              </w:rPr>
              <w:t>22</w:t>
            </w:r>
          </w:p>
        </w:tc>
        <w:tc>
          <w:tcPr>
            <w:tcW w:w="0" w:type="auto"/>
            <w:shd w:val="clear" w:color="auto" w:fill="auto"/>
            <w:noWrap/>
            <w:vAlign w:val="center"/>
            <w:hideMark/>
          </w:tcPr>
          <w:p w14:paraId="59C82441" w14:textId="77777777" w:rsidR="006A553B" w:rsidRPr="00AA5955" w:rsidRDefault="006A553B" w:rsidP="00A21EA5">
            <w:pPr>
              <w:spacing w:after="0"/>
              <w:jc w:val="center"/>
              <w:rPr>
                <w:color w:val="000000"/>
                <w:sz w:val="18"/>
                <w:szCs w:val="18"/>
                <w:lang w:val="en-ID"/>
              </w:rPr>
            </w:pPr>
            <w:r w:rsidRPr="00AA5955">
              <w:rPr>
                <w:color w:val="000000"/>
                <w:sz w:val="18"/>
                <w:szCs w:val="18"/>
              </w:rPr>
              <w:t>03/08/2023</w:t>
            </w:r>
          </w:p>
        </w:tc>
        <w:tc>
          <w:tcPr>
            <w:tcW w:w="0" w:type="auto"/>
            <w:shd w:val="clear" w:color="auto" w:fill="auto"/>
            <w:noWrap/>
            <w:vAlign w:val="center"/>
            <w:hideMark/>
          </w:tcPr>
          <w:p w14:paraId="6E23B304" w14:textId="77777777" w:rsidR="006A553B" w:rsidRPr="00AA5955" w:rsidRDefault="006A553B" w:rsidP="00A21EA5">
            <w:pPr>
              <w:spacing w:after="0"/>
              <w:jc w:val="center"/>
              <w:rPr>
                <w:color w:val="000000"/>
                <w:sz w:val="18"/>
                <w:szCs w:val="18"/>
                <w:lang w:val="en-ID"/>
              </w:rPr>
            </w:pPr>
            <w:r w:rsidRPr="00AA5955">
              <w:rPr>
                <w:color w:val="000000"/>
                <w:sz w:val="18"/>
                <w:szCs w:val="18"/>
              </w:rPr>
              <w:t>2240</w:t>
            </w:r>
          </w:p>
        </w:tc>
        <w:tc>
          <w:tcPr>
            <w:tcW w:w="0" w:type="auto"/>
            <w:shd w:val="clear" w:color="auto" w:fill="auto"/>
            <w:noWrap/>
            <w:vAlign w:val="center"/>
            <w:hideMark/>
          </w:tcPr>
          <w:p w14:paraId="6A97A5C0" w14:textId="77777777" w:rsidR="006A553B" w:rsidRPr="00AA5955" w:rsidRDefault="006A553B" w:rsidP="00A21EA5">
            <w:pPr>
              <w:spacing w:after="0"/>
              <w:jc w:val="center"/>
              <w:rPr>
                <w:color w:val="000000"/>
                <w:sz w:val="18"/>
                <w:szCs w:val="18"/>
                <w:lang w:val="en-ID"/>
              </w:rPr>
            </w:pPr>
            <w:r w:rsidRPr="00AA5955">
              <w:rPr>
                <w:color w:val="000000"/>
                <w:sz w:val="18"/>
                <w:szCs w:val="18"/>
              </w:rPr>
              <w:t>161</w:t>
            </w:r>
          </w:p>
        </w:tc>
        <w:tc>
          <w:tcPr>
            <w:tcW w:w="0" w:type="auto"/>
            <w:shd w:val="clear" w:color="auto" w:fill="auto"/>
            <w:noWrap/>
            <w:vAlign w:val="center"/>
            <w:hideMark/>
          </w:tcPr>
          <w:p w14:paraId="56BE95FC" w14:textId="77777777" w:rsidR="006A553B" w:rsidRPr="00AA5955" w:rsidRDefault="006A553B" w:rsidP="00A21EA5">
            <w:pPr>
              <w:spacing w:after="0"/>
              <w:jc w:val="center"/>
              <w:rPr>
                <w:color w:val="000000"/>
                <w:sz w:val="18"/>
                <w:szCs w:val="18"/>
                <w:lang w:val="en-ID"/>
              </w:rPr>
            </w:pPr>
            <w:r w:rsidRPr="00AA5955">
              <w:rPr>
                <w:color w:val="000000"/>
                <w:sz w:val="18"/>
                <w:szCs w:val="18"/>
              </w:rPr>
              <w:t>0,072</w:t>
            </w:r>
          </w:p>
        </w:tc>
        <w:tc>
          <w:tcPr>
            <w:tcW w:w="0" w:type="auto"/>
            <w:shd w:val="clear" w:color="auto" w:fill="auto"/>
            <w:noWrap/>
            <w:vAlign w:val="center"/>
            <w:hideMark/>
          </w:tcPr>
          <w:p w14:paraId="688CB937" w14:textId="77777777" w:rsidR="006A553B" w:rsidRPr="00AA5955" w:rsidRDefault="006A553B" w:rsidP="00A21EA5">
            <w:pPr>
              <w:spacing w:after="0"/>
              <w:jc w:val="center"/>
              <w:rPr>
                <w:color w:val="000000"/>
                <w:sz w:val="18"/>
                <w:szCs w:val="18"/>
                <w:lang w:val="en-ID"/>
              </w:rPr>
            </w:pPr>
            <w:r w:rsidRPr="00AA5955">
              <w:rPr>
                <w:color w:val="000000"/>
                <w:sz w:val="18"/>
                <w:szCs w:val="18"/>
              </w:rPr>
              <w:t>0,021</w:t>
            </w:r>
          </w:p>
        </w:tc>
        <w:tc>
          <w:tcPr>
            <w:tcW w:w="0" w:type="auto"/>
            <w:shd w:val="clear" w:color="auto" w:fill="auto"/>
            <w:noWrap/>
            <w:vAlign w:val="center"/>
            <w:hideMark/>
          </w:tcPr>
          <w:p w14:paraId="79AA568F" w14:textId="77777777" w:rsidR="006A553B" w:rsidRPr="00AA5955" w:rsidRDefault="006A553B" w:rsidP="00A21EA5">
            <w:pPr>
              <w:spacing w:after="0"/>
              <w:jc w:val="center"/>
              <w:rPr>
                <w:color w:val="000000"/>
                <w:sz w:val="18"/>
                <w:szCs w:val="18"/>
                <w:lang w:val="en-ID"/>
              </w:rPr>
            </w:pPr>
            <w:r w:rsidRPr="00AA5955">
              <w:rPr>
                <w:color w:val="000000"/>
                <w:sz w:val="18"/>
                <w:szCs w:val="18"/>
              </w:rPr>
              <w:t>0,033</w:t>
            </w:r>
          </w:p>
        </w:tc>
        <w:tc>
          <w:tcPr>
            <w:tcW w:w="0" w:type="auto"/>
            <w:shd w:val="clear" w:color="auto" w:fill="auto"/>
            <w:noWrap/>
            <w:vAlign w:val="center"/>
            <w:hideMark/>
          </w:tcPr>
          <w:p w14:paraId="16C79527" w14:textId="77777777" w:rsidR="006A553B" w:rsidRPr="00AA5955" w:rsidRDefault="006A553B" w:rsidP="00A21EA5">
            <w:pPr>
              <w:spacing w:after="0"/>
              <w:jc w:val="center"/>
              <w:rPr>
                <w:color w:val="000000"/>
                <w:sz w:val="18"/>
                <w:szCs w:val="18"/>
                <w:lang w:val="en-ID"/>
              </w:rPr>
            </w:pPr>
            <w:r w:rsidRPr="00AA5955">
              <w:rPr>
                <w:color w:val="000000"/>
                <w:sz w:val="18"/>
                <w:szCs w:val="18"/>
              </w:rPr>
              <w:t>0,044</w:t>
            </w:r>
          </w:p>
        </w:tc>
      </w:tr>
      <w:tr w:rsidR="006A553B" w:rsidRPr="00AA5955" w14:paraId="6C689E5D" w14:textId="77777777" w:rsidTr="00BC2678">
        <w:trPr>
          <w:trHeight w:val="290"/>
          <w:jc w:val="center"/>
        </w:trPr>
        <w:tc>
          <w:tcPr>
            <w:tcW w:w="0" w:type="auto"/>
            <w:shd w:val="clear" w:color="auto" w:fill="auto"/>
            <w:noWrap/>
            <w:vAlign w:val="center"/>
            <w:hideMark/>
          </w:tcPr>
          <w:p w14:paraId="185B8610" w14:textId="77777777" w:rsidR="006A553B" w:rsidRPr="00AA5955" w:rsidRDefault="006A553B" w:rsidP="00A21EA5">
            <w:pPr>
              <w:spacing w:after="0"/>
              <w:jc w:val="center"/>
              <w:rPr>
                <w:color w:val="000000"/>
                <w:sz w:val="18"/>
                <w:szCs w:val="18"/>
                <w:lang w:val="en-ID"/>
              </w:rPr>
            </w:pPr>
            <w:r w:rsidRPr="00AA5955">
              <w:rPr>
                <w:color w:val="000000"/>
                <w:sz w:val="18"/>
                <w:szCs w:val="18"/>
              </w:rPr>
              <w:t>23</w:t>
            </w:r>
          </w:p>
        </w:tc>
        <w:tc>
          <w:tcPr>
            <w:tcW w:w="0" w:type="auto"/>
            <w:shd w:val="clear" w:color="auto" w:fill="auto"/>
            <w:noWrap/>
            <w:vAlign w:val="center"/>
            <w:hideMark/>
          </w:tcPr>
          <w:p w14:paraId="0A32E21E" w14:textId="77777777" w:rsidR="006A553B" w:rsidRPr="00AA5955" w:rsidRDefault="006A553B" w:rsidP="00A21EA5">
            <w:pPr>
              <w:spacing w:after="0"/>
              <w:jc w:val="center"/>
              <w:rPr>
                <w:color w:val="000000"/>
                <w:sz w:val="18"/>
                <w:szCs w:val="18"/>
                <w:lang w:val="en-ID"/>
              </w:rPr>
            </w:pPr>
            <w:r w:rsidRPr="00AA5955">
              <w:rPr>
                <w:color w:val="000000"/>
                <w:sz w:val="18"/>
                <w:szCs w:val="18"/>
              </w:rPr>
              <w:t>04/08/2023</w:t>
            </w:r>
          </w:p>
        </w:tc>
        <w:tc>
          <w:tcPr>
            <w:tcW w:w="0" w:type="auto"/>
            <w:shd w:val="clear" w:color="auto" w:fill="auto"/>
            <w:noWrap/>
            <w:vAlign w:val="center"/>
            <w:hideMark/>
          </w:tcPr>
          <w:p w14:paraId="5D195C42" w14:textId="77777777" w:rsidR="006A553B" w:rsidRPr="00AA5955" w:rsidRDefault="006A553B" w:rsidP="00A21EA5">
            <w:pPr>
              <w:spacing w:after="0"/>
              <w:jc w:val="center"/>
              <w:rPr>
                <w:color w:val="000000"/>
                <w:sz w:val="18"/>
                <w:szCs w:val="18"/>
                <w:lang w:val="en-ID"/>
              </w:rPr>
            </w:pPr>
            <w:r w:rsidRPr="00AA5955">
              <w:rPr>
                <w:color w:val="000000"/>
                <w:sz w:val="18"/>
                <w:szCs w:val="18"/>
              </w:rPr>
              <w:t>2660</w:t>
            </w:r>
          </w:p>
        </w:tc>
        <w:tc>
          <w:tcPr>
            <w:tcW w:w="0" w:type="auto"/>
            <w:shd w:val="clear" w:color="auto" w:fill="auto"/>
            <w:noWrap/>
            <w:vAlign w:val="center"/>
            <w:hideMark/>
          </w:tcPr>
          <w:p w14:paraId="30F53522" w14:textId="77777777" w:rsidR="006A553B" w:rsidRPr="00AA5955" w:rsidRDefault="006A553B" w:rsidP="00A21EA5">
            <w:pPr>
              <w:spacing w:after="0"/>
              <w:jc w:val="center"/>
              <w:rPr>
                <w:color w:val="000000"/>
                <w:sz w:val="18"/>
                <w:szCs w:val="18"/>
                <w:lang w:val="en-ID"/>
              </w:rPr>
            </w:pPr>
            <w:r w:rsidRPr="00AA5955">
              <w:rPr>
                <w:color w:val="000000"/>
                <w:sz w:val="18"/>
                <w:szCs w:val="18"/>
              </w:rPr>
              <w:t>135</w:t>
            </w:r>
          </w:p>
        </w:tc>
        <w:tc>
          <w:tcPr>
            <w:tcW w:w="0" w:type="auto"/>
            <w:shd w:val="clear" w:color="auto" w:fill="auto"/>
            <w:noWrap/>
            <w:vAlign w:val="center"/>
            <w:hideMark/>
          </w:tcPr>
          <w:p w14:paraId="4A041512" w14:textId="77777777" w:rsidR="006A553B" w:rsidRPr="00AA5955" w:rsidRDefault="006A553B" w:rsidP="00A21EA5">
            <w:pPr>
              <w:spacing w:after="0"/>
              <w:jc w:val="center"/>
              <w:rPr>
                <w:color w:val="000000"/>
                <w:sz w:val="18"/>
                <w:szCs w:val="18"/>
                <w:lang w:val="en-ID"/>
              </w:rPr>
            </w:pPr>
            <w:r w:rsidRPr="00AA5955">
              <w:rPr>
                <w:color w:val="000000"/>
                <w:sz w:val="18"/>
                <w:szCs w:val="18"/>
              </w:rPr>
              <w:t>0,051</w:t>
            </w:r>
          </w:p>
        </w:tc>
        <w:tc>
          <w:tcPr>
            <w:tcW w:w="0" w:type="auto"/>
            <w:shd w:val="clear" w:color="auto" w:fill="auto"/>
            <w:noWrap/>
            <w:vAlign w:val="center"/>
            <w:hideMark/>
          </w:tcPr>
          <w:p w14:paraId="19A92477" w14:textId="77777777" w:rsidR="006A553B" w:rsidRPr="00AA5955" w:rsidRDefault="006A553B" w:rsidP="00A21EA5">
            <w:pPr>
              <w:spacing w:after="0"/>
              <w:jc w:val="center"/>
              <w:rPr>
                <w:color w:val="000000"/>
                <w:sz w:val="18"/>
                <w:szCs w:val="18"/>
                <w:lang w:val="en-ID"/>
              </w:rPr>
            </w:pPr>
            <w:r w:rsidRPr="00AA5955">
              <w:rPr>
                <w:color w:val="000000"/>
                <w:sz w:val="18"/>
                <w:szCs w:val="18"/>
              </w:rPr>
              <w:t>0,022</w:t>
            </w:r>
          </w:p>
        </w:tc>
        <w:tc>
          <w:tcPr>
            <w:tcW w:w="0" w:type="auto"/>
            <w:shd w:val="clear" w:color="auto" w:fill="auto"/>
            <w:noWrap/>
            <w:vAlign w:val="center"/>
            <w:hideMark/>
          </w:tcPr>
          <w:p w14:paraId="08E8A34E" w14:textId="77777777" w:rsidR="006A553B" w:rsidRPr="00AA5955" w:rsidRDefault="006A553B" w:rsidP="00A21EA5">
            <w:pPr>
              <w:spacing w:after="0"/>
              <w:jc w:val="center"/>
              <w:rPr>
                <w:color w:val="000000"/>
                <w:sz w:val="18"/>
                <w:szCs w:val="18"/>
                <w:lang w:val="en-ID"/>
              </w:rPr>
            </w:pPr>
            <w:r w:rsidRPr="00AA5955">
              <w:rPr>
                <w:color w:val="000000"/>
                <w:sz w:val="18"/>
                <w:szCs w:val="18"/>
              </w:rPr>
              <w:t>0,033</w:t>
            </w:r>
          </w:p>
        </w:tc>
        <w:tc>
          <w:tcPr>
            <w:tcW w:w="0" w:type="auto"/>
            <w:shd w:val="clear" w:color="auto" w:fill="auto"/>
            <w:noWrap/>
            <w:vAlign w:val="center"/>
            <w:hideMark/>
          </w:tcPr>
          <w:p w14:paraId="5FCD920B" w14:textId="77777777" w:rsidR="006A553B" w:rsidRPr="00AA5955" w:rsidRDefault="006A553B" w:rsidP="00A21EA5">
            <w:pPr>
              <w:spacing w:after="0"/>
              <w:jc w:val="center"/>
              <w:rPr>
                <w:color w:val="000000"/>
                <w:sz w:val="18"/>
                <w:szCs w:val="18"/>
                <w:lang w:val="en-ID"/>
              </w:rPr>
            </w:pPr>
            <w:r w:rsidRPr="00AA5955">
              <w:rPr>
                <w:color w:val="000000"/>
                <w:sz w:val="18"/>
                <w:szCs w:val="18"/>
              </w:rPr>
              <w:t>0,043</w:t>
            </w:r>
          </w:p>
        </w:tc>
      </w:tr>
      <w:tr w:rsidR="006A553B" w:rsidRPr="00AA5955" w14:paraId="066604BB" w14:textId="77777777" w:rsidTr="00BC2678">
        <w:trPr>
          <w:trHeight w:val="290"/>
          <w:jc w:val="center"/>
        </w:trPr>
        <w:tc>
          <w:tcPr>
            <w:tcW w:w="0" w:type="auto"/>
            <w:shd w:val="clear" w:color="auto" w:fill="auto"/>
            <w:noWrap/>
            <w:vAlign w:val="center"/>
            <w:hideMark/>
          </w:tcPr>
          <w:p w14:paraId="049044FC" w14:textId="77777777" w:rsidR="006A553B" w:rsidRPr="00AA5955" w:rsidRDefault="006A553B" w:rsidP="00A21EA5">
            <w:pPr>
              <w:spacing w:after="0"/>
              <w:jc w:val="center"/>
              <w:rPr>
                <w:color w:val="000000"/>
                <w:sz w:val="18"/>
                <w:szCs w:val="18"/>
                <w:lang w:val="en-ID"/>
              </w:rPr>
            </w:pPr>
            <w:r w:rsidRPr="00AA5955">
              <w:rPr>
                <w:color w:val="000000"/>
                <w:sz w:val="18"/>
                <w:szCs w:val="18"/>
              </w:rPr>
              <w:t>24</w:t>
            </w:r>
          </w:p>
        </w:tc>
        <w:tc>
          <w:tcPr>
            <w:tcW w:w="0" w:type="auto"/>
            <w:shd w:val="clear" w:color="auto" w:fill="auto"/>
            <w:noWrap/>
            <w:vAlign w:val="center"/>
            <w:hideMark/>
          </w:tcPr>
          <w:p w14:paraId="2DB319F1" w14:textId="77777777" w:rsidR="006A553B" w:rsidRPr="00AA5955" w:rsidRDefault="006A553B" w:rsidP="00A21EA5">
            <w:pPr>
              <w:spacing w:after="0"/>
              <w:jc w:val="center"/>
              <w:rPr>
                <w:color w:val="000000"/>
                <w:sz w:val="18"/>
                <w:szCs w:val="18"/>
                <w:lang w:val="en-ID"/>
              </w:rPr>
            </w:pPr>
            <w:r w:rsidRPr="00AA5955">
              <w:rPr>
                <w:color w:val="000000"/>
                <w:sz w:val="18"/>
                <w:szCs w:val="18"/>
              </w:rPr>
              <w:t>05/08/2023</w:t>
            </w:r>
          </w:p>
        </w:tc>
        <w:tc>
          <w:tcPr>
            <w:tcW w:w="0" w:type="auto"/>
            <w:shd w:val="clear" w:color="auto" w:fill="auto"/>
            <w:noWrap/>
            <w:vAlign w:val="center"/>
            <w:hideMark/>
          </w:tcPr>
          <w:p w14:paraId="4AF6F456" w14:textId="77777777" w:rsidR="006A553B" w:rsidRPr="00AA5955" w:rsidRDefault="006A553B" w:rsidP="00A21EA5">
            <w:pPr>
              <w:spacing w:after="0"/>
              <w:jc w:val="center"/>
              <w:rPr>
                <w:color w:val="000000"/>
                <w:sz w:val="18"/>
                <w:szCs w:val="18"/>
                <w:lang w:val="en-ID"/>
              </w:rPr>
            </w:pPr>
            <w:r w:rsidRPr="00AA5955">
              <w:rPr>
                <w:color w:val="000000"/>
                <w:sz w:val="18"/>
                <w:szCs w:val="18"/>
              </w:rPr>
              <w:t>3620</w:t>
            </w:r>
          </w:p>
        </w:tc>
        <w:tc>
          <w:tcPr>
            <w:tcW w:w="0" w:type="auto"/>
            <w:shd w:val="clear" w:color="auto" w:fill="auto"/>
            <w:noWrap/>
            <w:vAlign w:val="center"/>
            <w:hideMark/>
          </w:tcPr>
          <w:p w14:paraId="7F087383" w14:textId="77777777" w:rsidR="006A553B" w:rsidRPr="00AA5955" w:rsidRDefault="006A553B" w:rsidP="00A21EA5">
            <w:pPr>
              <w:spacing w:after="0"/>
              <w:jc w:val="center"/>
              <w:rPr>
                <w:color w:val="000000"/>
                <w:sz w:val="18"/>
                <w:szCs w:val="18"/>
                <w:lang w:val="en-ID"/>
              </w:rPr>
            </w:pPr>
            <w:r w:rsidRPr="00AA5955">
              <w:rPr>
                <w:color w:val="000000"/>
                <w:sz w:val="18"/>
                <w:szCs w:val="18"/>
              </w:rPr>
              <w:t>108</w:t>
            </w:r>
          </w:p>
        </w:tc>
        <w:tc>
          <w:tcPr>
            <w:tcW w:w="0" w:type="auto"/>
            <w:shd w:val="clear" w:color="auto" w:fill="auto"/>
            <w:noWrap/>
            <w:vAlign w:val="center"/>
            <w:hideMark/>
          </w:tcPr>
          <w:p w14:paraId="0244547E" w14:textId="77777777" w:rsidR="006A553B" w:rsidRPr="00AA5955" w:rsidRDefault="006A553B" w:rsidP="00A21EA5">
            <w:pPr>
              <w:spacing w:after="0"/>
              <w:jc w:val="center"/>
              <w:rPr>
                <w:color w:val="000000"/>
                <w:sz w:val="18"/>
                <w:szCs w:val="18"/>
                <w:lang w:val="en-ID"/>
              </w:rPr>
            </w:pPr>
            <w:r w:rsidRPr="00AA5955">
              <w:rPr>
                <w:color w:val="000000"/>
                <w:sz w:val="18"/>
                <w:szCs w:val="18"/>
              </w:rPr>
              <w:t>0,030</w:t>
            </w:r>
          </w:p>
        </w:tc>
        <w:tc>
          <w:tcPr>
            <w:tcW w:w="0" w:type="auto"/>
            <w:shd w:val="clear" w:color="auto" w:fill="auto"/>
            <w:noWrap/>
            <w:vAlign w:val="center"/>
            <w:hideMark/>
          </w:tcPr>
          <w:p w14:paraId="126A0878" w14:textId="77777777" w:rsidR="006A553B" w:rsidRPr="00AA5955" w:rsidRDefault="006A553B" w:rsidP="00A21EA5">
            <w:pPr>
              <w:spacing w:after="0"/>
              <w:jc w:val="center"/>
              <w:rPr>
                <w:color w:val="000000"/>
                <w:sz w:val="18"/>
                <w:szCs w:val="18"/>
                <w:lang w:val="en-ID"/>
              </w:rPr>
            </w:pPr>
            <w:r w:rsidRPr="00AA5955">
              <w:rPr>
                <w:color w:val="000000"/>
                <w:sz w:val="18"/>
                <w:szCs w:val="18"/>
              </w:rPr>
              <w:t>0,024</w:t>
            </w:r>
          </w:p>
        </w:tc>
        <w:tc>
          <w:tcPr>
            <w:tcW w:w="0" w:type="auto"/>
            <w:shd w:val="clear" w:color="auto" w:fill="auto"/>
            <w:noWrap/>
            <w:vAlign w:val="center"/>
            <w:hideMark/>
          </w:tcPr>
          <w:p w14:paraId="08D39AE6" w14:textId="77777777" w:rsidR="006A553B" w:rsidRPr="00AA5955" w:rsidRDefault="006A553B" w:rsidP="00A21EA5">
            <w:pPr>
              <w:spacing w:after="0"/>
              <w:jc w:val="center"/>
              <w:rPr>
                <w:color w:val="000000"/>
                <w:sz w:val="18"/>
                <w:szCs w:val="18"/>
                <w:lang w:val="en-ID"/>
              </w:rPr>
            </w:pPr>
            <w:r w:rsidRPr="00AA5955">
              <w:rPr>
                <w:color w:val="000000"/>
                <w:sz w:val="18"/>
                <w:szCs w:val="18"/>
              </w:rPr>
              <w:t>0,033</w:t>
            </w:r>
          </w:p>
        </w:tc>
        <w:tc>
          <w:tcPr>
            <w:tcW w:w="0" w:type="auto"/>
            <w:shd w:val="clear" w:color="auto" w:fill="auto"/>
            <w:noWrap/>
            <w:vAlign w:val="center"/>
            <w:hideMark/>
          </w:tcPr>
          <w:p w14:paraId="38EA0F9E" w14:textId="77777777" w:rsidR="006A553B" w:rsidRPr="00AA5955" w:rsidRDefault="006A553B" w:rsidP="00A21EA5">
            <w:pPr>
              <w:spacing w:after="0"/>
              <w:jc w:val="center"/>
              <w:rPr>
                <w:color w:val="000000"/>
                <w:sz w:val="18"/>
                <w:szCs w:val="18"/>
                <w:lang w:val="en-ID"/>
              </w:rPr>
            </w:pPr>
            <w:r w:rsidRPr="00AA5955">
              <w:rPr>
                <w:color w:val="000000"/>
                <w:sz w:val="18"/>
                <w:szCs w:val="18"/>
              </w:rPr>
              <w:t>0,041</w:t>
            </w:r>
          </w:p>
        </w:tc>
      </w:tr>
      <w:tr w:rsidR="006A553B" w:rsidRPr="00AA5955" w14:paraId="7A108F04" w14:textId="77777777" w:rsidTr="00BC2678">
        <w:trPr>
          <w:trHeight w:val="290"/>
          <w:jc w:val="center"/>
        </w:trPr>
        <w:tc>
          <w:tcPr>
            <w:tcW w:w="0" w:type="auto"/>
            <w:shd w:val="clear" w:color="auto" w:fill="auto"/>
            <w:noWrap/>
            <w:vAlign w:val="center"/>
            <w:hideMark/>
          </w:tcPr>
          <w:p w14:paraId="12D035BB" w14:textId="77777777" w:rsidR="006A553B" w:rsidRPr="00AA5955" w:rsidRDefault="006A553B" w:rsidP="00A21EA5">
            <w:pPr>
              <w:spacing w:after="0"/>
              <w:jc w:val="center"/>
              <w:rPr>
                <w:color w:val="000000"/>
                <w:sz w:val="18"/>
                <w:szCs w:val="18"/>
                <w:lang w:val="en-ID"/>
              </w:rPr>
            </w:pPr>
            <w:r w:rsidRPr="00AA5955">
              <w:rPr>
                <w:color w:val="000000"/>
                <w:sz w:val="18"/>
                <w:szCs w:val="18"/>
              </w:rPr>
              <w:t>25</w:t>
            </w:r>
          </w:p>
        </w:tc>
        <w:tc>
          <w:tcPr>
            <w:tcW w:w="0" w:type="auto"/>
            <w:shd w:val="clear" w:color="auto" w:fill="auto"/>
            <w:noWrap/>
            <w:vAlign w:val="center"/>
            <w:hideMark/>
          </w:tcPr>
          <w:p w14:paraId="58A9F876" w14:textId="77777777" w:rsidR="006A553B" w:rsidRPr="00AA5955" w:rsidRDefault="006A553B" w:rsidP="00A21EA5">
            <w:pPr>
              <w:spacing w:after="0"/>
              <w:jc w:val="center"/>
              <w:rPr>
                <w:color w:val="000000"/>
                <w:sz w:val="18"/>
                <w:szCs w:val="18"/>
                <w:lang w:val="en-ID"/>
              </w:rPr>
            </w:pPr>
            <w:r w:rsidRPr="00AA5955">
              <w:rPr>
                <w:color w:val="000000"/>
                <w:sz w:val="18"/>
                <w:szCs w:val="18"/>
              </w:rPr>
              <w:t>07/08/2023</w:t>
            </w:r>
          </w:p>
        </w:tc>
        <w:tc>
          <w:tcPr>
            <w:tcW w:w="0" w:type="auto"/>
            <w:shd w:val="clear" w:color="auto" w:fill="auto"/>
            <w:noWrap/>
            <w:vAlign w:val="center"/>
            <w:hideMark/>
          </w:tcPr>
          <w:p w14:paraId="0BADA32F" w14:textId="77777777" w:rsidR="006A553B" w:rsidRPr="00AA5955" w:rsidRDefault="006A553B" w:rsidP="00A21EA5">
            <w:pPr>
              <w:spacing w:after="0"/>
              <w:jc w:val="center"/>
              <w:rPr>
                <w:color w:val="000000"/>
                <w:sz w:val="18"/>
                <w:szCs w:val="18"/>
                <w:lang w:val="en-ID"/>
              </w:rPr>
            </w:pPr>
            <w:r w:rsidRPr="00AA5955">
              <w:rPr>
                <w:color w:val="000000"/>
                <w:sz w:val="18"/>
                <w:szCs w:val="18"/>
              </w:rPr>
              <w:t>2810</w:t>
            </w:r>
          </w:p>
        </w:tc>
        <w:tc>
          <w:tcPr>
            <w:tcW w:w="0" w:type="auto"/>
            <w:shd w:val="clear" w:color="auto" w:fill="auto"/>
            <w:noWrap/>
            <w:vAlign w:val="center"/>
            <w:hideMark/>
          </w:tcPr>
          <w:p w14:paraId="1F59ED29" w14:textId="77777777" w:rsidR="006A553B" w:rsidRPr="00AA5955" w:rsidRDefault="006A553B" w:rsidP="00A21EA5">
            <w:pPr>
              <w:spacing w:after="0"/>
              <w:jc w:val="center"/>
              <w:rPr>
                <w:color w:val="000000"/>
                <w:sz w:val="18"/>
                <w:szCs w:val="18"/>
                <w:lang w:val="en-ID"/>
              </w:rPr>
            </w:pPr>
            <w:r w:rsidRPr="00AA5955">
              <w:rPr>
                <w:color w:val="000000"/>
                <w:sz w:val="18"/>
                <w:szCs w:val="18"/>
              </w:rPr>
              <w:t>82</w:t>
            </w:r>
          </w:p>
        </w:tc>
        <w:tc>
          <w:tcPr>
            <w:tcW w:w="0" w:type="auto"/>
            <w:shd w:val="clear" w:color="auto" w:fill="auto"/>
            <w:noWrap/>
            <w:vAlign w:val="center"/>
            <w:hideMark/>
          </w:tcPr>
          <w:p w14:paraId="57EC0261" w14:textId="77777777" w:rsidR="006A553B" w:rsidRPr="00AA5955" w:rsidRDefault="006A553B" w:rsidP="00A21EA5">
            <w:pPr>
              <w:spacing w:after="0"/>
              <w:jc w:val="center"/>
              <w:rPr>
                <w:color w:val="000000"/>
                <w:sz w:val="18"/>
                <w:szCs w:val="18"/>
                <w:lang w:val="en-ID"/>
              </w:rPr>
            </w:pPr>
            <w:r w:rsidRPr="00AA5955">
              <w:rPr>
                <w:color w:val="000000"/>
                <w:sz w:val="18"/>
                <w:szCs w:val="18"/>
              </w:rPr>
              <w:t>0,029</w:t>
            </w:r>
          </w:p>
        </w:tc>
        <w:tc>
          <w:tcPr>
            <w:tcW w:w="0" w:type="auto"/>
            <w:shd w:val="clear" w:color="auto" w:fill="auto"/>
            <w:noWrap/>
            <w:vAlign w:val="center"/>
            <w:hideMark/>
          </w:tcPr>
          <w:p w14:paraId="14241DD4" w14:textId="77777777" w:rsidR="006A553B" w:rsidRPr="00AA5955" w:rsidRDefault="006A553B" w:rsidP="00A21EA5">
            <w:pPr>
              <w:spacing w:after="0"/>
              <w:jc w:val="center"/>
              <w:rPr>
                <w:color w:val="000000"/>
                <w:sz w:val="18"/>
                <w:szCs w:val="18"/>
                <w:lang w:val="en-ID"/>
              </w:rPr>
            </w:pPr>
            <w:r w:rsidRPr="00AA5955">
              <w:rPr>
                <w:color w:val="000000"/>
                <w:sz w:val="18"/>
                <w:szCs w:val="18"/>
              </w:rPr>
              <w:t>0,023</w:t>
            </w:r>
          </w:p>
        </w:tc>
        <w:tc>
          <w:tcPr>
            <w:tcW w:w="0" w:type="auto"/>
            <w:shd w:val="clear" w:color="auto" w:fill="auto"/>
            <w:noWrap/>
            <w:vAlign w:val="center"/>
            <w:hideMark/>
          </w:tcPr>
          <w:p w14:paraId="489918A5" w14:textId="77777777" w:rsidR="006A553B" w:rsidRPr="00AA5955" w:rsidRDefault="006A553B" w:rsidP="00A21EA5">
            <w:pPr>
              <w:spacing w:after="0"/>
              <w:jc w:val="center"/>
              <w:rPr>
                <w:color w:val="000000"/>
                <w:sz w:val="18"/>
                <w:szCs w:val="18"/>
                <w:lang w:val="en-ID"/>
              </w:rPr>
            </w:pPr>
            <w:r w:rsidRPr="00AA5955">
              <w:rPr>
                <w:color w:val="000000"/>
                <w:sz w:val="18"/>
                <w:szCs w:val="18"/>
              </w:rPr>
              <w:t>0,033</w:t>
            </w:r>
          </w:p>
        </w:tc>
        <w:tc>
          <w:tcPr>
            <w:tcW w:w="0" w:type="auto"/>
            <w:shd w:val="clear" w:color="auto" w:fill="auto"/>
            <w:noWrap/>
            <w:vAlign w:val="center"/>
            <w:hideMark/>
          </w:tcPr>
          <w:p w14:paraId="3453487C" w14:textId="77777777" w:rsidR="006A553B" w:rsidRPr="00AA5955" w:rsidRDefault="006A553B" w:rsidP="00A21EA5">
            <w:pPr>
              <w:spacing w:after="0"/>
              <w:jc w:val="center"/>
              <w:rPr>
                <w:color w:val="000000"/>
                <w:sz w:val="18"/>
                <w:szCs w:val="18"/>
                <w:lang w:val="en-ID"/>
              </w:rPr>
            </w:pPr>
            <w:r w:rsidRPr="00AA5955">
              <w:rPr>
                <w:color w:val="000000"/>
                <w:sz w:val="18"/>
                <w:szCs w:val="18"/>
              </w:rPr>
              <w:t>0,043</w:t>
            </w:r>
          </w:p>
        </w:tc>
      </w:tr>
      <w:tr w:rsidR="006A553B" w:rsidRPr="00AA5955" w14:paraId="68B89885" w14:textId="77777777" w:rsidTr="00BC2678">
        <w:trPr>
          <w:trHeight w:val="290"/>
          <w:jc w:val="center"/>
        </w:trPr>
        <w:tc>
          <w:tcPr>
            <w:tcW w:w="0" w:type="auto"/>
            <w:shd w:val="clear" w:color="auto" w:fill="auto"/>
            <w:noWrap/>
            <w:vAlign w:val="center"/>
            <w:hideMark/>
          </w:tcPr>
          <w:p w14:paraId="684B81B7" w14:textId="77777777" w:rsidR="006A553B" w:rsidRPr="00AA5955" w:rsidRDefault="006A553B" w:rsidP="00A21EA5">
            <w:pPr>
              <w:spacing w:after="0"/>
              <w:jc w:val="center"/>
              <w:rPr>
                <w:color w:val="000000"/>
                <w:sz w:val="18"/>
                <w:szCs w:val="18"/>
                <w:lang w:val="en-ID"/>
              </w:rPr>
            </w:pPr>
            <w:r w:rsidRPr="00AA5955">
              <w:rPr>
                <w:color w:val="000000"/>
                <w:sz w:val="18"/>
                <w:szCs w:val="18"/>
              </w:rPr>
              <w:t>26</w:t>
            </w:r>
          </w:p>
        </w:tc>
        <w:tc>
          <w:tcPr>
            <w:tcW w:w="0" w:type="auto"/>
            <w:shd w:val="clear" w:color="auto" w:fill="auto"/>
            <w:noWrap/>
            <w:vAlign w:val="center"/>
            <w:hideMark/>
          </w:tcPr>
          <w:p w14:paraId="33BC2DA9" w14:textId="77777777" w:rsidR="006A553B" w:rsidRPr="00AA5955" w:rsidRDefault="006A553B" w:rsidP="00A21EA5">
            <w:pPr>
              <w:spacing w:after="0"/>
              <w:jc w:val="center"/>
              <w:rPr>
                <w:color w:val="000000"/>
                <w:sz w:val="18"/>
                <w:szCs w:val="18"/>
                <w:lang w:val="en-ID"/>
              </w:rPr>
            </w:pPr>
            <w:r w:rsidRPr="00AA5955">
              <w:rPr>
                <w:color w:val="000000"/>
                <w:sz w:val="18"/>
                <w:szCs w:val="18"/>
              </w:rPr>
              <w:t>08/08/2023</w:t>
            </w:r>
          </w:p>
        </w:tc>
        <w:tc>
          <w:tcPr>
            <w:tcW w:w="0" w:type="auto"/>
            <w:shd w:val="clear" w:color="auto" w:fill="auto"/>
            <w:noWrap/>
            <w:vAlign w:val="center"/>
            <w:hideMark/>
          </w:tcPr>
          <w:p w14:paraId="5530809D" w14:textId="77777777" w:rsidR="006A553B" w:rsidRPr="00AA5955" w:rsidRDefault="006A553B" w:rsidP="00A21EA5">
            <w:pPr>
              <w:spacing w:after="0"/>
              <w:jc w:val="center"/>
              <w:rPr>
                <w:color w:val="000000"/>
                <w:sz w:val="18"/>
                <w:szCs w:val="18"/>
                <w:lang w:val="en-ID"/>
              </w:rPr>
            </w:pPr>
            <w:r w:rsidRPr="00AA5955">
              <w:rPr>
                <w:color w:val="000000"/>
                <w:sz w:val="18"/>
                <w:szCs w:val="18"/>
              </w:rPr>
              <w:t>2830</w:t>
            </w:r>
          </w:p>
        </w:tc>
        <w:tc>
          <w:tcPr>
            <w:tcW w:w="0" w:type="auto"/>
            <w:shd w:val="clear" w:color="auto" w:fill="auto"/>
            <w:noWrap/>
            <w:vAlign w:val="center"/>
            <w:hideMark/>
          </w:tcPr>
          <w:p w14:paraId="40C2E72B" w14:textId="77777777" w:rsidR="006A553B" w:rsidRPr="00AA5955" w:rsidRDefault="006A553B" w:rsidP="00A21EA5">
            <w:pPr>
              <w:spacing w:after="0"/>
              <w:jc w:val="center"/>
              <w:rPr>
                <w:color w:val="000000"/>
                <w:sz w:val="18"/>
                <w:szCs w:val="18"/>
                <w:lang w:val="en-ID"/>
              </w:rPr>
            </w:pPr>
            <w:r w:rsidRPr="00AA5955">
              <w:rPr>
                <w:color w:val="000000"/>
                <w:sz w:val="18"/>
                <w:szCs w:val="18"/>
              </w:rPr>
              <w:t>130</w:t>
            </w:r>
          </w:p>
        </w:tc>
        <w:tc>
          <w:tcPr>
            <w:tcW w:w="0" w:type="auto"/>
            <w:shd w:val="clear" w:color="auto" w:fill="auto"/>
            <w:noWrap/>
            <w:vAlign w:val="center"/>
            <w:hideMark/>
          </w:tcPr>
          <w:p w14:paraId="102B3830" w14:textId="77777777" w:rsidR="006A553B" w:rsidRPr="00AA5955" w:rsidRDefault="006A553B" w:rsidP="00A21EA5">
            <w:pPr>
              <w:spacing w:after="0"/>
              <w:jc w:val="center"/>
              <w:rPr>
                <w:color w:val="000000"/>
                <w:sz w:val="18"/>
                <w:szCs w:val="18"/>
                <w:lang w:val="en-ID"/>
              </w:rPr>
            </w:pPr>
            <w:r w:rsidRPr="00AA5955">
              <w:rPr>
                <w:color w:val="000000"/>
                <w:sz w:val="18"/>
                <w:szCs w:val="18"/>
              </w:rPr>
              <w:t>0,046</w:t>
            </w:r>
          </w:p>
        </w:tc>
        <w:tc>
          <w:tcPr>
            <w:tcW w:w="0" w:type="auto"/>
            <w:shd w:val="clear" w:color="auto" w:fill="auto"/>
            <w:noWrap/>
            <w:vAlign w:val="center"/>
            <w:hideMark/>
          </w:tcPr>
          <w:p w14:paraId="65173B90" w14:textId="77777777" w:rsidR="006A553B" w:rsidRPr="00AA5955" w:rsidRDefault="006A553B" w:rsidP="00A21EA5">
            <w:pPr>
              <w:spacing w:after="0"/>
              <w:jc w:val="center"/>
              <w:rPr>
                <w:color w:val="000000"/>
                <w:sz w:val="18"/>
                <w:szCs w:val="18"/>
                <w:lang w:val="en-ID"/>
              </w:rPr>
            </w:pPr>
            <w:r w:rsidRPr="00AA5955">
              <w:rPr>
                <w:color w:val="000000"/>
                <w:sz w:val="18"/>
                <w:szCs w:val="18"/>
              </w:rPr>
              <w:t>0,023</w:t>
            </w:r>
          </w:p>
        </w:tc>
        <w:tc>
          <w:tcPr>
            <w:tcW w:w="0" w:type="auto"/>
            <w:shd w:val="clear" w:color="auto" w:fill="auto"/>
            <w:noWrap/>
            <w:vAlign w:val="center"/>
            <w:hideMark/>
          </w:tcPr>
          <w:p w14:paraId="4754F102" w14:textId="77777777" w:rsidR="006A553B" w:rsidRPr="00AA5955" w:rsidRDefault="006A553B" w:rsidP="00A21EA5">
            <w:pPr>
              <w:spacing w:after="0"/>
              <w:jc w:val="center"/>
              <w:rPr>
                <w:color w:val="000000"/>
                <w:sz w:val="18"/>
                <w:szCs w:val="18"/>
                <w:lang w:val="en-ID"/>
              </w:rPr>
            </w:pPr>
            <w:r w:rsidRPr="00AA5955">
              <w:rPr>
                <w:color w:val="000000"/>
                <w:sz w:val="18"/>
                <w:szCs w:val="18"/>
              </w:rPr>
              <w:t>0,033</w:t>
            </w:r>
          </w:p>
        </w:tc>
        <w:tc>
          <w:tcPr>
            <w:tcW w:w="0" w:type="auto"/>
            <w:shd w:val="clear" w:color="auto" w:fill="auto"/>
            <w:noWrap/>
            <w:vAlign w:val="center"/>
            <w:hideMark/>
          </w:tcPr>
          <w:p w14:paraId="20AEB092" w14:textId="77777777" w:rsidR="006A553B" w:rsidRPr="00AA5955" w:rsidRDefault="006A553B" w:rsidP="00A21EA5">
            <w:pPr>
              <w:spacing w:after="0"/>
              <w:jc w:val="center"/>
              <w:rPr>
                <w:color w:val="000000"/>
                <w:sz w:val="18"/>
                <w:szCs w:val="18"/>
                <w:lang w:val="en-ID"/>
              </w:rPr>
            </w:pPr>
            <w:r w:rsidRPr="00AA5955">
              <w:rPr>
                <w:color w:val="000000"/>
                <w:sz w:val="18"/>
                <w:szCs w:val="18"/>
              </w:rPr>
              <w:t>0,043</w:t>
            </w:r>
          </w:p>
        </w:tc>
      </w:tr>
      <w:tr w:rsidR="006A553B" w:rsidRPr="00AA5955" w14:paraId="411BFC44" w14:textId="77777777" w:rsidTr="00BC2678">
        <w:trPr>
          <w:trHeight w:val="290"/>
          <w:jc w:val="center"/>
        </w:trPr>
        <w:tc>
          <w:tcPr>
            <w:tcW w:w="0" w:type="auto"/>
            <w:shd w:val="clear" w:color="auto" w:fill="auto"/>
            <w:noWrap/>
            <w:vAlign w:val="center"/>
            <w:hideMark/>
          </w:tcPr>
          <w:p w14:paraId="0CC00B19" w14:textId="77777777" w:rsidR="006A553B" w:rsidRPr="00AA5955" w:rsidRDefault="006A553B" w:rsidP="00A21EA5">
            <w:pPr>
              <w:spacing w:after="0"/>
              <w:jc w:val="center"/>
              <w:rPr>
                <w:color w:val="000000"/>
                <w:sz w:val="18"/>
                <w:szCs w:val="18"/>
                <w:lang w:val="en-ID"/>
              </w:rPr>
            </w:pPr>
            <w:r w:rsidRPr="00AA5955">
              <w:rPr>
                <w:color w:val="000000"/>
                <w:sz w:val="18"/>
                <w:szCs w:val="18"/>
              </w:rPr>
              <w:t>27</w:t>
            </w:r>
          </w:p>
        </w:tc>
        <w:tc>
          <w:tcPr>
            <w:tcW w:w="0" w:type="auto"/>
            <w:shd w:val="clear" w:color="auto" w:fill="auto"/>
            <w:noWrap/>
            <w:vAlign w:val="center"/>
            <w:hideMark/>
          </w:tcPr>
          <w:p w14:paraId="3E767D52" w14:textId="77777777" w:rsidR="006A553B" w:rsidRPr="00AA5955" w:rsidRDefault="006A553B" w:rsidP="00A21EA5">
            <w:pPr>
              <w:spacing w:after="0"/>
              <w:jc w:val="center"/>
              <w:rPr>
                <w:color w:val="000000"/>
                <w:sz w:val="18"/>
                <w:szCs w:val="18"/>
                <w:lang w:val="en-ID"/>
              </w:rPr>
            </w:pPr>
            <w:r w:rsidRPr="00AA5955">
              <w:rPr>
                <w:color w:val="000000"/>
                <w:sz w:val="18"/>
                <w:szCs w:val="18"/>
              </w:rPr>
              <w:t>09/08/2023</w:t>
            </w:r>
          </w:p>
        </w:tc>
        <w:tc>
          <w:tcPr>
            <w:tcW w:w="0" w:type="auto"/>
            <w:shd w:val="clear" w:color="auto" w:fill="auto"/>
            <w:noWrap/>
            <w:vAlign w:val="center"/>
            <w:hideMark/>
          </w:tcPr>
          <w:p w14:paraId="62B29851" w14:textId="77777777" w:rsidR="006A553B" w:rsidRPr="00AA5955" w:rsidRDefault="006A553B" w:rsidP="00A21EA5">
            <w:pPr>
              <w:spacing w:after="0"/>
              <w:jc w:val="center"/>
              <w:rPr>
                <w:color w:val="000000"/>
                <w:sz w:val="18"/>
                <w:szCs w:val="18"/>
                <w:lang w:val="en-ID"/>
              </w:rPr>
            </w:pPr>
            <w:r w:rsidRPr="00AA5955">
              <w:rPr>
                <w:color w:val="000000"/>
                <w:sz w:val="18"/>
                <w:szCs w:val="18"/>
              </w:rPr>
              <w:t>3150</w:t>
            </w:r>
          </w:p>
        </w:tc>
        <w:tc>
          <w:tcPr>
            <w:tcW w:w="0" w:type="auto"/>
            <w:shd w:val="clear" w:color="auto" w:fill="auto"/>
            <w:noWrap/>
            <w:vAlign w:val="center"/>
            <w:hideMark/>
          </w:tcPr>
          <w:p w14:paraId="788A39FB" w14:textId="77777777" w:rsidR="006A553B" w:rsidRPr="00AA5955" w:rsidRDefault="006A553B" w:rsidP="00A21EA5">
            <w:pPr>
              <w:spacing w:after="0"/>
              <w:jc w:val="center"/>
              <w:rPr>
                <w:color w:val="000000"/>
                <w:sz w:val="18"/>
                <w:szCs w:val="18"/>
                <w:lang w:val="en-ID"/>
              </w:rPr>
            </w:pPr>
            <w:r w:rsidRPr="00AA5955">
              <w:rPr>
                <w:color w:val="000000"/>
                <w:sz w:val="18"/>
                <w:szCs w:val="18"/>
              </w:rPr>
              <w:t>142</w:t>
            </w:r>
          </w:p>
        </w:tc>
        <w:tc>
          <w:tcPr>
            <w:tcW w:w="0" w:type="auto"/>
            <w:shd w:val="clear" w:color="auto" w:fill="auto"/>
            <w:noWrap/>
            <w:vAlign w:val="center"/>
            <w:hideMark/>
          </w:tcPr>
          <w:p w14:paraId="69DF5B3A" w14:textId="77777777" w:rsidR="006A553B" w:rsidRPr="00AA5955" w:rsidRDefault="006A553B" w:rsidP="00A21EA5">
            <w:pPr>
              <w:spacing w:after="0"/>
              <w:jc w:val="center"/>
              <w:rPr>
                <w:color w:val="000000"/>
                <w:sz w:val="18"/>
                <w:szCs w:val="18"/>
                <w:lang w:val="en-ID"/>
              </w:rPr>
            </w:pPr>
            <w:r w:rsidRPr="00AA5955">
              <w:rPr>
                <w:color w:val="000000"/>
                <w:sz w:val="18"/>
                <w:szCs w:val="18"/>
              </w:rPr>
              <w:t>0,045</w:t>
            </w:r>
          </w:p>
        </w:tc>
        <w:tc>
          <w:tcPr>
            <w:tcW w:w="0" w:type="auto"/>
            <w:shd w:val="clear" w:color="auto" w:fill="auto"/>
            <w:noWrap/>
            <w:vAlign w:val="center"/>
            <w:hideMark/>
          </w:tcPr>
          <w:p w14:paraId="38BBA274" w14:textId="77777777" w:rsidR="006A553B" w:rsidRPr="00AA5955" w:rsidRDefault="006A553B" w:rsidP="00A21EA5">
            <w:pPr>
              <w:spacing w:after="0"/>
              <w:jc w:val="center"/>
              <w:rPr>
                <w:color w:val="000000"/>
                <w:sz w:val="18"/>
                <w:szCs w:val="18"/>
                <w:lang w:val="en-ID"/>
              </w:rPr>
            </w:pPr>
            <w:r w:rsidRPr="00AA5955">
              <w:rPr>
                <w:color w:val="000000"/>
                <w:sz w:val="18"/>
                <w:szCs w:val="18"/>
              </w:rPr>
              <w:t>0,023</w:t>
            </w:r>
          </w:p>
        </w:tc>
        <w:tc>
          <w:tcPr>
            <w:tcW w:w="0" w:type="auto"/>
            <w:shd w:val="clear" w:color="auto" w:fill="auto"/>
            <w:noWrap/>
            <w:vAlign w:val="center"/>
            <w:hideMark/>
          </w:tcPr>
          <w:p w14:paraId="11540294" w14:textId="77777777" w:rsidR="006A553B" w:rsidRPr="00AA5955" w:rsidRDefault="006A553B" w:rsidP="00A21EA5">
            <w:pPr>
              <w:spacing w:after="0"/>
              <w:jc w:val="center"/>
              <w:rPr>
                <w:color w:val="000000"/>
                <w:sz w:val="18"/>
                <w:szCs w:val="18"/>
                <w:lang w:val="en-ID"/>
              </w:rPr>
            </w:pPr>
            <w:r w:rsidRPr="00AA5955">
              <w:rPr>
                <w:color w:val="000000"/>
                <w:sz w:val="18"/>
                <w:szCs w:val="18"/>
              </w:rPr>
              <w:t>0,033</w:t>
            </w:r>
          </w:p>
        </w:tc>
        <w:tc>
          <w:tcPr>
            <w:tcW w:w="0" w:type="auto"/>
            <w:shd w:val="clear" w:color="auto" w:fill="auto"/>
            <w:noWrap/>
            <w:vAlign w:val="center"/>
            <w:hideMark/>
          </w:tcPr>
          <w:p w14:paraId="5EF39159" w14:textId="77777777" w:rsidR="006A553B" w:rsidRPr="00AA5955" w:rsidRDefault="006A553B" w:rsidP="00A21EA5">
            <w:pPr>
              <w:spacing w:after="0"/>
              <w:jc w:val="center"/>
              <w:rPr>
                <w:color w:val="000000"/>
                <w:sz w:val="18"/>
                <w:szCs w:val="18"/>
                <w:lang w:val="en-ID"/>
              </w:rPr>
            </w:pPr>
            <w:r w:rsidRPr="00AA5955">
              <w:rPr>
                <w:color w:val="000000"/>
                <w:sz w:val="18"/>
                <w:szCs w:val="18"/>
              </w:rPr>
              <w:t>0,042</w:t>
            </w:r>
          </w:p>
        </w:tc>
      </w:tr>
      <w:tr w:rsidR="006A553B" w:rsidRPr="00AA5955" w14:paraId="533FEC74" w14:textId="77777777" w:rsidTr="00BC2678">
        <w:trPr>
          <w:trHeight w:val="290"/>
          <w:jc w:val="center"/>
        </w:trPr>
        <w:tc>
          <w:tcPr>
            <w:tcW w:w="0" w:type="auto"/>
            <w:shd w:val="clear" w:color="auto" w:fill="auto"/>
            <w:noWrap/>
            <w:vAlign w:val="center"/>
            <w:hideMark/>
          </w:tcPr>
          <w:p w14:paraId="69A99CFC" w14:textId="77777777" w:rsidR="006A553B" w:rsidRPr="00AA5955" w:rsidRDefault="006A553B" w:rsidP="00A21EA5">
            <w:pPr>
              <w:spacing w:after="0"/>
              <w:jc w:val="center"/>
              <w:rPr>
                <w:color w:val="000000"/>
                <w:sz w:val="18"/>
                <w:szCs w:val="18"/>
                <w:lang w:val="en-ID"/>
              </w:rPr>
            </w:pPr>
            <w:r w:rsidRPr="00AA5955">
              <w:rPr>
                <w:color w:val="000000"/>
                <w:sz w:val="18"/>
                <w:szCs w:val="18"/>
              </w:rPr>
              <w:t>28</w:t>
            </w:r>
          </w:p>
        </w:tc>
        <w:tc>
          <w:tcPr>
            <w:tcW w:w="0" w:type="auto"/>
            <w:shd w:val="clear" w:color="auto" w:fill="auto"/>
            <w:noWrap/>
            <w:vAlign w:val="center"/>
            <w:hideMark/>
          </w:tcPr>
          <w:p w14:paraId="2AF8590C" w14:textId="77777777" w:rsidR="006A553B" w:rsidRPr="00AA5955" w:rsidRDefault="006A553B" w:rsidP="00A21EA5">
            <w:pPr>
              <w:spacing w:after="0"/>
              <w:jc w:val="center"/>
              <w:rPr>
                <w:color w:val="000000"/>
                <w:sz w:val="18"/>
                <w:szCs w:val="18"/>
                <w:lang w:val="en-ID"/>
              </w:rPr>
            </w:pPr>
            <w:r w:rsidRPr="00AA5955">
              <w:rPr>
                <w:color w:val="000000"/>
                <w:sz w:val="18"/>
                <w:szCs w:val="18"/>
              </w:rPr>
              <w:t>10/08/2023</w:t>
            </w:r>
          </w:p>
        </w:tc>
        <w:tc>
          <w:tcPr>
            <w:tcW w:w="0" w:type="auto"/>
            <w:shd w:val="clear" w:color="auto" w:fill="auto"/>
            <w:noWrap/>
            <w:vAlign w:val="center"/>
            <w:hideMark/>
          </w:tcPr>
          <w:p w14:paraId="147CF19C" w14:textId="77777777" w:rsidR="006A553B" w:rsidRPr="00AA5955" w:rsidRDefault="006A553B" w:rsidP="00A21EA5">
            <w:pPr>
              <w:spacing w:after="0"/>
              <w:jc w:val="center"/>
              <w:rPr>
                <w:color w:val="000000"/>
                <w:sz w:val="18"/>
                <w:szCs w:val="18"/>
                <w:lang w:val="en-ID"/>
              </w:rPr>
            </w:pPr>
            <w:r w:rsidRPr="00AA5955">
              <w:rPr>
                <w:color w:val="000000"/>
                <w:sz w:val="18"/>
                <w:szCs w:val="18"/>
              </w:rPr>
              <w:t>3520</w:t>
            </w:r>
          </w:p>
        </w:tc>
        <w:tc>
          <w:tcPr>
            <w:tcW w:w="0" w:type="auto"/>
            <w:shd w:val="clear" w:color="auto" w:fill="auto"/>
            <w:noWrap/>
            <w:vAlign w:val="center"/>
            <w:hideMark/>
          </w:tcPr>
          <w:p w14:paraId="184DB5C1" w14:textId="77777777" w:rsidR="006A553B" w:rsidRPr="00AA5955" w:rsidRDefault="006A553B" w:rsidP="00A21EA5">
            <w:pPr>
              <w:spacing w:after="0"/>
              <w:jc w:val="center"/>
              <w:rPr>
                <w:color w:val="000000"/>
                <w:sz w:val="18"/>
                <w:szCs w:val="18"/>
                <w:lang w:val="en-ID"/>
              </w:rPr>
            </w:pPr>
            <w:r w:rsidRPr="00AA5955">
              <w:rPr>
                <w:color w:val="000000"/>
                <w:sz w:val="18"/>
                <w:szCs w:val="18"/>
              </w:rPr>
              <w:t>98</w:t>
            </w:r>
          </w:p>
        </w:tc>
        <w:tc>
          <w:tcPr>
            <w:tcW w:w="0" w:type="auto"/>
            <w:shd w:val="clear" w:color="auto" w:fill="auto"/>
            <w:noWrap/>
            <w:vAlign w:val="center"/>
            <w:hideMark/>
          </w:tcPr>
          <w:p w14:paraId="78427CE9" w14:textId="77777777" w:rsidR="006A553B" w:rsidRPr="00AA5955" w:rsidRDefault="006A553B" w:rsidP="00A21EA5">
            <w:pPr>
              <w:spacing w:after="0"/>
              <w:jc w:val="center"/>
              <w:rPr>
                <w:color w:val="000000"/>
                <w:sz w:val="18"/>
                <w:szCs w:val="18"/>
                <w:lang w:val="en-ID"/>
              </w:rPr>
            </w:pPr>
            <w:r w:rsidRPr="00AA5955">
              <w:rPr>
                <w:color w:val="000000"/>
                <w:sz w:val="18"/>
                <w:szCs w:val="18"/>
              </w:rPr>
              <w:t>0,028</w:t>
            </w:r>
          </w:p>
        </w:tc>
        <w:tc>
          <w:tcPr>
            <w:tcW w:w="0" w:type="auto"/>
            <w:shd w:val="clear" w:color="auto" w:fill="auto"/>
            <w:noWrap/>
            <w:vAlign w:val="center"/>
            <w:hideMark/>
          </w:tcPr>
          <w:p w14:paraId="29BEE1A5" w14:textId="77777777" w:rsidR="006A553B" w:rsidRPr="00AA5955" w:rsidRDefault="006A553B" w:rsidP="00A21EA5">
            <w:pPr>
              <w:spacing w:after="0"/>
              <w:jc w:val="center"/>
              <w:rPr>
                <w:color w:val="000000"/>
                <w:sz w:val="18"/>
                <w:szCs w:val="18"/>
                <w:lang w:val="en-ID"/>
              </w:rPr>
            </w:pPr>
            <w:r w:rsidRPr="00AA5955">
              <w:rPr>
                <w:color w:val="000000"/>
                <w:sz w:val="18"/>
                <w:szCs w:val="18"/>
              </w:rPr>
              <w:t>0,024</w:t>
            </w:r>
          </w:p>
        </w:tc>
        <w:tc>
          <w:tcPr>
            <w:tcW w:w="0" w:type="auto"/>
            <w:shd w:val="clear" w:color="auto" w:fill="auto"/>
            <w:noWrap/>
            <w:vAlign w:val="center"/>
            <w:hideMark/>
          </w:tcPr>
          <w:p w14:paraId="1AE3391B" w14:textId="77777777" w:rsidR="006A553B" w:rsidRPr="00AA5955" w:rsidRDefault="006A553B" w:rsidP="00A21EA5">
            <w:pPr>
              <w:spacing w:after="0"/>
              <w:jc w:val="center"/>
              <w:rPr>
                <w:color w:val="000000"/>
                <w:sz w:val="18"/>
                <w:szCs w:val="18"/>
                <w:lang w:val="en-ID"/>
              </w:rPr>
            </w:pPr>
            <w:r w:rsidRPr="00AA5955">
              <w:rPr>
                <w:color w:val="000000"/>
                <w:sz w:val="18"/>
                <w:szCs w:val="18"/>
              </w:rPr>
              <w:t>0,033</w:t>
            </w:r>
          </w:p>
        </w:tc>
        <w:tc>
          <w:tcPr>
            <w:tcW w:w="0" w:type="auto"/>
            <w:shd w:val="clear" w:color="auto" w:fill="auto"/>
            <w:noWrap/>
            <w:vAlign w:val="center"/>
            <w:hideMark/>
          </w:tcPr>
          <w:p w14:paraId="1A128333" w14:textId="77777777" w:rsidR="006A553B" w:rsidRPr="00AA5955" w:rsidRDefault="006A553B" w:rsidP="00A21EA5">
            <w:pPr>
              <w:spacing w:after="0"/>
              <w:jc w:val="center"/>
              <w:rPr>
                <w:color w:val="000000"/>
                <w:sz w:val="18"/>
                <w:szCs w:val="18"/>
                <w:lang w:val="en-ID"/>
              </w:rPr>
            </w:pPr>
            <w:r w:rsidRPr="00AA5955">
              <w:rPr>
                <w:color w:val="000000"/>
                <w:sz w:val="18"/>
                <w:szCs w:val="18"/>
              </w:rPr>
              <w:t>0,042</w:t>
            </w:r>
          </w:p>
        </w:tc>
      </w:tr>
      <w:tr w:rsidR="006A553B" w:rsidRPr="00AA5955" w14:paraId="16E97A09" w14:textId="77777777" w:rsidTr="00BC2678">
        <w:trPr>
          <w:trHeight w:val="290"/>
          <w:jc w:val="center"/>
        </w:trPr>
        <w:tc>
          <w:tcPr>
            <w:tcW w:w="0" w:type="auto"/>
            <w:shd w:val="clear" w:color="auto" w:fill="auto"/>
            <w:noWrap/>
            <w:vAlign w:val="center"/>
            <w:hideMark/>
          </w:tcPr>
          <w:p w14:paraId="565F0F6E" w14:textId="77777777" w:rsidR="006A553B" w:rsidRPr="00AA5955" w:rsidRDefault="006A553B" w:rsidP="00A21EA5">
            <w:pPr>
              <w:spacing w:after="0"/>
              <w:jc w:val="center"/>
              <w:rPr>
                <w:color w:val="000000"/>
                <w:sz w:val="18"/>
                <w:szCs w:val="18"/>
                <w:lang w:val="en-ID"/>
              </w:rPr>
            </w:pPr>
            <w:r w:rsidRPr="00AA5955">
              <w:rPr>
                <w:color w:val="000000"/>
                <w:sz w:val="18"/>
                <w:szCs w:val="18"/>
              </w:rPr>
              <w:t>29</w:t>
            </w:r>
          </w:p>
        </w:tc>
        <w:tc>
          <w:tcPr>
            <w:tcW w:w="0" w:type="auto"/>
            <w:shd w:val="clear" w:color="auto" w:fill="auto"/>
            <w:noWrap/>
            <w:vAlign w:val="center"/>
            <w:hideMark/>
          </w:tcPr>
          <w:p w14:paraId="17DFE161" w14:textId="77777777" w:rsidR="006A553B" w:rsidRPr="00AA5955" w:rsidRDefault="006A553B" w:rsidP="00A21EA5">
            <w:pPr>
              <w:spacing w:after="0"/>
              <w:jc w:val="center"/>
              <w:rPr>
                <w:color w:val="000000"/>
                <w:sz w:val="18"/>
                <w:szCs w:val="18"/>
                <w:lang w:val="en-ID"/>
              </w:rPr>
            </w:pPr>
            <w:r w:rsidRPr="00AA5955">
              <w:rPr>
                <w:color w:val="000000"/>
                <w:sz w:val="18"/>
                <w:szCs w:val="18"/>
              </w:rPr>
              <w:t>11/08/2023</w:t>
            </w:r>
          </w:p>
        </w:tc>
        <w:tc>
          <w:tcPr>
            <w:tcW w:w="0" w:type="auto"/>
            <w:shd w:val="clear" w:color="auto" w:fill="auto"/>
            <w:noWrap/>
            <w:vAlign w:val="center"/>
            <w:hideMark/>
          </w:tcPr>
          <w:p w14:paraId="02D607BB" w14:textId="77777777" w:rsidR="006A553B" w:rsidRPr="00AA5955" w:rsidRDefault="006A553B" w:rsidP="00A21EA5">
            <w:pPr>
              <w:spacing w:after="0"/>
              <w:jc w:val="center"/>
              <w:rPr>
                <w:color w:val="000000"/>
                <w:sz w:val="18"/>
                <w:szCs w:val="18"/>
                <w:lang w:val="en-ID"/>
              </w:rPr>
            </w:pPr>
            <w:r w:rsidRPr="00AA5955">
              <w:rPr>
                <w:color w:val="000000"/>
                <w:sz w:val="18"/>
                <w:szCs w:val="18"/>
              </w:rPr>
              <w:t>2780</w:t>
            </w:r>
          </w:p>
        </w:tc>
        <w:tc>
          <w:tcPr>
            <w:tcW w:w="0" w:type="auto"/>
            <w:shd w:val="clear" w:color="auto" w:fill="auto"/>
            <w:noWrap/>
            <w:vAlign w:val="center"/>
            <w:hideMark/>
          </w:tcPr>
          <w:p w14:paraId="67F33AF7" w14:textId="77777777" w:rsidR="006A553B" w:rsidRPr="00AA5955" w:rsidRDefault="006A553B" w:rsidP="00A21EA5">
            <w:pPr>
              <w:spacing w:after="0"/>
              <w:jc w:val="center"/>
              <w:rPr>
                <w:color w:val="000000"/>
                <w:sz w:val="18"/>
                <w:szCs w:val="18"/>
                <w:lang w:val="en-ID"/>
              </w:rPr>
            </w:pPr>
            <w:r w:rsidRPr="00AA5955">
              <w:rPr>
                <w:color w:val="000000"/>
                <w:sz w:val="18"/>
                <w:szCs w:val="18"/>
              </w:rPr>
              <w:t>104</w:t>
            </w:r>
          </w:p>
        </w:tc>
        <w:tc>
          <w:tcPr>
            <w:tcW w:w="0" w:type="auto"/>
            <w:shd w:val="clear" w:color="auto" w:fill="auto"/>
            <w:noWrap/>
            <w:vAlign w:val="center"/>
            <w:hideMark/>
          </w:tcPr>
          <w:p w14:paraId="792A121C" w14:textId="77777777" w:rsidR="006A553B" w:rsidRPr="00AA5955" w:rsidRDefault="006A553B" w:rsidP="00A21EA5">
            <w:pPr>
              <w:spacing w:after="0"/>
              <w:jc w:val="center"/>
              <w:rPr>
                <w:color w:val="000000"/>
                <w:sz w:val="18"/>
                <w:szCs w:val="18"/>
                <w:lang w:val="en-ID"/>
              </w:rPr>
            </w:pPr>
            <w:r w:rsidRPr="00AA5955">
              <w:rPr>
                <w:color w:val="000000"/>
                <w:sz w:val="18"/>
                <w:szCs w:val="18"/>
              </w:rPr>
              <w:t>0,037</w:t>
            </w:r>
          </w:p>
        </w:tc>
        <w:tc>
          <w:tcPr>
            <w:tcW w:w="0" w:type="auto"/>
            <w:shd w:val="clear" w:color="auto" w:fill="auto"/>
            <w:noWrap/>
            <w:vAlign w:val="center"/>
            <w:hideMark/>
          </w:tcPr>
          <w:p w14:paraId="5E05C118" w14:textId="77777777" w:rsidR="006A553B" w:rsidRPr="00AA5955" w:rsidRDefault="006A553B" w:rsidP="00A21EA5">
            <w:pPr>
              <w:spacing w:after="0"/>
              <w:jc w:val="center"/>
              <w:rPr>
                <w:color w:val="000000"/>
                <w:sz w:val="18"/>
                <w:szCs w:val="18"/>
                <w:lang w:val="en-ID"/>
              </w:rPr>
            </w:pPr>
            <w:r w:rsidRPr="00AA5955">
              <w:rPr>
                <w:color w:val="000000"/>
                <w:sz w:val="18"/>
                <w:szCs w:val="18"/>
              </w:rPr>
              <w:t>0,023</w:t>
            </w:r>
          </w:p>
        </w:tc>
        <w:tc>
          <w:tcPr>
            <w:tcW w:w="0" w:type="auto"/>
            <w:shd w:val="clear" w:color="auto" w:fill="auto"/>
            <w:noWrap/>
            <w:vAlign w:val="center"/>
            <w:hideMark/>
          </w:tcPr>
          <w:p w14:paraId="1DCD988D" w14:textId="77777777" w:rsidR="006A553B" w:rsidRPr="00AA5955" w:rsidRDefault="006A553B" w:rsidP="00A21EA5">
            <w:pPr>
              <w:spacing w:after="0"/>
              <w:jc w:val="center"/>
              <w:rPr>
                <w:color w:val="000000"/>
                <w:sz w:val="18"/>
                <w:szCs w:val="18"/>
                <w:lang w:val="en-ID"/>
              </w:rPr>
            </w:pPr>
            <w:r w:rsidRPr="00AA5955">
              <w:rPr>
                <w:color w:val="000000"/>
                <w:sz w:val="18"/>
                <w:szCs w:val="18"/>
              </w:rPr>
              <w:t>0,033</w:t>
            </w:r>
          </w:p>
        </w:tc>
        <w:tc>
          <w:tcPr>
            <w:tcW w:w="0" w:type="auto"/>
            <w:shd w:val="clear" w:color="auto" w:fill="auto"/>
            <w:noWrap/>
            <w:vAlign w:val="center"/>
            <w:hideMark/>
          </w:tcPr>
          <w:p w14:paraId="73622319" w14:textId="77777777" w:rsidR="006A553B" w:rsidRPr="00AA5955" w:rsidRDefault="006A553B" w:rsidP="00A21EA5">
            <w:pPr>
              <w:spacing w:after="0"/>
              <w:jc w:val="center"/>
              <w:rPr>
                <w:color w:val="000000"/>
                <w:sz w:val="18"/>
                <w:szCs w:val="18"/>
                <w:lang w:val="en-ID"/>
              </w:rPr>
            </w:pPr>
            <w:r w:rsidRPr="00AA5955">
              <w:rPr>
                <w:color w:val="000000"/>
                <w:sz w:val="18"/>
                <w:szCs w:val="18"/>
              </w:rPr>
              <w:t>0,043</w:t>
            </w:r>
          </w:p>
        </w:tc>
      </w:tr>
      <w:tr w:rsidR="006A553B" w:rsidRPr="00AA5955" w14:paraId="228643E4" w14:textId="77777777" w:rsidTr="00BC2678">
        <w:trPr>
          <w:trHeight w:val="290"/>
          <w:jc w:val="center"/>
        </w:trPr>
        <w:tc>
          <w:tcPr>
            <w:tcW w:w="0" w:type="auto"/>
            <w:tcBorders>
              <w:bottom w:val="single" w:sz="12" w:space="0" w:color="auto"/>
            </w:tcBorders>
            <w:shd w:val="clear" w:color="auto" w:fill="auto"/>
            <w:noWrap/>
            <w:vAlign w:val="center"/>
            <w:hideMark/>
          </w:tcPr>
          <w:p w14:paraId="15FB59CE" w14:textId="77777777" w:rsidR="006A553B" w:rsidRPr="00AA5955" w:rsidRDefault="006A553B" w:rsidP="00A21EA5">
            <w:pPr>
              <w:spacing w:after="0"/>
              <w:jc w:val="center"/>
              <w:rPr>
                <w:color w:val="000000"/>
                <w:sz w:val="18"/>
                <w:szCs w:val="18"/>
                <w:lang w:val="en-ID"/>
              </w:rPr>
            </w:pPr>
            <w:r w:rsidRPr="00AA5955">
              <w:rPr>
                <w:color w:val="000000"/>
                <w:sz w:val="18"/>
                <w:szCs w:val="18"/>
              </w:rPr>
              <w:t>30</w:t>
            </w:r>
          </w:p>
        </w:tc>
        <w:tc>
          <w:tcPr>
            <w:tcW w:w="0" w:type="auto"/>
            <w:tcBorders>
              <w:bottom w:val="single" w:sz="12" w:space="0" w:color="auto"/>
            </w:tcBorders>
            <w:shd w:val="clear" w:color="auto" w:fill="auto"/>
            <w:noWrap/>
            <w:vAlign w:val="center"/>
            <w:hideMark/>
          </w:tcPr>
          <w:p w14:paraId="66B0DF98" w14:textId="77777777" w:rsidR="006A553B" w:rsidRPr="00AA5955" w:rsidRDefault="006A553B" w:rsidP="00A21EA5">
            <w:pPr>
              <w:spacing w:after="0"/>
              <w:jc w:val="center"/>
              <w:rPr>
                <w:color w:val="000000"/>
                <w:sz w:val="18"/>
                <w:szCs w:val="18"/>
                <w:lang w:val="en-ID"/>
              </w:rPr>
            </w:pPr>
            <w:r w:rsidRPr="00AA5955">
              <w:rPr>
                <w:color w:val="000000"/>
                <w:sz w:val="18"/>
                <w:szCs w:val="18"/>
              </w:rPr>
              <w:t>12/08/2023</w:t>
            </w:r>
          </w:p>
        </w:tc>
        <w:tc>
          <w:tcPr>
            <w:tcW w:w="0" w:type="auto"/>
            <w:tcBorders>
              <w:bottom w:val="single" w:sz="12" w:space="0" w:color="auto"/>
            </w:tcBorders>
            <w:shd w:val="clear" w:color="auto" w:fill="auto"/>
            <w:noWrap/>
            <w:vAlign w:val="center"/>
            <w:hideMark/>
          </w:tcPr>
          <w:p w14:paraId="2A7EA70E" w14:textId="77777777" w:rsidR="006A553B" w:rsidRPr="00AA5955" w:rsidRDefault="006A553B" w:rsidP="00A21EA5">
            <w:pPr>
              <w:spacing w:after="0"/>
              <w:jc w:val="center"/>
              <w:rPr>
                <w:color w:val="000000"/>
                <w:sz w:val="18"/>
                <w:szCs w:val="18"/>
                <w:lang w:val="en-ID"/>
              </w:rPr>
            </w:pPr>
            <w:r w:rsidRPr="00AA5955">
              <w:rPr>
                <w:color w:val="000000"/>
                <w:sz w:val="18"/>
                <w:szCs w:val="18"/>
              </w:rPr>
              <w:t>3140</w:t>
            </w:r>
          </w:p>
        </w:tc>
        <w:tc>
          <w:tcPr>
            <w:tcW w:w="0" w:type="auto"/>
            <w:tcBorders>
              <w:bottom w:val="single" w:sz="12" w:space="0" w:color="auto"/>
            </w:tcBorders>
            <w:shd w:val="clear" w:color="auto" w:fill="auto"/>
            <w:noWrap/>
            <w:vAlign w:val="center"/>
            <w:hideMark/>
          </w:tcPr>
          <w:p w14:paraId="57DB9FF2" w14:textId="77777777" w:rsidR="006A553B" w:rsidRPr="00AA5955" w:rsidRDefault="006A553B" w:rsidP="00A21EA5">
            <w:pPr>
              <w:spacing w:after="0"/>
              <w:jc w:val="center"/>
              <w:rPr>
                <w:color w:val="000000"/>
                <w:sz w:val="18"/>
                <w:szCs w:val="18"/>
                <w:lang w:val="en-ID"/>
              </w:rPr>
            </w:pPr>
            <w:r w:rsidRPr="00AA5955">
              <w:rPr>
                <w:color w:val="000000"/>
                <w:sz w:val="18"/>
                <w:szCs w:val="18"/>
              </w:rPr>
              <w:t>120</w:t>
            </w:r>
          </w:p>
        </w:tc>
        <w:tc>
          <w:tcPr>
            <w:tcW w:w="0" w:type="auto"/>
            <w:tcBorders>
              <w:bottom w:val="single" w:sz="12" w:space="0" w:color="auto"/>
            </w:tcBorders>
            <w:shd w:val="clear" w:color="auto" w:fill="auto"/>
            <w:noWrap/>
            <w:vAlign w:val="center"/>
            <w:hideMark/>
          </w:tcPr>
          <w:p w14:paraId="1F93FB48" w14:textId="77777777" w:rsidR="006A553B" w:rsidRPr="00AA5955" w:rsidRDefault="006A553B" w:rsidP="00A21EA5">
            <w:pPr>
              <w:spacing w:after="0"/>
              <w:jc w:val="center"/>
              <w:rPr>
                <w:color w:val="000000"/>
                <w:sz w:val="18"/>
                <w:szCs w:val="18"/>
                <w:lang w:val="en-ID"/>
              </w:rPr>
            </w:pPr>
            <w:r w:rsidRPr="00AA5955">
              <w:rPr>
                <w:color w:val="000000"/>
                <w:sz w:val="18"/>
                <w:szCs w:val="18"/>
              </w:rPr>
              <w:t>0,038</w:t>
            </w:r>
          </w:p>
        </w:tc>
        <w:tc>
          <w:tcPr>
            <w:tcW w:w="0" w:type="auto"/>
            <w:tcBorders>
              <w:bottom w:val="single" w:sz="12" w:space="0" w:color="auto"/>
            </w:tcBorders>
            <w:shd w:val="clear" w:color="auto" w:fill="auto"/>
            <w:noWrap/>
            <w:vAlign w:val="center"/>
            <w:hideMark/>
          </w:tcPr>
          <w:p w14:paraId="0B1BB002" w14:textId="77777777" w:rsidR="006A553B" w:rsidRPr="00AA5955" w:rsidRDefault="006A553B" w:rsidP="00A21EA5">
            <w:pPr>
              <w:spacing w:after="0"/>
              <w:jc w:val="center"/>
              <w:rPr>
                <w:color w:val="000000"/>
                <w:sz w:val="18"/>
                <w:szCs w:val="18"/>
                <w:lang w:val="en-ID"/>
              </w:rPr>
            </w:pPr>
            <w:r w:rsidRPr="00AA5955">
              <w:rPr>
                <w:color w:val="000000"/>
                <w:sz w:val="18"/>
                <w:szCs w:val="18"/>
              </w:rPr>
              <w:t>0,023</w:t>
            </w:r>
          </w:p>
        </w:tc>
        <w:tc>
          <w:tcPr>
            <w:tcW w:w="0" w:type="auto"/>
            <w:tcBorders>
              <w:bottom w:val="single" w:sz="12" w:space="0" w:color="auto"/>
            </w:tcBorders>
            <w:shd w:val="clear" w:color="auto" w:fill="auto"/>
            <w:noWrap/>
            <w:vAlign w:val="center"/>
            <w:hideMark/>
          </w:tcPr>
          <w:p w14:paraId="403BEEB4" w14:textId="77777777" w:rsidR="006A553B" w:rsidRPr="00AA5955" w:rsidRDefault="006A553B" w:rsidP="00A21EA5">
            <w:pPr>
              <w:spacing w:after="0"/>
              <w:jc w:val="center"/>
              <w:rPr>
                <w:color w:val="000000"/>
                <w:sz w:val="18"/>
                <w:szCs w:val="18"/>
                <w:lang w:val="en-ID"/>
              </w:rPr>
            </w:pPr>
            <w:r w:rsidRPr="00AA5955">
              <w:rPr>
                <w:color w:val="000000"/>
                <w:sz w:val="18"/>
                <w:szCs w:val="18"/>
              </w:rPr>
              <w:t>0,033</w:t>
            </w:r>
          </w:p>
        </w:tc>
        <w:tc>
          <w:tcPr>
            <w:tcW w:w="0" w:type="auto"/>
            <w:tcBorders>
              <w:bottom w:val="single" w:sz="12" w:space="0" w:color="auto"/>
            </w:tcBorders>
            <w:shd w:val="clear" w:color="auto" w:fill="auto"/>
            <w:noWrap/>
            <w:vAlign w:val="center"/>
            <w:hideMark/>
          </w:tcPr>
          <w:p w14:paraId="56414F26" w14:textId="77777777" w:rsidR="006A553B" w:rsidRPr="00AA5955" w:rsidRDefault="006A553B" w:rsidP="00A21EA5">
            <w:pPr>
              <w:spacing w:after="0"/>
              <w:jc w:val="center"/>
              <w:rPr>
                <w:color w:val="000000"/>
                <w:sz w:val="18"/>
                <w:szCs w:val="18"/>
                <w:lang w:val="en-ID"/>
              </w:rPr>
            </w:pPr>
            <w:r w:rsidRPr="00AA5955">
              <w:rPr>
                <w:color w:val="000000"/>
                <w:sz w:val="18"/>
                <w:szCs w:val="18"/>
              </w:rPr>
              <w:t>0,042</w:t>
            </w:r>
          </w:p>
        </w:tc>
      </w:tr>
    </w:tbl>
    <w:p w14:paraId="7D462FB0" w14:textId="77777777" w:rsidR="00A21EA5" w:rsidRDefault="00A21EA5" w:rsidP="00A21EA5">
      <w:pPr>
        <w:spacing w:after="0"/>
        <w:jc w:val="both"/>
      </w:pPr>
    </w:p>
    <w:p w14:paraId="6762F913" w14:textId="5C741677" w:rsidR="001E6B4A" w:rsidRPr="004345D5" w:rsidRDefault="001E6B4A" w:rsidP="008F5694">
      <w:pPr>
        <w:ind w:firstLine="567"/>
        <w:jc w:val="both"/>
      </w:pPr>
      <w:r w:rsidRPr="004345D5">
        <w:t xml:space="preserve">Tabel 4 menunjukkan pengendalian kualitas </w:t>
      </w:r>
      <w:r w:rsidR="00A21EA5">
        <w:rPr>
          <w:i/>
          <w:iCs/>
        </w:rPr>
        <w:t>defect crook</w:t>
      </w:r>
      <w:r w:rsidRPr="004345D5">
        <w:t xml:space="preserve"> patah menggunakan rumus </w:t>
      </w:r>
      <w:r w:rsidRPr="00A21EA5">
        <w:rPr>
          <w:i/>
        </w:rPr>
        <w:t>p-chart</w:t>
      </w:r>
      <w:r w:rsidRPr="004345D5">
        <w:t xml:space="preserve"> yang diformulasikan pada </w:t>
      </w:r>
      <w:r w:rsidRPr="004345D5">
        <w:rPr>
          <w:i/>
          <w:iCs/>
        </w:rPr>
        <w:t>software Microsoft excel.</w:t>
      </w:r>
      <w:r w:rsidRPr="004345D5">
        <w:t xml:space="preserve"> Sesuai pada tabel </w:t>
      </w:r>
      <w:r w:rsidR="00A21EA5">
        <w:t>4</w:t>
      </w:r>
      <w:r w:rsidRPr="004345D5">
        <w:t xml:space="preserve">, didapatkan hasil berupa </w:t>
      </w:r>
      <w:r w:rsidR="00A21EA5">
        <w:t>UCL</w:t>
      </w:r>
      <w:r w:rsidRPr="004345D5">
        <w:t xml:space="preserve">, </w:t>
      </w:r>
      <w:r w:rsidR="00A21EA5">
        <w:t xml:space="preserve">CL </w:t>
      </w:r>
      <w:r w:rsidRPr="004345D5">
        <w:t xml:space="preserve">dan </w:t>
      </w:r>
      <w:r w:rsidR="00A21EA5">
        <w:t>LCL</w:t>
      </w:r>
      <w:r w:rsidRPr="004345D5">
        <w:t xml:space="preserve">. </w:t>
      </w:r>
    </w:p>
    <w:p w14:paraId="33AE103A" w14:textId="77777777" w:rsidR="00921E35" w:rsidRDefault="001E6B4A" w:rsidP="00AA5955">
      <w:pPr>
        <w:keepNext/>
        <w:ind w:firstLine="567"/>
        <w:jc w:val="center"/>
      </w:pPr>
      <w:r w:rsidRPr="004345D5">
        <w:rPr>
          <w:noProof/>
        </w:rPr>
        <w:drawing>
          <wp:inline distT="0" distB="0" distL="0" distR="0" wp14:anchorId="5AD62880" wp14:editId="3A6EA569">
            <wp:extent cx="1978954" cy="1270828"/>
            <wp:effectExtent l="0" t="0" r="2540" b="5715"/>
            <wp:docPr id="84484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48479" name=""/>
                    <pic:cNvPicPr/>
                  </pic:nvPicPr>
                  <pic:blipFill rotWithShape="1">
                    <a:blip r:embed="rId18"/>
                    <a:srcRect l="1477" t="1280"/>
                    <a:stretch/>
                  </pic:blipFill>
                  <pic:spPr bwMode="auto">
                    <a:xfrm>
                      <a:off x="0" y="0"/>
                      <a:ext cx="2027258" cy="1301848"/>
                    </a:xfrm>
                    <a:prstGeom prst="rect">
                      <a:avLst/>
                    </a:prstGeom>
                    <a:ln>
                      <a:noFill/>
                    </a:ln>
                    <a:extLst>
                      <a:ext uri="{53640926-AAD7-44D8-BBD7-CCE9431645EC}">
                        <a14:shadowObscured xmlns:a14="http://schemas.microsoft.com/office/drawing/2010/main"/>
                      </a:ext>
                    </a:extLst>
                  </pic:spPr>
                </pic:pic>
              </a:graphicData>
            </a:graphic>
          </wp:inline>
        </w:drawing>
      </w:r>
    </w:p>
    <w:p w14:paraId="29BA066E" w14:textId="6F293319" w:rsidR="00834F6E" w:rsidRPr="00A21EA5" w:rsidRDefault="00921E35" w:rsidP="00AA5955">
      <w:pPr>
        <w:pStyle w:val="Caption"/>
        <w:jc w:val="center"/>
        <w:rPr>
          <w:rFonts w:ascii="Arial" w:hAnsi="Arial" w:cs="Arial"/>
          <w:lang w:val="en-US"/>
        </w:rPr>
      </w:pPr>
      <w:r w:rsidRPr="00A21EA5">
        <w:rPr>
          <w:rFonts w:ascii="Arial" w:hAnsi="Arial" w:cs="Arial"/>
        </w:rPr>
        <w:t xml:space="preserve">Gambar </w:t>
      </w:r>
      <w:r w:rsidR="00AA5955">
        <w:rPr>
          <w:rFonts w:ascii="Arial" w:hAnsi="Arial" w:cs="Arial"/>
          <w:lang w:val="en-US"/>
        </w:rPr>
        <w:t>4</w:t>
      </w:r>
      <w:r w:rsidR="00D74FC0" w:rsidRPr="00A21EA5">
        <w:rPr>
          <w:rFonts w:ascii="Arial" w:hAnsi="Arial" w:cs="Arial"/>
          <w:lang w:val="en-US"/>
        </w:rPr>
        <w:t xml:space="preserve"> </w:t>
      </w:r>
      <w:r w:rsidRPr="00A21EA5">
        <w:rPr>
          <w:rFonts w:ascii="Arial" w:hAnsi="Arial" w:cs="Arial"/>
          <w:lang w:val="en-US"/>
        </w:rPr>
        <w:t xml:space="preserve">Peta </w:t>
      </w:r>
      <w:r w:rsidR="00D74FC0" w:rsidRPr="00A21EA5">
        <w:rPr>
          <w:rFonts w:ascii="Arial" w:hAnsi="Arial" w:cs="Arial"/>
          <w:i/>
          <w:iCs/>
          <w:lang w:val="en-US"/>
        </w:rPr>
        <w:t>P-Chart Defect Crook</w:t>
      </w:r>
    </w:p>
    <w:p w14:paraId="2EC6CE12" w14:textId="7EF280AC" w:rsidR="001E6B4A" w:rsidRDefault="001E6B4A" w:rsidP="008F5694">
      <w:pPr>
        <w:ind w:firstLine="567"/>
        <w:jc w:val="both"/>
      </w:pPr>
      <w:r w:rsidRPr="004345D5">
        <w:t xml:space="preserve">Sama halnya dengan </w:t>
      </w:r>
      <w:r w:rsidRPr="004345D5">
        <w:rPr>
          <w:i/>
          <w:iCs/>
        </w:rPr>
        <w:t xml:space="preserve">defect </w:t>
      </w:r>
      <w:r w:rsidRPr="004345D5">
        <w:t xml:space="preserve">patah, Gambar </w:t>
      </w:r>
      <w:r w:rsidR="00AA5955">
        <w:t>4</w:t>
      </w:r>
      <w:r w:rsidRPr="004345D5">
        <w:t xml:space="preserve"> menunjukkan bahwa </w:t>
      </w:r>
      <w:r w:rsidRPr="004345D5">
        <w:rPr>
          <w:i/>
          <w:iCs/>
        </w:rPr>
        <w:t>defect</w:t>
      </w:r>
      <w:r w:rsidRPr="004345D5">
        <w:t xml:space="preserve"> </w:t>
      </w:r>
      <w:r w:rsidRPr="004345D5">
        <w:rPr>
          <w:i/>
          <w:iCs/>
        </w:rPr>
        <w:t>crook</w:t>
      </w:r>
      <w:r w:rsidRPr="004345D5">
        <w:t xml:space="preserve"> menunjukkan variabilitas yang cukup tinggi, dimana sebanyak 11 dari 30 data berada diluar </w:t>
      </w:r>
      <w:r w:rsidR="00D9300B">
        <w:t xml:space="preserve">UCL </w:t>
      </w:r>
      <w:r w:rsidRPr="004345D5">
        <w:t xml:space="preserve">dan </w:t>
      </w:r>
      <w:r w:rsidR="00D9300B">
        <w:t>LCL</w:t>
      </w:r>
      <w:r w:rsidRPr="004345D5">
        <w:t xml:space="preserve">. </w:t>
      </w:r>
    </w:p>
    <w:p w14:paraId="5C5B5846" w14:textId="0F6AB274" w:rsidR="006E4C20" w:rsidRPr="006E4C20" w:rsidRDefault="006E4C20" w:rsidP="006E4C20">
      <w:pPr>
        <w:widowControl w:val="0"/>
        <w:autoSpaceDE w:val="0"/>
        <w:autoSpaceDN w:val="0"/>
        <w:adjustRightInd w:val="0"/>
        <w:spacing w:after="0"/>
        <w:ind w:left="567" w:hanging="567"/>
        <w:jc w:val="both"/>
        <w:rPr>
          <w:rFonts w:cs="Arial"/>
          <w:b/>
          <w:i/>
          <w:iCs/>
          <w:szCs w:val="20"/>
        </w:rPr>
      </w:pPr>
      <w:r>
        <w:rPr>
          <w:rFonts w:cs="Arial"/>
          <w:b/>
          <w:szCs w:val="20"/>
        </w:rPr>
        <w:t xml:space="preserve">Diagram </w:t>
      </w:r>
      <w:r>
        <w:rPr>
          <w:rFonts w:cs="Arial"/>
          <w:b/>
          <w:i/>
          <w:iCs/>
          <w:szCs w:val="20"/>
        </w:rPr>
        <w:t>Fishbone</w:t>
      </w:r>
    </w:p>
    <w:p w14:paraId="3176F7DD" w14:textId="25F6C631" w:rsidR="00A6339B" w:rsidRPr="00063843" w:rsidRDefault="00A6339B" w:rsidP="00D9300B">
      <w:pPr>
        <w:pStyle w:val="Bibliography"/>
        <w:spacing w:after="0" w:line="240" w:lineRule="auto"/>
        <w:rPr>
          <w:rFonts w:ascii="Arial" w:hAnsi="Arial"/>
          <w:noProof/>
          <w:sz w:val="20"/>
          <w:szCs w:val="18"/>
          <w:lang w:val="en-US"/>
        </w:rPr>
      </w:pPr>
      <w:r w:rsidRPr="00A6339B">
        <w:rPr>
          <w:rFonts w:ascii="Arial" w:hAnsi="Arial"/>
          <w:sz w:val="20"/>
          <w:szCs w:val="18"/>
          <w:lang w:val="en-US"/>
        </w:rPr>
        <w:t xml:space="preserve">Dalam upaya mengendalikan kualitas dan variasi yang sangat besar pada </w:t>
      </w:r>
      <w:r w:rsidRPr="00A6339B">
        <w:rPr>
          <w:rFonts w:ascii="Arial" w:hAnsi="Arial"/>
          <w:i/>
          <w:iCs/>
          <w:sz w:val="20"/>
          <w:szCs w:val="18"/>
          <w:lang w:val="en-US"/>
        </w:rPr>
        <w:t>p-chart</w:t>
      </w:r>
      <w:r w:rsidRPr="00A6339B">
        <w:rPr>
          <w:rFonts w:ascii="Arial" w:hAnsi="Arial"/>
          <w:sz w:val="20"/>
          <w:szCs w:val="18"/>
          <w:lang w:val="en-US"/>
        </w:rPr>
        <w:t xml:space="preserve">, perlu dilakukan metode untuk menganalisis penyebabnya, salah satu cara adalah dengan membuat diagram </w:t>
      </w:r>
      <w:r w:rsidRPr="00A6339B">
        <w:rPr>
          <w:rFonts w:ascii="Arial" w:hAnsi="Arial"/>
          <w:i/>
          <w:iCs/>
          <w:sz w:val="20"/>
          <w:szCs w:val="18"/>
          <w:lang w:val="en-US"/>
        </w:rPr>
        <w:t>fishbone</w:t>
      </w:r>
      <w:r w:rsidRPr="00A6339B">
        <w:rPr>
          <w:rFonts w:ascii="Arial" w:hAnsi="Arial"/>
          <w:sz w:val="20"/>
          <w:szCs w:val="18"/>
          <w:lang w:val="en-US"/>
        </w:rPr>
        <w:t xml:space="preserve">. Diagram </w:t>
      </w:r>
      <w:r w:rsidRPr="00A6339B">
        <w:rPr>
          <w:rFonts w:ascii="Arial" w:hAnsi="Arial"/>
          <w:i/>
          <w:iCs/>
          <w:sz w:val="20"/>
          <w:szCs w:val="18"/>
          <w:lang w:val="en-US"/>
        </w:rPr>
        <w:t>fishbone</w:t>
      </w:r>
      <w:r w:rsidRPr="00A6339B">
        <w:rPr>
          <w:rFonts w:ascii="Arial" w:hAnsi="Arial"/>
          <w:sz w:val="20"/>
          <w:szCs w:val="18"/>
          <w:lang w:val="en-US"/>
        </w:rPr>
        <w:t xml:space="preserve"> digunakan untuk menganalisa terkait permasalahan dan penyebab yang terjadi pada proses. Diagram ini dapat digunakan sebagai alat pendeteksi masalah yang menyebabkan terjadinya variabilitas dalam proses produksi. Diagram ini sangat efisien untuk diterapkan karena dapat </w:t>
      </w:r>
      <w:r w:rsidRPr="00A6339B">
        <w:rPr>
          <w:rFonts w:ascii="Arial" w:hAnsi="Arial"/>
          <w:sz w:val="20"/>
          <w:szCs w:val="18"/>
          <w:lang w:val="en-US"/>
        </w:rPr>
        <w:lastRenderedPageBreak/>
        <w:t xml:space="preserve">menunjukkan secara rinci faktor-faktor yang menyebabkan permasalahan pada proses yang menyebabkan </w:t>
      </w:r>
      <w:r w:rsidRPr="00A6339B">
        <w:rPr>
          <w:rFonts w:ascii="Arial" w:hAnsi="Arial"/>
          <w:i/>
          <w:iCs/>
          <w:sz w:val="20"/>
          <w:szCs w:val="18"/>
        </w:rPr>
        <w:t xml:space="preserve">defect </w:t>
      </w:r>
      <w:r w:rsidR="00063843">
        <w:rPr>
          <w:rFonts w:ascii="Arial" w:hAnsi="Arial"/>
          <w:i/>
          <w:iCs/>
          <w:sz w:val="20"/>
          <w:szCs w:val="18"/>
        </w:rPr>
        <w:fldChar w:fldCharType="begin" w:fldLock="1"/>
      </w:r>
      <w:r w:rsidR="001D43D6">
        <w:rPr>
          <w:rFonts w:ascii="Arial" w:hAnsi="Arial"/>
          <w:i/>
          <w:iCs/>
          <w:sz w:val="20"/>
          <w:szCs w:val="18"/>
        </w:rPr>
        <w:instrText>ADDIN CSL_CITATION {"citationItems":[{"id":"ITEM-1","itemData":{"author":[{"dropping-particle":"","family":"Nurhasanah","given":"","non-dropping-particle":"","parse-names":false,"suffix":""},{"dropping-particle":"","family":"Andarisma","given":"","non-dropping-particle":"","parse-names":false,"suffix":""},{"dropping-particle":"","family":"Hurang","given":"Christianus Natalis","non-dropping-particle":"","parse-names":false,"suffix":""},{"dropping-particle":"","family":"Haimin","given":"Fahri Guslan","non-dropping-particle":"","parse-names":false,"suffix":""},{"dropping-particle":"","family":"Uyang","given":"Indah Triesna","non-dropping-particle":"","parse-names":false,"suffix":""},{"dropping-particle":"","family":"Handayani","given":"Retno","non-dropping-particle":"","parse-names":false,"suffix":""}],"id":"ITEM-1","issue":"2","issued":{"date-parts":[["2023"]]},"page":"1658-1661","title":"Analisis Fishbone sebagai Implementasi Solusi Keterlambatan Faktur pada Gudang Farmasi","type":"article-journal","volume":"3"},"uris":["http://www.mendeley.com/documents/?uuid=80c1db04-2942-4388-bdb6-23908860a37e"]}],"mendeley":{"formattedCitation":"(Nurhasanah et al., 2023)","plainTextFormattedCitation":"(Nurhasanah et al., 2023)","previouslyFormattedCitation":"(Nurhasanah et al., 2023)"},"properties":{"noteIndex":0},"schema":"https://github.com/citation-style-language/schema/raw/master/csl-citation.json"}</w:instrText>
      </w:r>
      <w:r w:rsidR="00063843">
        <w:rPr>
          <w:rFonts w:ascii="Arial" w:hAnsi="Arial"/>
          <w:i/>
          <w:iCs/>
          <w:sz w:val="20"/>
          <w:szCs w:val="18"/>
        </w:rPr>
        <w:fldChar w:fldCharType="separate"/>
      </w:r>
      <w:r w:rsidR="00063843" w:rsidRPr="00063843">
        <w:rPr>
          <w:rFonts w:ascii="Arial" w:hAnsi="Arial"/>
          <w:iCs/>
          <w:noProof/>
          <w:sz w:val="20"/>
          <w:szCs w:val="18"/>
        </w:rPr>
        <w:t>(Nurhasanah et al., 2023)</w:t>
      </w:r>
      <w:r w:rsidR="00063843">
        <w:rPr>
          <w:rFonts w:ascii="Arial" w:hAnsi="Arial"/>
          <w:i/>
          <w:iCs/>
          <w:sz w:val="20"/>
          <w:szCs w:val="18"/>
        </w:rPr>
        <w:fldChar w:fldCharType="end"/>
      </w:r>
      <w:r w:rsidR="00063843">
        <w:rPr>
          <w:rFonts w:ascii="Arial" w:hAnsi="Arial"/>
          <w:i/>
          <w:iCs/>
          <w:sz w:val="20"/>
          <w:szCs w:val="18"/>
          <w:lang w:val="en-US"/>
        </w:rPr>
        <w:t>.</w:t>
      </w:r>
    </w:p>
    <w:p w14:paraId="672CA322" w14:textId="77777777" w:rsidR="00D9300B" w:rsidRDefault="00D9300B" w:rsidP="00D9300B">
      <w:pPr>
        <w:spacing w:after="0"/>
        <w:rPr>
          <w:b/>
          <w:bCs/>
          <w:lang w:eastAsia="en-ID"/>
        </w:rPr>
      </w:pPr>
    </w:p>
    <w:p w14:paraId="14212F5B" w14:textId="4A2E241F" w:rsidR="00A61CEF" w:rsidRDefault="00A61CEF" w:rsidP="00D9300B">
      <w:pPr>
        <w:spacing w:after="0"/>
        <w:rPr>
          <w:b/>
          <w:bCs/>
          <w:lang w:eastAsia="en-ID"/>
        </w:rPr>
      </w:pPr>
      <w:r>
        <w:rPr>
          <w:b/>
          <w:bCs/>
          <w:lang w:eastAsia="en-ID"/>
        </w:rPr>
        <w:t xml:space="preserve">Diagram </w:t>
      </w:r>
      <w:r>
        <w:rPr>
          <w:b/>
          <w:bCs/>
          <w:i/>
          <w:iCs/>
          <w:lang w:eastAsia="en-ID"/>
        </w:rPr>
        <w:t xml:space="preserve">Fishbone Defect </w:t>
      </w:r>
      <w:r>
        <w:rPr>
          <w:b/>
          <w:bCs/>
          <w:lang w:eastAsia="en-ID"/>
        </w:rPr>
        <w:t>Patah</w:t>
      </w:r>
    </w:p>
    <w:p w14:paraId="46943EEA" w14:textId="40FE627F" w:rsidR="00F54FB6" w:rsidRDefault="00AA5955" w:rsidP="00D9300B">
      <w:pPr>
        <w:jc w:val="both"/>
      </w:pPr>
      <w:r>
        <w:t>Gambar 5</w:t>
      </w:r>
      <w:r w:rsidR="00D9300B">
        <w:t xml:space="preserve"> </w:t>
      </w:r>
      <w:r w:rsidR="00F54FB6" w:rsidRPr="004345D5">
        <w:t xml:space="preserve">merupakan diagram </w:t>
      </w:r>
      <w:r w:rsidR="00F54FB6" w:rsidRPr="004345D5">
        <w:rPr>
          <w:i/>
          <w:iCs/>
        </w:rPr>
        <w:t>fishbone</w:t>
      </w:r>
      <w:r w:rsidR="00F54FB6" w:rsidRPr="004345D5">
        <w:t xml:space="preserve"> untuk mendeteksi permasalahan yang menimbulkan </w:t>
      </w:r>
      <w:r w:rsidR="00F54FB6" w:rsidRPr="004345D5">
        <w:rPr>
          <w:i/>
          <w:iCs/>
        </w:rPr>
        <w:t xml:space="preserve">defect </w:t>
      </w:r>
      <w:r w:rsidR="00F54FB6" w:rsidRPr="004345D5">
        <w:t>patah</w:t>
      </w:r>
      <w:r w:rsidR="00D9300B">
        <w:t>.</w:t>
      </w:r>
    </w:p>
    <w:p w14:paraId="6812A57C" w14:textId="77777777" w:rsidR="00F54FB6" w:rsidRDefault="00F54FB6" w:rsidP="00F54FB6">
      <w:pPr>
        <w:keepNext/>
        <w:ind w:firstLine="567"/>
        <w:jc w:val="center"/>
      </w:pPr>
      <w:r w:rsidRPr="004345D5">
        <w:rPr>
          <w:noProof/>
        </w:rPr>
        <w:drawing>
          <wp:inline distT="0" distB="0" distL="0" distR="0" wp14:anchorId="1A92FC95" wp14:editId="01EAB5DA">
            <wp:extent cx="4308569" cy="2195525"/>
            <wp:effectExtent l="0" t="0" r="0" b="0"/>
            <wp:docPr id="135553292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326131" cy="2204474"/>
                    </a:xfrm>
                    <a:prstGeom prst="rect">
                      <a:avLst/>
                    </a:prstGeom>
                    <a:noFill/>
                    <a:ln>
                      <a:noFill/>
                    </a:ln>
                  </pic:spPr>
                </pic:pic>
              </a:graphicData>
            </a:graphic>
          </wp:inline>
        </w:drawing>
      </w:r>
    </w:p>
    <w:p w14:paraId="50F8A15C" w14:textId="4C8A9232" w:rsidR="00F54FB6" w:rsidRDefault="00F54FB6" w:rsidP="00F54FB6">
      <w:pPr>
        <w:pStyle w:val="Caption"/>
        <w:jc w:val="center"/>
        <w:rPr>
          <w:rFonts w:ascii="Arial" w:hAnsi="Arial" w:cs="Arial"/>
          <w:lang w:val="en-US"/>
        </w:rPr>
      </w:pPr>
      <w:r w:rsidRPr="00F54FB6">
        <w:rPr>
          <w:rFonts w:ascii="Arial" w:hAnsi="Arial" w:cs="Arial"/>
        </w:rPr>
        <w:t xml:space="preserve">Gambar </w:t>
      </w:r>
      <w:r w:rsidR="00AA5955">
        <w:rPr>
          <w:rFonts w:ascii="Arial" w:hAnsi="Arial" w:cs="Arial"/>
          <w:lang w:val="en-US"/>
        </w:rPr>
        <w:t>5</w:t>
      </w:r>
      <w:r w:rsidRPr="00F54FB6">
        <w:rPr>
          <w:rFonts w:ascii="Arial" w:hAnsi="Arial" w:cs="Arial"/>
          <w:lang w:val="en-US"/>
        </w:rPr>
        <w:t xml:space="preserve"> Diagram </w:t>
      </w:r>
      <w:r w:rsidRPr="00F54FB6">
        <w:rPr>
          <w:rFonts w:ascii="Arial" w:hAnsi="Arial" w:cs="Arial"/>
          <w:i/>
          <w:iCs/>
          <w:lang w:val="en-US"/>
        </w:rPr>
        <w:t xml:space="preserve">Fishbone Defect </w:t>
      </w:r>
      <w:r w:rsidRPr="00F54FB6">
        <w:rPr>
          <w:rFonts w:ascii="Arial" w:hAnsi="Arial" w:cs="Arial"/>
          <w:lang w:val="en-US"/>
        </w:rPr>
        <w:t>Patah</w:t>
      </w:r>
    </w:p>
    <w:p w14:paraId="3CB82713" w14:textId="74D70693" w:rsidR="00F54FB6" w:rsidRPr="004345D5" w:rsidRDefault="00F54FB6" w:rsidP="008F5694">
      <w:pPr>
        <w:spacing w:after="0"/>
        <w:ind w:firstLine="720"/>
        <w:jc w:val="both"/>
      </w:pPr>
      <w:r w:rsidRPr="004345D5">
        <w:t xml:space="preserve">Berdasarkan Gambar </w:t>
      </w:r>
      <w:r w:rsidR="00AA5955">
        <w:t>5</w:t>
      </w:r>
      <w:r w:rsidRPr="004345D5">
        <w:t xml:space="preserve"> mengenai diagram </w:t>
      </w:r>
      <w:r w:rsidRPr="004345D5">
        <w:rPr>
          <w:i/>
          <w:iCs/>
        </w:rPr>
        <w:t xml:space="preserve">fishbone defect </w:t>
      </w:r>
      <w:r w:rsidRPr="004345D5">
        <w:t xml:space="preserve">patah, dapat dilihat bahwa </w:t>
      </w:r>
      <w:r w:rsidRPr="004345D5">
        <w:rPr>
          <w:i/>
          <w:iCs/>
        </w:rPr>
        <w:t>defect</w:t>
      </w:r>
      <w:r w:rsidRPr="004345D5">
        <w:t xml:space="preserve"> patah disebabkan oleh beberapa faktor. Faktor penyebab </w:t>
      </w:r>
      <w:r w:rsidRPr="004345D5">
        <w:rPr>
          <w:i/>
          <w:iCs/>
        </w:rPr>
        <w:t xml:space="preserve">defect </w:t>
      </w:r>
      <w:r w:rsidRPr="004345D5">
        <w:t xml:space="preserve">patah dibagi menjadi 3 kategori, yaitu </w:t>
      </w:r>
      <w:r w:rsidRPr="004345D5">
        <w:rPr>
          <w:i/>
          <w:iCs/>
        </w:rPr>
        <w:t xml:space="preserve">man, material, machine </w:t>
      </w:r>
      <w:r w:rsidRPr="004345D5">
        <w:t xml:space="preserve">dan </w:t>
      </w:r>
      <w:r w:rsidRPr="004345D5">
        <w:rPr>
          <w:i/>
          <w:iCs/>
        </w:rPr>
        <w:t>method.</w:t>
      </w:r>
      <w:r w:rsidRPr="004345D5">
        <w:t xml:space="preserve"> Pada kategori </w:t>
      </w:r>
      <w:r w:rsidRPr="004345D5">
        <w:rPr>
          <w:i/>
          <w:iCs/>
        </w:rPr>
        <w:t>man</w:t>
      </w:r>
      <w:r w:rsidRPr="004345D5">
        <w:t xml:space="preserve"> penyebab patah ada dua, yaitu kesalahan saat melakukan </w:t>
      </w:r>
      <w:r w:rsidRPr="004345D5">
        <w:rPr>
          <w:i/>
          <w:iCs/>
        </w:rPr>
        <w:t xml:space="preserve">handling </w:t>
      </w:r>
      <w:r w:rsidRPr="004345D5">
        <w:t xml:space="preserve">dan terbanting. Kesalahan saat melakukan </w:t>
      </w:r>
      <w:r w:rsidRPr="004345D5">
        <w:rPr>
          <w:i/>
          <w:iCs/>
        </w:rPr>
        <w:t>handling</w:t>
      </w:r>
      <w:r w:rsidRPr="004345D5">
        <w:t xml:space="preserve"> bisa dalam bentuk posisi penempatan yang salah pada mesin atau penanganan yang kasar. Kayu yang terbanting juga kerap menjadi permasalahan karena kelalaian dari operator. Kategori </w:t>
      </w:r>
      <w:r w:rsidRPr="004345D5">
        <w:rPr>
          <w:i/>
          <w:iCs/>
        </w:rPr>
        <w:t>material</w:t>
      </w:r>
      <w:r w:rsidRPr="004345D5">
        <w:t xml:space="preserve"> juga dapat menjadi penyebab dikarenakan kayu lunak yang rentah patah. Hal ini dapat terjadi dikarenakan kayu lunak umumnya memiliki kepadatan yang lebih rendah dan kekuatan mekanis yang lebih rendah juha dibanding kayu yang sesuai standar, ini menyebabkan lebih rentan patah ketika terkena tekanan. </w:t>
      </w:r>
    </w:p>
    <w:p w14:paraId="686E8383" w14:textId="2309BC89" w:rsidR="00AA5955" w:rsidRDefault="00F54FB6" w:rsidP="008F5694">
      <w:pPr>
        <w:ind w:firstLine="720"/>
        <w:jc w:val="both"/>
      </w:pPr>
      <w:r w:rsidRPr="004345D5">
        <w:t xml:space="preserve">Kategori ketiga yaitu </w:t>
      </w:r>
      <w:r w:rsidRPr="004345D5">
        <w:rPr>
          <w:i/>
          <w:iCs/>
        </w:rPr>
        <w:t xml:space="preserve">method, </w:t>
      </w:r>
      <w:r w:rsidRPr="004345D5">
        <w:t xml:space="preserve">dimana penyebab dari </w:t>
      </w:r>
      <w:r w:rsidRPr="004345D5">
        <w:rPr>
          <w:i/>
          <w:iCs/>
        </w:rPr>
        <w:t>defect</w:t>
      </w:r>
      <w:r w:rsidRPr="004345D5">
        <w:t xml:space="preserve"> patah dapat disebabkan oleh kesalahan metode penggunaan </w:t>
      </w:r>
      <w:r w:rsidRPr="004345D5">
        <w:rPr>
          <w:i/>
          <w:iCs/>
        </w:rPr>
        <w:t xml:space="preserve">forklift </w:t>
      </w:r>
      <w:r w:rsidRPr="004345D5">
        <w:t xml:space="preserve">saat hendak memindahkan kayu. Seharusnya kayu dipindahkan menggunakan </w:t>
      </w:r>
      <w:r w:rsidRPr="004345D5">
        <w:rPr>
          <w:i/>
          <w:iCs/>
        </w:rPr>
        <w:t>pallet</w:t>
      </w:r>
      <w:r w:rsidRPr="004345D5">
        <w:t xml:space="preserve"> agar menghindari terjadinya kerusakan. Ketika tidak menggunakan </w:t>
      </w:r>
      <w:r w:rsidRPr="004345D5">
        <w:rPr>
          <w:i/>
          <w:iCs/>
        </w:rPr>
        <w:t>pallet</w:t>
      </w:r>
      <w:r w:rsidRPr="004345D5">
        <w:t xml:space="preserve"> maka akan terjadi ketidakstabilan saat mengangkat kayu menggunakan </w:t>
      </w:r>
      <w:r w:rsidRPr="004345D5">
        <w:rPr>
          <w:i/>
          <w:iCs/>
        </w:rPr>
        <w:t xml:space="preserve">fotklift </w:t>
      </w:r>
      <w:r w:rsidRPr="004345D5">
        <w:t xml:space="preserve">yang menyebabkan terjadi getaran atau pergeseran saat bergerak, dan beresiko terjadi patah. Selain itu, tanpa menggunakan </w:t>
      </w:r>
      <w:r w:rsidRPr="004345D5">
        <w:rPr>
          <w:i/>
          <w:iCs/>
        </w:rPr>
        <w:t>pallet</w:t>
      </w:r>
      <w:r w:rsidRPr="004345D5">
        <w:t xml:space="preserve">, tekanan gigi </w:t>
      </w:r>
      <w:r w:rsidRPr="004345D5">
        <w:rPr>
          <w:i/>
          <w:iCs/>
        </w:rPr>
        <w:t xml:space="preserve">forklift </w:t>
      </w:r>
      <w:r w:rsidRPr="004345D5">
        <w:t xml:space="preserve">pada kayu tidakmerata dan lebih kuat pada titik tertentu sehingga rentan terjadi patah pada titik tersebut. Akar permasalahan pada kategori </w:t>
      </w:r>
      <w:r w:rsidRPr="004345D5">
        <w:rPr>
          <w:i/>
          <w:iCs/>
        </w:rPr>
        <w:t xml:space="preserve">machine </w:t>
      </w:r>
      <w:r w:rsidRPr="004345D5">
        <w:t xml:space="preserve">adalah kayu dari </w:t>
      </w:r>
      <w:r w:rsidRPr="004345D5">
        <w:rPr>
          <w:i/>
          <w:iCs/>
        </w:rPr>
        <w:t xml:space="preserve">output </w:t>
      </w:r>
      <w:r w:rsidRPr="004345D5">
        <w:t xml:space="preserve">mesin </w:t>
      </w:r>
      <w:r w:rsidRPr="004345D5">
        <w:rPr>
          <w:i/>
          <w:iCs/>
        </w:rPr>
        <w:t>fingerjoint</w:t>
      </w:r>
      <w:r w:rsidRPr="004345D5">
        <w:t xml:space="preserve"> ditumpuk pada saat lem belum kering sehingga kayu satu sama lain saling menumpuk, yang bila dipisahkan berpotensi terjadi patah. Hal ini disebabkan karena </w:t>
      </w:r>
      <w:r w:rsidR="004740D0" w:rsidRPr="004740D0">
        <w:rPr>
          <w:i/>
          <w:iCs/>
        </w:rPr>
        <w:t>table</w:t>
      </w:r>
      <w:r w:rsidRPr="004345D5">
        <w:rPr>
          <w:i/>
          <w:iCs/>
        </w:rPr>
        <w:t xml:space="preserve"> output fingerjoint</w:t>
      </w:r>
      <w:r w:rsidRPr="004345D5">
        <w:t xml:space="preserve"> yang terlalu kecil.</w:t>
      </w:r>
    </w:p>
    <w:p w14:paraId="0F7EDEE2" w14:textId="2A69FB16" w:rsidR="00516FCE" w:rsidRPr="00D9300B" w:rsidRDefault="00516FCE" w:rsidP="00516FCE">
      <w:pPr>
        <w:pStyle w:val="Caption"/>
        <w:keepNext/>
        <w:jc w:val="center"/>
        <w:rPr>
          <w:rFonts w:ascii="Arial" w:hAnsi="Arial" w:cs="Arial"/>
        </w:rPr>
      </w:pPr>
      <w:r w:rsidRPr="00D9300B">
        <w:rPr>
          <w:rFonts w:ascii="Arial" w:hAnsi="Arial" w:cs="Arial"/>
        </w:rPr>
        <w:t xml:space="preserve">Tabel </w:t>
      </w:r>
      <w:r w:rsidRPr="00D9300B">
        <w:rPr>
          <w:rFonts w:ascii="Arial" w:hAnsi="Arial" w:cs="Arial"/>
        </w:rPr>
        <w:fldChar w:fldCharType="begin"/>
      </w:r>
      <w:r w:rsidRPr="00D9300B">
        <w:rPr>
          <w:rFonts w:ascii="Arial" w:hAnsi="Arial" w:cs="Arial"/>
        </w:rPr>
        <w:instrText xml:space="preserve"> SEQ Tabel \* ARABIC </w:instrText>
      </w:r>
      <w:r w:rsidRPr="00D9300B">
        <w:rPr>
          <w:rFonts w:ascii="Arial" w:hAnsi="Arial" w:cs="Arial"/>
        </w:rPr>
        <w:fldChar w:fldCharType="separate"/>
      </w:r>
      <w:r w:rsidR="00CB361C">
        <w:rPr>
          <w:rFonts w:ascii="Arial" w:hAnsi="Arial" w:cs="Arial"/>
          <w:noProof/>
        </w:rPr>
        <w:t>5</w:t>
      </w:r>
      <w:r w:rsidRPr="00D9300B">
        <w:rPr>
          <w:rFonts w:ascii="Arial" w:hAnsi="Arial" w:cs="Arial"/>
        </w:rPr>
        <w:fldChar w:fldCharType="end"/>
      </w:r>
      <w:r w:rsidRPr="00D9300B">
        <w:rPr>
          <w:rFonts w:ascii="Arial" w:hAnsi="Arial" w:cs="Arial"/>
          <w:lang w:val="en-US"/>
        </w:rPr>
        <w:t xml:space="preserve">. Usulan </w:t>
      </w:r>
      <w:r w:rsidR="00D74FC0" w:rsidRPr="00D9300B">
        <w:rPr>
          <w:rFonts w:ascii="Arial" w:hAnsi="Arial" w:cs="Arial"/>
          <w:lang w:val="en-US"/>
        </w:rPr>
        <w:t xml:space="preserve">Perbaikan </w:t>
      </w:r>
      <w:r w:rsidR="00D74FC0" w:rsidRPr="00D9300B">
        <w:rPr>
          <w:rFonts w:ascii="Arial" w:hAnsi="Arial" w:cs="Arial"/>
          <w:i/>
          <w:iCs/>
          <w:lang w:val="en-US"/>
        </w:rPr>
        <w:t xml:space="preserve">Defect </w:t>
      </w:r>
      <w:r w:rsidR="00D74FC0" w:rsidRPr="00D9300B">
        <w:rPr>
          <w:rFonts w:ascii="Arial" w:hAnsi="Arial" w:cs="Arial"/>
          <w:lang w:val="en-US"/>
        </w:rPr>
        <w:t>Patah</w:t>
      </w:r>
    </w:p>
    <w:tbl>
      <w:tblPr>
        <w:tblW w:w="0" w:type="auto"/>
        <w:jc w:val="center"/>
        <w:tblLook w:val="04A0" w:firstRow="1" w:lastRow="0" w:firstColumn="1" w:lastColumn="0" w:noHBand="0" w:noVBand="1"/>
      </w:tblPr>
      <w:tblGrid>
        <w:gridCol w:w="972"/>
        <w:gridCol w:w="2884"/>
        <w:gridCol w:w="3544"/>
      </w:tblGrid>
      <w:tr w:rsidR="000427A5" w:rsidRPr="004345D5" w14:paraId="6878CC5B" w14:textId="77777777" w:rsidTr="008F5694">
        <w:trPr>
          <w:trHeight w:val="280"/>
          <w:tblHeader/>
          <w:jc w:val="center"/>
        </w:trPr>
        <w:tc>
          <w:tcPr>
            <w:tcW w:w="0" w:type="auto"/>
            <w:tcBorders>
              <w:top w:val="double" w:sz="4" w:space="0" w:color="auto"/>
              <w:bottom w:val="single" w:sz="4" w:space="0" w:color="auto"/>
            </w:tcBorders>
            <w:shd w:val="clear" w:color="auto" w:fill="auto"/>
            <w:noWrap/>
            <w:vAlign w:val="center"/>
            <w:hideMark/>
          </w:tcPr>
          <w:p w14:paraId="17B7BC62" w14:textId="77777777" w:rsidR="000427A5" w:rsidRPr="004345D5" w:rsidRDefault="000427A5" w:rsidP="00D9300B">
            <w:pPr>
              <w:spacing w:after="0"/>
              <w:rPr>
                <w:color w:val="000000"/>
                <w:szCs w:val="20"/>
                <w:lang w:val="en-ID"/>
              </w:rPr>
            </w:pPr>
            <w:r w:rsidRPr="004345D5">
              <w:rPr>
                <w:color w:val="000000"/>
                <w:szCs w:val="20"/>
                <w:lang w:val="en-ID"/>
              </w:rPr>
              <w:t> </w:t>
            </w:r>
          </w:p>
        </w:tc>
        <w:tc>
          <w:tcPr>
            <w:tcW w:w="2884" w:type="dxa"/>
            <w:tcBorders>
              <w:top w:val="double" w:sz="4" w:space="0" w:color="auto"/>
              <w:bottom w:val="single" w:sz="4" w:space="0" w:color="auto"/>
            </w:tcBorders>
            <w:shd w:val="clear" w:color="auto" w:fill="auto"/>
            <w:noWrap/>
            <w:vAlign w:val="center"/>
            <w:hideMark/>
          </w:tcPr>
          <w:p w14:paraId="7EC2B6DE" w14:textId="77777777" w:rsidR="000427A5" w:rsidRPr="004345D5" w:rsidRDefault="000427A5" w:rsidP="00D9300B">
            <w:pPr>
              <w:spacing w:after="0"/>
              <w:jc w:val="center"/>
              <w:rPr>
                <w:color w:val="000000"/>
                <w:szCs w:val="20"/>
                <w:lang w:val="en-ID"/>
              </w:rPr>
            </w:pPr>
            <w:r w:rsidRPr="004345D5">
              <w:rPr>
                <w:color w:val="000000"/>
                <w:szCs w:val="20"/>
                <w:lang w:val="en-ID"/>
              </w:rPr>
              <w:t>Faktor Penyebab</w:t>
            </w:r>
          </w:p>
        </w:tc>
        <w:tc>
          <w:tcPr>
            <w:tcW w:w="3544" w:type="dxa"/>
            <w:tcBorders>
              <w:top w:val="double" w:sz="4" w:space="0" w:color="auto"/>
              <w:bottom w:val="single" w:sz="4" w:space="0" w:color="auto"/>
            </w:tcBorders>
            <w:shd w:val="clear" w:color="auto" w:fill="auto"/>
            <w:noWrap/>
            <w:vAlign w:val="center"/>
            <w:hideMark/>
          </w:tcPr>
          <w:p w14:paraId="0EEE567E" w14:textId="77777777" w:rsidR="000427A5" w:rsidRPr="004345D5" w:rsidRDefault="000427A5" w:rsidP="00D9300B">
            <w:pPr>
              <w:spacing w:after="0"/>
              <w:jc w:val="center"/>
              <w:rPr>
                <w:color w:val="000000"/>
                <w:szCs w:val="20"/>
                <w:lang w:val="en-ID"/>
              </w:rPr>
            </w:pPr>
            <w:r w:rsidRPr="004345D5">
              <w:rPr>
                <w:color w:val="000000"/>
                <w:szCs w:val="20"/>
                <w:lang w:val="en-ID"/>
              </w:rPr>
              <w:t>Usulan Tindakan Perbaikan</w:t>
            </w:r>
          </w:p>
        </w:tc>
      </w:tr>
      <w:tr w:rsidR="000427A5" w:rsidRPr="004345D5" w14:paraId="0F60E5C2" w14:textId="77777777" w:rsidTr="000427A5">
        <w:trPr>
          <w:trHeight w:val="1040"/>
          <w:jc w:val="center"/>
        </w:trPr>
        <w:tc>
          <w:tcPr>
            <w:tcW w:w="0" w:type="auto"/>
            <w:vMerge w:val="restart"/>
            <w:tcBorders>
              <w:top w:val="single" w:sz="4" w:space="0" w:color="auto"/>
            </w:tcBorders>
            <w:shd w:val="clear" w:color="auto" w:fill="auto"/>
            <w:noWrap/>
            <w:vAlign w:val="center"/>
            <w:hideMark/>
          </w:tcPr>
          <w:p w14:paraId="7D449BD1" w14:textId="77777777" w:rsidR="000427A5" w:rsidRPr="004345D5" w:rsidRDefault="000427A5" w:rsidP="00D9300B">
            <w:pPr>
              <w:spacing w:after="0"/>
              <w:jc w:val="center"/>
              <w:rPr>
                <w:color w:val="000000"/>
                <w:szCs w:val="20"/>
                <w:lang w:val="en-ID"/>
              </w:rPr>
            </w:pPr>
            <w:r w:rsidRPr="00D9300B">
              <w:rPr>
                <w:i/>
                <w:color w:val="000000"/>
                <w:szCs w:val="20"/>
                <w:lang w:val="en-ID"/>
              </w:rPr>
              <w:t>Man</w:t>
            </w:r>
          </w:p>
        </w:tc>
        <w:tc>
          <w:tcPr>
            <w:tcW w:w="2884" w:type="dxa"/>
            <w:vMerge w:val="restart"/>
            <w:tcBorders>
              <w:top w:val="single" w:sz="4" w:space="0" w:color="auto"/>
            </w:tcBorders>
            <w:shd w:val="clear" w:color="auto" w:fill="auto"/>
            <w:hideMark/>
          </w:tcPr>
          <w:p w14:paraId="4C1A9C2F" w14:textId="48D1EC46" w:rsidR="000427A5" w:rsidRPr="004345D5" w:rsidRDefault="00D9300B" w:rsidP="00996665">
            <w:pPr>
              <w:pStyle w:val="ListParagraph"/>
              <w:numPr>
                <w:ilvl w:val="0"/>
                <w:numId w:val="5"/>
              </w:numPr>
              <w:spacing w:after="0"/>
              <w:rPr>
                <w:color w:val="000000"/>
                <w:szCs w:val="20"/>
                <w:lang w:val="en-ID"/>
              </w:rPr>
            </w:pPr>
            <w:r>
              <w:rPr>
                <w:color w:val="000000"/>
                <w:szCs w:val="20"/>
                <w:lang w:val="en-ID"/>
              </w:rPr>
              <w:t xml:space="preserve">Kesalahan </w:t>
            </w:r>
            <w:r w:rsidR="000427A5" w:rsidRPr="004345D5">
              <w:rPr>
                <w:color w:val="000000"/>
                <w:szCs w:val="20"/>
                <w:lang w:val="en-ID"/>
              </w:rPr>
              <w:t xml:space="preserve">saat melakukan </w:t>
            </w:r>
            <w:r w:rsidR="000427A5" w:rsidRPr="00D9300B">
              <w:rPr>
                <w:i/>
                <w:color w:val="000000"/>
                <w:szCs w:val="20"/>
                <w:lang w:val="en-ID"/>
              </w:rPr>
              <w:t>handling</w:t>
            </w:r>
            <w:r w:rsidR="000427A5" w:rsidRPr="004345D5">
              <w:rPr>
                <w:color w:val="000000"/>
                <w:szCs w:val="20"/>
                <w:lang w:val="en-ID"/>
              </w:rPr>
              <w:t xml:space="preserve">, kurang pelatihan </w:t>
            </w:r>
            <w:r>
              <w:rPr>
                <w:color w:val="000000"/>
                <w:szCs w:val="20"/>
                <w:lang w:val="en-ID"/>
              </w:rPr>
              <w:t xml:space="preserve">dan </w:t>
            </w:r>
            <w:r w:rsidR="000427A5" w:rsidRPr="004345D5">
              <w:rPr>
                <w:color w:val="000000"/>
                <w:szCs w:val="20"/>
                <w:lang w:val="en-ID"/>
              </w:rPr>
              <w:t xml:space="preserve"> terbanting</w:t>
            </w:r>
          </w:p>
        </w:tc>
        <w:tc>
          <w:tcPr>
            <w:tcW w:w="3544" w:type="dxa"/>
            <w:vMerge w:val="restart"/>
            <w:tcBorders>
              <w:top w:val="single" w:sz="4" w:space="0" w:color="auto"/>
            </w:tcBorders>
            <w:shd w:val="clear" w:color="auto" w:fill="auto"/>
            <w:hideMark/>
          </w:tcPr>
          <w:p w14:paraId="33E68946" w14:textId="5D69DEBF" w:rsidR="000427A5" w:rsidRPr="004345D5" w:rsidRDefault="000427A5" w:rsidP="00996665">
            <w:pPr>
              <w:pStyle w:val="ListParagraph"/>
              <w:numPr>
                <w:ilvl w:val="0"/>
                <w:numId w:val="4"/>
              </w:numPr>
              <w:spacing w:after="0"/>
              <w:rPr>
                <w:color w:val="000000"/>
                <w:szCs w:val="20"/>
                <w:lang w:val="en-ID"/>
              </w:rPr>
            </w:pPr>
            <w:r w:rsidRPr="004345D5">
              <w:rPr>
                <w:color w:val="000000"/>
                <w:szCs w:val="20"/>
                <w:lang w:val="en-ID"/>
              </w:rPr>
              <w:t xml:space="preserve">Melakukan </w:t>
            </w:r>
            <w:r w:rsidRPr="00D9300B">
              <w:rPr>
                <w:i/>
                <w:color w:val="000000"/>
                <w:szCs w:val="20"/>
                <w:lang w:val="en-ID"/>
              </w:rPr>
              <w:t>training</w:t>
            </w:r>
            <w:r w:rsidRPr="004345D5">
              <w:rPr>
                <w:color w:val="000000"/>
                <w:szCs w:val="20"/>
                <w:lang w:val="en-ID"/>
              </w:rPr>
              <w:t xml:space="preserve"> bagi operator dalam melakukan </w:t>
            </w:r>
            <w:r w:rsidRPr="00D9300B">
              <w:rPr>
                <w:i/>
                <w:color w:val="000000"/>
                <w:szCs w:val="20"/>
                <w:lang w:val="en-ID"/>
              </w:rPr>
              <w:t>handling</w:t>
            </w:r>
            <w:r w:rsidRPr="004345D5">
              <w:rPr>
                <w:color w:val="000000"/>
                <w:szCs w:val="20"/>
                <w:lang w:val="en-ID"/>
              </w:rPr>
              <w:t xml:space="preserve"> yang benar</w:t>
            </w:r>
            <w:r w:rsidR="00D9300B">
              <w:rPr>
                <w:color w:val="000000"/>
                <w:szCs w:val="20"/>
                <w:lang w:val="en-ID"/>
              </w:rPr>
              <w:t>.</w:t>
            </w:r>
          </w:p>
          <w:p w14:paraId="2E2CFFDF" w14:textId="714E06CF" w:rsidR="000427A5" w:rsidRPr="004345D5" w:rsidRDefault="000427A5" w:rsidP="00996665">
            <w:pPr>
              <w:pStyle w:val="ListParagraph"/>
              <w:numPr>
                <w:ilvl w:val="0"/>
                <w:numId w:val="4"/>
              </w:numPr>
              <w:spacing w:after="0"/>
              <w:rPr>
                <w:color w:val="000000"/>
                <w:szCs w:val="20"/>
                <w:lang w:val="en-ID"/>
              </w:rPr>
            </w:pPr>
            <w:r w:rsidRPr="004345D5">
              <w:rPr>
                <w:color w:val="000000"/>
                <w:szCs w:val="20"/>
                <w:lang w:val="en-ID"/>
              </w:rPr>
              <w:t xml:space="preserve">Team Leader selalu memberikan pengawasan dan pengarahan terkait </w:t>
            </w:r>
            <w:r w:rsidRPr="00D9300B">
              <w:rPr>
                <w:i/>
                <w:color w:val="000000"/>
                <w:szCs w:val="20"/>
                <w:lang w:val="en-ID"/>
              </w:rPr>
              <w:t>handling</w:t>
            </w:r>
            <w:r w:rsidR="00D9300B">
              <w:rPr>
                <w:color w:val="000000"/>
                <w:szCs w:val="20"/>
                <w:lang w:val="en-ID"/>
              </w:rPr>
              <w:t xml:space="preserve"> dan mengingatkan untuk berhati-</w:t>
            </w:r>
            <w:r w:rsidRPr="004345D5">
              <w:rPr>
                <w:color w:val="000000"/>
                <w:szCs w:val="20"/>
                <w:lang w:val="en-ID"/>
              </w:rPr>
              <w:t>hati saat menaruh kayu ke area tunggu</w:t>
            </w:r>
            <w:r w:rsidR="00D9300B">
              <w:rPr>
                <w:color w:val="000000"/>
                <w:szCs w:val="20"/>
                <w:lang w:val="en-ID"/>
              </w:rPr>
              <w:t>.</w:t>
            </w:r>
          </w:p>
        </w:tc>
      </w:tr>
      <w:tr w:rsidR="000427A5" w:rsidRPr="004345D5" w14:paraId="4A62BF58" w14:textId="77777777" w:rsidTr="00CB4C2C">
        <w:trPr>
          <w:trHeight w:val="1176"/>
          <w:jc w:val="center"/>
        </w:trPr>
        <w:tc>
          <w:tcPr>
            <w:tcW w:w="0" w:type="auto"/>
            <w:vMerge/>
            <w:tcBorders>
              <w:bottom w:val="single" w:sz="4" w:space="0" w:color="auto"/>
            </w:tcBorders>
            <w:vAlign w:val="center"/>
            <w:hideMark/>
          </w:tcPr>
          <w:p w14:paraId="135AEB7E" w14:textId="77777777" w:rsidR="000427A5" w:rsidRPr="004345D5" w:rsidRDefault="000427A5" w:rsidP="00D9300B">
            <w:pPr>
              <w:spacing w:after="0"/>
              <w:rPr>
                <w:color w:val="000000"/>
                <w:szCs w:val="20"/>
                <w:lang w:val="en-ID"/>
              </w:rPr>
            </w:pPr>
          </w:p>
        </w:tc>
        <w:tc>
          <w:tcPr>
            <w:tcW w:w="2884" w:type="dxa"/>
            <w:vMerge/>
            <w:tcBorders>
              <w:bottom w:val="single" w:sz="4" w:space="0" w:color="auto"/>
            </w:tcBorders>
            <w:vAlign w:val="center"/>
            <w:hideMark/>
          </w:tcPr>
          <w:p w14:paraId="2208F41A" w14:textId="77777777" w:rsidR="000427A5" w:rsidRPr="004345D5" w:rsidRDefault="000427A5" w:rsidP="00996665">
            <w:pPr>
              <w:spacing w:after="0"/>
              <w:rPr>
                <w:color w:val="000000"/>
                <w:szCs w:val="20"/>
                <w:lang w:val="en-ID"/>
              </w:rPr>
            </w:pPr>
          </w:p>
        </w:tc>
        <w:tc>
          <w:tcPr>
            <w:tcW w:w="3544" w:type="dxa"/>
            <w:vMerge/>
            <w:tcBorders>
              <w:bottom w:val="single" w:sz="4" w:space="0" w:color="auto"/>
            </w:tcBorders>
            <w:vAlign w:val="center"/>
            <w:hideMark/>
          </w:tcPr>
          <w:p w14:paraId="4C894D2E" w14:textId="77777777" w:rsidR="000427A5" w:rsidRPr="004345D5" w:rsidRDefault="000427A5" w:rsidP="00996665">
            <w:pPr>
              <w:spacing w:after="0"/>
              <w:rPr>
                <w:color w:val="000000"/>
                <w:szCs w:val="20"/>
                <w:lang w:val="en-ID"/>
              </w:rPr>
            </w:pPr>
          </w:p>
        </w:tc>
      </w:tr>
      <w:tr w:rsidR="00D9300B" w:rsidRPr="004345D5" w14:paraId="4B550CD5" w14:textId="77777777" w:rsidTr="00D9300B">
        <w:trPr>
          <w:trHeight w:val="186"/>
          <w:jc w:val="center"/>
        </w:trPr>
        <w:tc>
          <w:tcPr>
            <w:tcW w:w="0" w:type="auto"/>
            <w:tcBorders>
              <w:bottom w:val="single" w:sz="4" w:space="0" w:color="auto"/>
            </w:tcBorders>
            <w:vAlign w:val="center"/>
          </w:tcPr>
          <w:p w14:paraId="4E097A8E" w14:textId="145E30AB" w:rsidR="00D9300B" w:rsidRPr="004345D5" w:rsidRDefault="00D9300B" w:rsidP="00D9300B">
            <w:pPr>
              <w:spacing w:after="0"/>
              <w:jc w:val="center"/>
              <w:rPr>
                <w:color w:val="000000"/>
                <w:szCs w:val="20"/>
                <w:lang w:val="en-ID"/>
              </w:rPr>
            </w:pPr>
            <w:r w:rsidRPr="00D9300B">
              <w:rPr>
                <w:i/>
                <w:color w:val="000000"/>
                <w:szCs w:val="20"/>
                <w:lang w:val="en-ID"/>
              </w:rPr>
              <w:lastRenderedPageBreak/>
              <w:t>Method</w:t>
            </w:r>
          </w:p>
        </w:tc>
        <w:tc>
          <w:tcPr>
            <w:tcW w:w="2884" w:type="dxa"/>
            <w:tcBorders>
              <w:bottom w:val="single" w:sz="4" w:space="0" w:color="auto"/>
            </w:tcBorders>
            <w:vAlign w:val="center"/>
          </w:tcPr>
          <w:p w14:paraId="76AAE8A3" w14:textId="77777777" w:rsidR="00D9300B" w:rsidRPr="00D9300B" w:rsidRDefault="00D9300B" w:rsidP="00996665">
            <w:pPr>
              <w:pStyle w:val="ListParagraph"/>
              <w:numPr>
                <w:ilvl w:val="0"/>
                <w:numId w:val="6"/>
              </w:numPr>
              <w:spacing w:after="0"/>
              <w:rPr>
                <w:color w:val="000000"/>
                <w:szCs w:val="20"/>
                <w:lang w:val="en-ID"/>
              </w:rPr>
            </w:pPr>
            <w:r w:rsidRPr="004345D5">
              <w:rPr>
                <w:color w:val="000000"/>
                <w:szCs w:val="20"/>
                <w:lang w:val="en-ID"/>
              </w:rPr>
              <w:t xml:space="preserve">Tidak menggunakan </w:t>
            </w:r>
            <w:r w:rsidRPr="004345D5">
              <w:rPr>
                <w:i/>
                <w:iCs/>
                <w:color w:val="000000"/>
                <w:szCs w:val="20"/>
                <w:lang w:val="en-ID"/>
              </w:rPr>
              <w:t>pallet</w:t>
            </w:r>
            <w:r w:rsidRPr="004345D5">
              <w:rPr>
                <w:color w:val="000000"/>
                <w:szCs w:val="20"/>
                <w:lang w:val="en-ID"/>
              </w:rPr>
              <w:t xml:space="preserve"> saat memindahkan kayu dengan </w:t>
            </w:r>
            <w:r w:rsidRPr="004345D5">
              <w:rPr>
                <w:i/>
                <w:iCs/>
                <w:color w:val="000000"/>
                <w:szCs w:val="20"/>
                <w:lang w:val="en-ID"/>
              </w:rPr>
              <w:t>forklift</w:t>
            </w:r>
          </w:p>
          <w:p w14:paraId="5CAF7A04" w14:textId="47FF2F41" w:rsidR="00D9300B" w:rsidRPr="00D9300B" w:rsidRDefault="00D9300B" w:rsidP="00996665">
            <w:pPr>
              <w:pStyle w:val="ListParagraph"/>
              <w:numPr>
                <w:ilvl w:val="0"/>
                <w:numId w:val="6"/>
              </w:numPr>
              <w:spacing w:after="0"/>
              <w:rPr>
                <w:color w:val="000000"/>
                <w:szCs w:val="20"/>
                <w:lang w:val="en-ID"/>
              </w:rPr>
            </w:pPr>
            <w:r w:rsidRPr="004345D5">
              <w:rPr>
                <w:color w:val="000000"/>
                <w:szCs w:val="20"/>
                <w:lang w:val="en-ID"/>
              </w:rPr>
              <w:t>Lem terlalu banyak sehingga ant</w:t>
            </w:r>
            <w:r>
              <w:rPr>
                <w:color w:val="000000"/>
                <w:szCs w:val="20"/>
                <w:lang w:val="en-ID"/>
              </w:rPr>
              <w:t xml:space="preserve">ar pcs menyatu pada saat proses </w:t>
            </w:r>
            <w:r w:rsidRPr="004345D5">
              <w:rPr>
                <w:color w:val="000000"/>
                <w:szCs w:val="20"/>
                <w:lang w:val="en-ID"/>
              </w:rPr>
              <w:t xml:space="preserve">pemindahan akibat proses pengeleman manualngan </w:t>
            </w:r>
            <w:r w:rsidRPr="004345D5">
              <w:rPr>
                <w:i/>
                <w:iCs/>
                <w:color w:val="000000"/>
                <w:szCs w:val="20"/>
                <w:lang w:val="en-ID"/>
              </w:rPr>
              <w:t>forklift</w:t>
            </w:r>
          </w:p>
        </w:tc>
        <w:tc>
          <w:tcPr>
            <w:tcW w:w="3544" w:type="dxa"/>
            <w:tcBorders>
              <w:bottom w:val="single" w:sz="4" w:space="0" w:color="auto"/>
            </w:tcBorders>
          </w:tcPr>
          <w:p w14:paraId="5545E6B6" w14:textId="239811E2" w:rsidR="00D9300B" w:rsidRDefault="00D9300B" w:rsidP="00996665">
            <w:pPr>
              <w:pStyle w:val="ListParagraph"/>
              <w:numPr>
                <w:ilvl w:val="0"/>
                <w:numId w:val="6"/>
              </w:numPr>
              <w:spacing w:after="0"/>
              <w:rPr>
                <w:color w:val="000000"/>
                <w:szCs w:val="20"/>
                <w:lang w:val="en-ID"/>
              </w:rPr>
            </w:pPr>
            <w:r w:rsidRPr="004345D5">
              <w:rPr>
                <w:color w:val="000000"/>
                <w:szCs w:val="20"/>
                <w:lang w:val="en-ID"/>
              </w:rPr>
              <w:t>Menetapkan SOP movement kayu de</w:t>
            </w:r>
            <w:r>
              <w:rPr>
                <w:color w:val="000000"/>
                <w:szCs w:val="20"/>
                <w:lang w:val="en-ID"/>
              </w:rPr>
              <w:t xml:space="preserve">ngan forklift wajib menggunakan </w:t>
            </w:r>
            <w:r w:rsidRPr="00D9300B">
              <w:rPr>
                <w:i/>
                <w:color w:val="000000"/>
                <w:szCs w:val="20"/>
                <w:lang w:val="en-ID"/>
              </w:rPr>
              <w:t>pallet</w:t>
            </w:r>
            <w:r>
              <w:rPr>
                <w:color w:val="000000"/>
                <w:szCs w:val="20"/>
                <w:lang w:val="en-ID"/>
              </w:rPr>
              <w:t>.</w:t>
            </w:r>
          </w:p>
          <w:p w14:paraId="1BF2D908" w14:textId="7247EB08" w:rsidR="00D9300B" w:rsidRPr="004345D5" w:rsidRDefault="00D9300B" w:rsidP="00996665">
            <w:pPr>
              <w:pStyle w:val="ListParagraph"/>
              <w:numPr>
                <w:ilvl w:val="0"/>
                <w:numId w:val="6"/>
              </w:numPr>
              <w:spacing w:after="0"/>
              <w:rPr>
                <w:color w:val="000000"/>
                <w:szCs w:val="20"/>
                <w:lang w:val="en-ID"/>
              </w:rPr>
            </w:pPr>
            <w:r w:rsidRPr="004345D5">
              <w:rPr>
                <w:color w:val="000000"/>
                <w:szCs w:val="20"/>
                <w:lang w:val="en-ID"/>
              </w:rPr>
              <w:t xml:space="preserve">Mengubah metode pengeleman dari manual menjadi menggunakan </w:t>
            </w:r>
            <w:r w:rsidRPr="00D9300B">
              <w:rPr>
                <w:i/>
                <w:color w:val="000000"/>
                <w:szCs w:val="20"/>
                <w:lang w:val="en-ID"/>
              </w:rPr>
              <w:t>automatic gluing</w:t>
            </w:r>
          </w:p>
          <w:p w14:paraId="52E8E2E3" w14:textId="77777777" w:rsidR="00D9300B" w:rsidRPr="004345D5" w:rsidRDefault="00D9300B" w:rsidP="00996665">
            <w:pPr>
              <w:spacing w:after="0"/>
              <w:rPr>
                <w:color w:val="000000"/>
                <w:szCs w:val="20"/>
                <w:lang w:val="en-ID"/>
              </w:rPr>
            </w:pPr>
          </w:p>
        </w:tc>
      </w:tr>
      <w:tr w:rsidR="00D9300B" w:rsidRPr="004345D5" w14:paraId="7F2F10C8" w14:textId="77777777" w:rsidTr="00D9300B">
        <w:trPr>
          <w:trHeight w:val="186"/>
          <w:jc w:val="center"/>
        </w:trPr>
        <w:tc>
          <w:tcPr>
            <w:tcW w:w="0" w:type="auto"/>
            <w:tcBorders>
              <w:bottom w:val="single" w:sz="4" w:space="0" w:color="auto"/>
            </w:tcBorders>
            <w:vAlign w:val="center"/>
          </w:tcPr>
          <w:p w14:paraId="11AF899F" w14:textId="78F0CB61" w:rsidR="00D9300B" w:rsidRPr="00D9300B" w:rsidRDefault="00D9300B" w:rsidP="00D9300B">
            <w:pPr>
              <w:spacing w:after="0"/>
              <w:jc w:val="center"/>
              <w:rPr>
                <w:i/>
                <w:color w:val="000000"/>
                <w:szCs w:val="20"/>
                <w:lang w:val="en-ID"/>
              </w:rPr>
            </w:pPr>
            <w:r w:rsidRPr="00D9300B">
              <w:rPr>
                <w:i/>
                <w:color w:val="000000"/>
                <w:szCs w:val="20"/>
                <w:lang w:val="en-ID"/>
              </w:rPr>
              <w:t>Material</w:t>
            </w:r>
          </w:p>
        </w:tc>
        <w:tc>
          <w:tcPr>
            <w:tcW w:w="2884" w:type="dxa"/>
            <w:tcBorders>
              <w:bottom w:val="single" w:sz="4" w:space="0" w:color="auto"/>
            </w:tcBorders>
          </w:tcPr>
          <w:p w14:paraId="163F595B" w14:textId="1D1F39C7" w:rsidR="00D9300B" w:rsidRPr="004345D5" w:rsidRDefault="00D9300B" w:rsidP="00996665">
            <w:pPr>
              <w:pStyle w:val="ListParagraph"/>
              <w:numPr>
                <w:ilvl w:val="0"/>
                <w:numId w:val="6"/>
              </w:numPr>
              <w:spacing w:after="0"/>
              <w:rPr>
                <w:color w:val="000000"/>
                <w:szCs w:val="20"/>
                <w:lang w:val="en-ID"/>
              </w:rPr>
            </w:pPr>
            <w:r w:rsidRPr="004345D5">
              <w:rPr>
                <w:color w:val="000000"/>
                <w:szCs w:val="20"/>
                <w:lang w:val="en-ID"/>
              </w:rPr>
              <w:t>Kayu lunak</w:t>
            </w:r>
          </w:p>
        </w:tc>
        <w:tc>
          <w:tcPr>
            <w:tcW w:w="3544" w:type="dxa"/>
            <w:tcBorders>
              <w:bottom w:val="single" w:sz="4" w:space="0" w:color="auto"/>
            </w:tcBorders>
          </w:tcPr>
          <w:p w14:paraId="1753A6B4" w14:textId="238A33F3" w:rsidR="00D9300B" w:rsidRPr="004345D5" w:rsidRDefault="00D9300B" w:rsidP="00996665">
            <w:pPr>
              <w:pStyle w:val="ListParagraph"/>
              <w:numPr>
                <w:ilvl w:val="0"/>
                <w:numId w:val="6"/>
              </w:numPr>
              <w:spacing w:after="0"/>
              <w:rPr>
                <w:color w:val="000000"/>
                <w:szCs w:val="20"/>
                <w:lang w:val="en-ID"/>
              </w:rPr>
            </w:pPr>
            <w:r w:rsidRPr="004345D5">
              <w:rPr>
                <w:color w:val="000000"/>
                <w:szCs w:val="20"/>
                <w:lang w:val="en-ID"/>
              </w:rPr>
              <w:t xml:space="preserve">Memberikan standar yang lebih tinggi terhadap bahan baku kayu saat inspekri </w:t>
            </w:r>
            <w:r w:rsidRPr="004345D5">
              <w:rPr>
                <w:i/>
                <w:iCs/>
                <w:color w:val="000000"/>
                <w:szCs w:val="20"/>
                <w:lang w:val="en-ID"/>
              </w:rPr>
              <w:t>incoming raw material</w:t>
            </w:r>
          </w:p>
        </w:tc>
      </w:tr>
      <w:tr w:rsidR="000427A5" w:rsidRPr="004345D5" w14:paraId="1F0CE4EF" w14:textId="77777777" w:rsidTr="00D9300B">
        <w:trPr>
          <w:trHeight w:val="780"/>
          <w:jc w:val="center"/>
        </w:trPr>
        <w:tc>
          <w:tcPr>
            <w:tcW w:w="0" w:type="auto"/>
            <w:tcBorders>
              <w:top w:val="single" w:sz="4" w:space="0" w:color="auto"/>
              <w:bottom w:val="single" w:sz="12" w:space="0" w:color="auto"/>
            </w:tcBorders>
            <w:shd w:val="clear" w:color="auto" w:fill="auto"/>
            <w:noWrap/>
            <w:vAlign w:val="center"/>
            <w:hideMark/>
          </w:tcPr>
          <w:p w14:paraId="39713100" w14:textId="77777777" w:rsidR="000427A5" w:rsidRPr="004345D5" w:rsidRDefault="000427A5" w:rsidP="00D9300B">
            <w:pPr>
              <w:spacing w:after="0"/>
              <w:jc w:val="center"/>
              <w:rPr>
                <w:color w:val="000000"/>
                <w:szCs w:val="20"/>
                <w:lang w:val="en-ID"/>
              </w:rPr>
            </w:pPr>
            <w:r w:rsidRPr="004345D5">
              <w:rPr>
                <w:color w:val="000000"/>
                <w:szCs w:val="20"/>
                <w:lang w:val="en-ID"/>
              </w:rPr>
              <w:t>Machine</w:t>
            </w:r>
          </w:p>
        </w:tc>
        <w:tc>
          <w:tcPr>
            <w:tcW w:w="2884" w:type="dxa"/>
            <w:tcBorders>
              <w:top w:val="single" w:sz="4" w:space="0" w:color="auto"/>
              <w:bottom w:val="single" w:sz="12" w:space="0" w:color="auto"/>
            </w:tcBorders>
            <w:shd w:val="clear" w:color="auto" w:fill="auto"/>
            <w:hideMark/>
          </w:tcPr>
          <w:p w14:paraId="4671A80A" w14:textId="1521DD79" w:rsidR="000427A5" w:rsidRPr="004345D5" w:rsidRDefault="004740D0" w:rsidP="00996665">
            <w:pPr>
              <w:pStyle w:val="ListParagraph"/>
              <w:numPr>
                <w:ilvl w:val="0"/>
                <w:numId w:val="6"/>
              </w:numPr>
              <w:spacing w:after="0"/>
              <w:rPr>
                <w:color w:val="000000"/>
                <w:szCs w:val="20"/>
                <w:lang w:val="en-ID"/>
              </w:rPr>
            </w:pPr>
            <w:r w:rsidRPr="004740D0">
              <w:rPr>
                <w:i/>
                <w:iCs/>
                <w:color w:val="000000"/>
                <w:szCs w:val="20"/>
                <w:lang w:val="en-ID"/>
              </w:rPr>
              <w:t>Table</w:t>
            </w:r>
            <w:r w:rsidR="000427A5" w:rsidRPr="004345D5">
              <w:rPr>
                <w:color w:val="000000"/>
                <w:szCs w:val="20"/>
                <w:lang w:val="en-ID"/>
              </w:rPr>
              <w:t xml:space="preserve"> fingerjoint terlalu</w:t>
            </w:r>
            <w:r w:rsidR="000427A5" w:rsidRPr="004345D5">
              <w:rPr>
                <w:color w:val="000000"/>
                <w:szCs w:val="20"/>
                <w:lang w:val="en-ID"/>
              </w:rPr>
              <w:br/>
              <w:t xml:space="preserve">kecil sehingga output </w:t>
            </w:r>
            <w:r w:rsidR="000427A5" w:rsidRPr="004345D5">
              <w:rPr>
                <w:color w:val="000000"/>
                <w:szCs w:val="20"/>
                <w:lang w:val="en-ID"/>
              </w:rPr>
              <w:br/>
              <w:t>fingerjoint ditumpuk</w:t>
            </w:r>
          </w:p>
        </w:tc>
        <w:tc>
          <w:tcPr>
            <w:tcW w:w="3544" w:type="dxa"/>
            <w:tcBorders>
              <w:top w:val="single" w:sz="4" w:space="0" w:color="auto"/>
              <w:bottom w:val="single" w:sz="12" w:space="0" w:color="auto"/>
            </w:tcBorders>
            <w:shd w:val="clear" w:color="auto" w:fill="auto"/>
            <w:hideMark/>
          </w:tcPr>
          <w:p w14:paraId="114855B6" w14:textId="04271491" w:rsidR="000427A5" w:rsidRPr="004345D5" w:rsidRDefault="000427A5" w:rsidP="00996665">
            <w:pPr>
              <w:pStyle w:val="ListParagraph"/>
              <w:numPr>
                <w:ilvl w:val="0"/>
                <w:numId w:val="6"/>
              </w:numPr>
              <w:spacing w:after="0"/>
              <w:rPr>
                <w:color w:val="000000"/>
                <w:szCs w:val="20"/>
                <w:lang w:val="en-ID"/>
              </w:rPr>
            </w:pPr>
            <w:r w:rsidRPr="004345D5">
              <w:rPr>
                <w:color w:val="000000"/>
                <w:szCs w:val="20"/>
                <w:lang w:val="en-ID"/>
              </w:rPr>
              <w:t xml:space="preserve">Mengganti </w:t>
            </w:r>
            <w:r w:rsidR="004740D0" w:rsidRPr="004740D0">
              <w:rPr>
                <w:i/>
                <w:iCs/>
                <w:color w:val="000000"/>
                <w:szCs w:val="20"/>
                <w:lang w:val="en-ID"/>
              </w:rPr>
              <w:t>table</w:t>
            </w:r>
            <w:r w:rsidRPr="004345D5">
              <w:rPr>
                <w:color w:val="000000"/>
                <w:szCs w:val="20"/>
                <w:lang w:val="en-ID"/>
              </w:rPr>
              <w:t xml:space="preserve"> </w:t>
            </w:r>
            <w:r w:rsidRPr="00C266D0">
              <w:rPr>
                <w:i/>
                <w:color w:val="000000"/>
                <w:szCs w:val="20"/>
                <w:lang w:val="en-ID"/>
              </w:rPr>
              <w:t>fingerjoint</w:t>
            </w:r>
            <w:r w:rsidRPr="004345D5">
              <w:rPr>
                <w:color w:val="000000"/>
                <w:szCs w:val="20"/>
                <w:lang w:val="en-ID"/>
              </w:rPr>
              <w:br/>
              <w:t>menjadi lebih besar</w:t>
            </w:r>
          </w:p>
        </w:tc>
      </w:tr>
    </w:tbl>
    <w:p w14:paraId="479E1CD9" w14:textId="77777777" w:rsidR="00D9300B" w:rsidRDefault="00D9300B" w:rsidP="00D9300B">
      <w:pPr>
        <w:spacing w:after="0"/>
        <w:rPr>
          <w:szCs w:val="24"/>
        </w:rPr>
      </w:pPr>
    </w:p>
    <w:p w14:paraId="5469A455" w14:textId="08DCD8B0" w:rsidR="000427A5" w:rsidRPr="004345D5" w:rsidRDefault="000427A5" w:rsidP="008F5694">
      <w:pPr>
        <w:spacing w:after="0"/>
        <w:ind w:firstLine="720"/>
        <w:jc w:val="both"/>
        <w:rPr>
          <w:szCs w:val="24"/>
        </w:rPr>
      </w:pPr>
      <w:r w:rsidRPr="004345D5">
        <w:rPr>
          <w:szCs w:val="24"/>
        </w:rPr>
        <w:t xml:space="preserve">Tabel 5 menunjukkan permasalahan yang menyebabkan </w:t>
      </w:r>
      <w:r w:rsidRPr="004345D5">
        <w:rPr>
          <w:i/>
          <w:iCs/>
          <w:szCs w:val="24"/>
        </w:rPr>
        <w:t xml:space="preserve">defect </w:t>
      </w:r>
      <w:r w:rsidRPr="004345D5">
        <w:rPr>
          <w:szCs w:val="24"/>
        </w:rPr>
        <w:t xml:space="preserve">patah dan usulan </w:t>
      </w:r>
      <w:r w:rsidR="00D9300B">
        <w:rPr>
          <w:szCs w:val="24"/>
        </w:rPr>
        <w:t xml:space="preserve">perbaikan yang dapat dilakukan </w:t>
      </w:r>
      <w:r w:rsidRPr="004345D5">
        <w:rPr>
          <w:szCs w:val="24"/>
        </w:rPr>
        <w:t>untuk mengurang</w:t>
      </w:r>
      <w:r w:rsidR="00516FCE">
        <w:rPr>
          <w:szCs w:val="24"/>
        </w:rPr>
        <w:t>i</w:t>
      </w:r>
      <w:r w:rsidRPr="004345D5">
        <w:rPr>
          <w:szCs w:val="24"/>
        </w:rPr>
        <w:t xml:space="preserve"> </w:t>
      </w:r>
      <w:r w:rsidRPr="004345D5">
        <w:rPr>
          <w:i/>
          <w:iCs/>
          <w:szCs w:val="24"/>
        </w:rPr>
        <w:t>defect</w:t>
      </w:r>
      <w:r w:rsidRPr="004345D5">
        <w:rPr>
          <w:szCs w:val="24"/>
        </w:rPr>
        <w:t xml:space="preserve"> patah. Usulan perbaikan yang dapat dilakukan antara lain memberikan peatihan bagi operator dalam melakukan </w:t>
      </w:r>
      <w:r w:rsidRPr="004345D5">
        <w:rPr>
          <w:i/>
          <w:iCs/>
          <w:szCs w:val="24"/>
        </w:rPr>
        <w:t>handling</w:t>
      </w:r>
      <w:r w:rsidRPr="004345D5">
        <w:rPr>
          <w:szCs w:val="24"/>
        </w:rPr>
        <w:t xml:space="preserve">, </w:t>
      </w:r>
      <w:r w:rsidRPr="004345D5">
        <w:rPr>
          <w:i/>
          <w:iCs/>
          <w:szCs w:val="24"/>
        </w:rPr>
        <w:t>team leader</w:t>
      </w:r>
      <w:r w:rsidRPr="004345D5">
        <w:rPr>
          <w:szCs w:val="24"/>
        </w:rPr>
        <w:t xml:space="preserve"> memberikan pengawasan saat melakukan </w:t>
      </w:r>
      <w:r w:rsidRPr="004345D5">
        <w:rPr>
          <w:i/>
          <w:iCs/>
          <w:szCs w:val="24"/>
        </w:rPr>
        <w:t>handling</w:t>
      </w:r>
      <w:r w:rsidRPr="004345D5">
        <w:rPr>
          <w:szCs w:val="24"/>
        </w:rPr>
        <w:t xml:space="preserve">, menetapkan SOP </w:t>
      </w:r>
      <w:r w:rsidRPr="004345D5">
        <w:rPr>
          <w:i/>
          <w:iCs/>
          <w:szCs w:val="24"/>
        </w:rPr>
        <w:t xml:space="preserve">movement </w:t>
      </w:r>
      <w:r w:rsidRPr="004345D5">
        <w:rPr>
          <w:szCs w:val="24"/>
        </w:rPr>
        <w:t xml:space="preserve">kayu pada saat menggunakan </w:t>
      </w:r>
      <w:r w:rsidRPr="004345D5">
        <w:rPr>
          <w:i/>
          <w:iCs/>
          <w:szCs w:val="24"/>
        </w:rPr>
        <w:t>forklift</w:t>
      </w:r>
      <w:r w:rsidRPr="004345D5">
        <w:rPr>
          <w:szCs w:val="24"/>
        </w:rPr>
        <w:t xml:space="preserve">, serta memberikan standar pada bahan baku agar tidak menggunakan kayu lunak yang berpotensi menyebabkan </w:t>
      </w:r>
      <w:r w:rsidRPr="004345D5">
        <w:rPr>
          <w:i/>
          <w:iCs/>
          <w:szCs w:val="24"/>
        </w:rPr>
        <w:t xml:space="preserve">defect </w:t>
      </w:r>
      <w:r w:rsidRPr="004345D5">
        <w:rPr>
          <w:szCs w:val="24"/>
        </w:rPr>
        <w:t>patah.</w:t>
      </w:r>
    </w:p>
    <w:p w14:paraId="22AF8E6B" w14:textId="77777777" w:rsidR="00D9300B" w:rsidRDefault="00D9300B" w:rsidP="00D9300B">
      <w:pPr>
        <w:spacing w:after="0"/>
        <w:jc w:val="both"/>
        <w:rPr>
          <w:b/>
          <w:bCs/>
        </w:rPr>
      </w:pPr>
    </w:p>
    <w:p w14:paraId="704B66E8" w14:textId="7E01B5FC" w:rsidR="000427A5" w:rsidRDefault="001F61F6" w:rsidP="00D9300B">
      <w:pPr>
        <w:spacing w:after="0"/>
        <w:jc w:val="both"/>
        <w:rPr>
          <w:b/>
          <w:bCs/>
          <w:i/>
          <w:iCs/>
        </w:rPr>
      </w:pPr>
      <w:r>
        <w:rPr>
          <w:b/>
          <w:bCs/>
        </w:rPr>
        <w:t xml:space="preserve">Diagram </w:t>
      </w:r>
      <w:r>
        <w:rPr>
          <w:b/>
          <w:bCs/>
          <w:i/>
          <w:iCs/>
        </w:rPr>
        <w:t>Fishbone Defect Crook</w:t>
      </w:r>
    </w:p>
    <w:p w14:paraId="7F74990F" w14:textId="6DAF8A4D" w:rsidR="001F61F6" w:rsidRPr="004345D5" w:rsidRDefault="00AA5955" w:rsidP="00D9300B">
      <w:pPr>
        <w:jc w:val="both"/>
      </w:pPr>
      <w:r>
        <w:t>Gambar 6</w:t>
      </w:r>
      <w:r w:rsidR="00D9300B">
        <w:t xml:space="preserve"> </w:t>
      </w:r>
      <w:r w:rsidR="001F61F6" w:rsidRPr="004345D5">
        <w:t xml:space="preserve">merupakan diagram </w:t>
      </w:r>
      <w:r w:rsidR="001F61F6" w:rsidRPr="004345D5">
        <w:rPr>
          <w:i/>
          <w:iCs/>
        </w:rPr>
        <w:t>fishbone</w:t>
      </w:r>
      <w:r w:rsidR="001F61F6" w:rsidRPr="004345D5">
        <w:t xml:space="preserve"> untuk mendeteksi permasalahan yang menimbulkan </w:t>
      </w:r>
      <w:r w:rsidR="001F61F6" w:rsidRPr="004345D5">
        <w:rPr>
          <w:i/>
          <w:iCs/>
        </w:rPr>
        <w:t>defect crook</w:t>
      </w:r>
      <w:r w:rsidR="001F61F6" w:rsidRPr="004345D5">
        <w:t>.</w:t>
      </w:r>
    </w:p>
    <w:p w14:paraId="4B513917" w14:textId="77777777" w:rsidR="00FC7C20" w:rsidRDefault="00F54FDD" w:rsidP="00FC7C20">
      <w:pPr>
        <w:keepNext/>
        <w:spacing w:after="0"/>
        <w:ind w:firstLine="567"/>
        <w:jc w:val="center"/>
      </w:pPr>
      <w:r w:rsidRPr="004345D5">
        <w:rPr>
          <w:noProof/>
        </w:rPr>
        <w:drawing>
          <wp:inline distT="0" distB="0" distL="0" distR="0" wp14:anchorId="472ADEF6" wp14:editId="245CD2F9">
            <wp:extent cx="3666443" cy="1792586"/>
            <wp:effectExtent l="0" t="0" r="0" b="0"/>
            <wp:docPr id="17608507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674017" cy="1796289"/>
                    </a:xfrm>
                    <a:prstGeom prst="rect">
                      <a:avLst/>
                    </a:prstGeom>
                    <a:noFill/>
                    <a:ln>
                      <a:noFill/>
                    </a:ln>
                  </pic:spPr>
                </pic:pic>
              </a:graphicData>
            </a:graphic>
          </wp:inline>
        </w:drawing>
      </w:r>
    </w:p>
    <w:p w14:paraId="58C95BBC" w14:textId="40BFFFE5" w:rsidR="001F61F6" w:rsidRPr="00D9300B" w:rsidRDefault="00FC7C20" w:rsidP="00FC7C20">
      <w:pPr>
        <w:pStyle w:val="Caption"/>
        <w:jc w:val="center"/>
        <w:rPr>
          <w:rFonts w:ascii="Arial" w:hAnsi="Arial" w:cs="Arial"/>
          <w:b/>
          <w:bCs w:val="0"/>
          <w:i/>
          <w:iCs/>
          <w:lang w:val="en-US"/>
        </w:rPr>
      </w:pPr>
      <w:r w:rsidRPr="00D9300B">
        <w:rPr>
          <w:rFonts w:ascii="Arial" w:hAnsi="Arial" w:cs="Arial"/>
        </w:rPr>
        <w:t xml:space="preserve">Gambar </w:t>
      </w:r>
      <w:r w:rsidR="00AA5955">
        <w:rPr>
          <w:rFonts w:ascii="Arial" w:hAnsi="Arial" w:cs="Arial"/>
          <w:lang w:val="en-US"/>
        </w:rPr>
        <w:t>6</w:t>
      </w:r>
      <w:r w:rsidRPr="00D9300B">
        <w:rPr>
          <w:rFonts w:ascii="Arial" w:hAnsi="Arial" w:cs="Arial"/>
          <w:lang w:val="en-US"/>
        </w:rPr>
        <w:t xml:space="preserve">. Diagram </w:t>
      </w:r>
      <w:r w:rsidRPr="00D9300B">
        <w:rPr>
          <w:rFonts w:ascii="Arial" w:hAnsi="Arial" w:cs="Arial"/>
          <w:i/>
          <w:iCs/>
          <w:lang w:val="en-US"/>
        </w:rPr>
        <w:t>Fishbone Defect Crook</w:t>
      </w:r>
    </w:p>
    <w:p w14:paraId="661A1CB9" w14:textId="23BEA587" w:rsidR="00F54FB6" w:rsidRPr="00F54FB6" w:rsidRDefault="00F54FDD" w:rsidP="008F5694">
      <w:pPr>
        <w:ind w:firstLine="720"/>
        <w:jc w:val="both"/>
      </w:pPr>
      <w:r w:rsidRPr="004345D5">
        <w:rPr>
          <w:szCs w:val="24"/>
        </w:rPr>
        <w:t xml:space="preserve">Seperti yang ditampilkan pada Gambar </w:t>
      </w:r>
      <w:r w:rsidR="00AA5955">
        <w:rPr>
          <w:szCs w:val="24"/>
        </w:rPr>
        <w:t>6</w:t>
      </w:r>
      <w:r w:rsidR="00FC7C20">
        <w:rPr>
          <w:szCs w:val="24"/>
        </w:rPr>
        <w:t>,</w:t>
      </w:r>
      <w:r w:rsidRPr="004345D5">
        <w:rPr>
          <w:szCs w:val="24"/>
        </w:rPr>
        <w:t xml:space="preserve"> diagram menunjukkan bahwa </w:t>
      </w:r>
      <w:r w:rsidRPr="004345D5">
        <w:rPr>
          <w:i/>
          <w:iCs/>
          <w:szCs w:val="24"/>
        </w:rPr>
        <w:t>defect crook</w:t>
      </w:r>
      <w:r w:rsidRPr="004345D5">
        <w:rPr>
          <w:szCs w:val="24"/>
        </w:rPr>
        <w:t xml:space="preserve"> disebabkan oleh 4 kategori permasalahan, yakni </w:t>
      </w:r>
      <w:r w:rsidRPr="004345D5">
        <w:rPr>
          <w:i/>
          <w:iCs/>
          <w:szCs w:val="24"/>
        </w:rPr>
        <w:t xml:space="preserve">machine, method, material, </w:t>
      </w:r>
      <w:r w:rsidRPr="004345D5">
        <w:rPr>
          <w:szCs w:val="24"/>
        </w:rPr>
        <w:t xml:space="preserve">dan </w:t>
      </w:r>
      <w:r w:rsidRPr="004345D5">
        <w:rPr>
          <w:i/>
          <w:iCs/>
          <w:szCs w:val="24"/>
        </w:rPr>
        <w:t xml:space="preserve">environment. </w:t>
      </w:r>
      <w:r w:rsidRPr="004345D5">
        <w:rPr>
          <w:szCs w:val="24"/>
        </w:rPr>
        <w:t xml:space="preserve">Pada </w:t>
      </w:r>
      <w:r w:rsidRPr="004345D5">
        <w:rPr>
          <w:i/>
          <w:iCs/>
          <w:szCs w:val="24"/>
        </w:rPr>
        <w:t>machine</w:t>
      </w:r>
      <w:r w:rsidRPr="004345D5">
        <w:rPr>
          <w:szCs w:val="24"/>
        </w:rPr>
        <w:t xml:space="preserve">, penyebab terjadinya cacat disebabkan oleh kesalahan </w:t>
      </w:r>
      <w:r w:rsidRPr="004345D5">
        <w:rPr>
          <w:i/>
          <w:iCs/>
          <w:szCs w:val="24"/>
        </w:rPr>
        <w:t xml:space="preserve">setting </w:t>
      </w:r>
      <w:r w:rsidRPr="004345D5">
        <w:rPr>
          <w:szCs w:val="24"/>
        </w:rPr>
        <w:t xml:space="preserve">mesin gang rip, dimana pisau mesin tidak sesuai standar karena terlalu kecil, hal tersebut dapat menyebabkan </w:t>
      </w:r>
      <w:r w:rsidRPr="004345D5">
        <w:rPr>
          <w:i/>
          <w:iCs/>
          <w:szCs w:val="24"/>
        </w:rPr>
        <w:t>crook</w:t>
      </w:r>
      <w:r w:rsidRPr="004345D5">
        <w:rPr>
          <w:szCs w:val="24"/>
        </w:rPr>
        <w:t xml:space="preserve">. Pada kategori </w:t>
      </w:r>
      <w:r w:rsidRPr="004345D5">
        <w:rPr>
          <w:i/>
          <w:iCs/>
          <w:szCs w:val="24"/>
        </w:rPr>
        <w:t>method</w:t>
      </w:r>
      <w:r w:rsidRPr="004345D5">
        <w:rPr>
          <w:szCs w:val="24"/>
        </w:rPr>
        <w:t xml:space="preserve">, hal yang dapat menyebabkan </w:t>
      </w:r>
      <w:r w:rsidRPr="004345D5">
        <w:rPr>
          <w:i/>
          <w:iCs/>
          <w:szCs w:val="24"/>
        </w:rPr>
        <w:t>crook</w:t>
      </w:r>
      <w:r w:rsidRPr="004345D5">
        <w:rPr>
          <w:i/>
          <w:iCs/>
        </w:rPr>
        <w:t xml:space="preserve"> </w:t>
      </w:r>
      <w:r w:rsidRPr="004345D5">
        <w:t xml:space="preserve">adalah pemotongan yang tidak memperhatikan arah serat, yang dapat menyebabkan </w:t>
      </w:r>
      <w:r w:rsidRPr="004345D5">
        <w:rPr>
          <w:i/>
          <w:iCs/>
        </w:rPr>
        <w:t>crook</w:t>
      </w:r>
      <w:r w:rsidRPr="004345D5">
        <w:t xml:space="preserve">. Hal tersebut dapat diantisipasi apabila diterapkan SOP terkait metode pemotongan yang benar. Kemudian pada </w:t>
      </w:r>
      <w:r w:rsidRPr="004345D5">
        <w:rPr>
          <w:i/>
          <w:iCs/>
        </w:rPr>
        <w:t xml:space="preserve">material, crook </w:t>
      </w:r>
      <w:r w:rsidRPr="004345D5">
        <w:t xml:space="preserve">dapat terjadi karena adanya lengkungan alami dari </w:t>
      </w:r>
      <w:r w:rsidRPr="004345D5">
        <w:rPr>
          <w:i/>
          <w:iCs/>
        </w:rPr>
        <w:t>raw material</w:t>
      </w:r>
      <w:r w:rsidRPr="004345D5">
        <w:t xml:space="preserve"> atau kayu itu sendiri, hal ini dapat diantisipasi dengan memberikan standar yang lebih kompleks mengenai bahan baku yang hendak diproses. Selain itu, lingkungan dengan perubahan suhu dan kelembaban yang ekstrem juga dapat menyebabkan </w:t>
      </w:r>
      <w:r w:rsidRPr="004345D5">
        <w:rPr>
          <w:i/>
          <w:iCs/>
        </w:rPr>
        <w:t>crook</w:t>
      </w:r>
      <w:r w:rsidRPr="004345D5">
        <w:t xml:space="preserve"> pada kayu. Perubahan cuaca dapat merubah dimensi yang tidak merata pada kayu dan menyebabkan </w:t>
      </w:r>
      <w:r w:rsidRPr="004345D5">
        <w:rPr>
          <w:i/>
          <w:iCs/>
        </w:rPr>
        <w:t>crook</w:t>
      </w:r>
      <w:r w:rsidRPr="004345D5">
        <w:t>.</w:t>
      </w:r>
    </w:p>
    <w:p w14:paraId="6D235562" w14:textId="53193DE1" w:rsidR="008F3A4A" w:rsidRPr="00D9300B" w:rsidRDefault="008F3A4A" w:rsidP="008F3A4A">
      <w:pPr>
        <w:pStyle w:val="Caption"/>
        <w:keepNext/>
        <w:jc w:val="center"/>
        <w:rPr>
          <w:rFonts w:ascii="Arial" w:hAnsi="Arial" w:cs="Arial"/>
        </w:rPr>
      </w:pPr>
      <w:r w:rsidRPr="00D9300B">
        <w:rPr>
          <w:rFonts w:ascii="Arial" w:hAnsi="Arial" w:cs="Arial"/>
        </w:rPr>
        <w:lastRenderedPageBreak/>
        <w:t xml:space="preserve">Tabel </w:t>
      </w:r>
      <w:r w:rsidRPr="00D9300B">
        <w:rPr>
          <w:rFonts w:ascii="Arial" w:hAnsi="Arial" w:cs="Arial"/>
        </w:rPr>
        <w:fldChar w:fldCharType="begin"/>
      </w:r>
      <w:r w:rsidRPr="00D9300B">
        <w:rPr>
          <w:rFonts w:ascii="Arial" w:hAnsi="Arial" w:cs="Arial"/>
        </w:rPr>
        <w:instrText xml:space="preserve"> SEQ Tabel \* ARABIC </w:instrText>
      </w:r>
      <w:r w:rsidRPr="00D9300B">
        <w:rPr>
          <w:rFonts w:ascii="Arial" w:hAnsi="Arial" w:cs="Arial"/>
        </w:rPr>
        <w:fldChar w:fldCharType="separate"/>
      </w:r>
      <w:r w:rsidR="00CB361C">
        <w:rPr>
          <w:rFonts w:ascii="Arial" w:hAnsi="Arial" w:cs="Arial"/>
          <w:noProof/>
        </w:rPr>
        <w:t>6</w:t>
      </w:r>
      <w:r w:rsidRPr="00D9300B">
        <w:rPr>
          <w:rFonts w:ascii="Arial" w:hAnsi="Arial" w:cs="Arial"/>
        </w:rPr>
        <w:fldChar w:fldCharType="end"/>
      </w:r>
      <w:r w:rsidR="00996665">
        <w:rPr>
          <w:rFonts w:ascii="Arial" w:hAnsi="Arial" w:cs="Arial"/>
          <w:lang w:val="en-US"/>
        </w:rPr>
        <w:t>.</w:t>
      </w:r>
      <w:r w:rsidRPr="00D9300B">
        <w:rPr>
          <w:rFonts w:ascii="Arial" w:hAnsi="Arial" w:cs="Arial"/>
          <w:lang w:val="en-US"/>
        </w:rPr>
        <w:t xml:space="preserve"> Usulan Perbaikan </w:t>
      </w:r>
      <w:r w:rsidRPr="00D9300B">
        <w:rPr>
          <w:rFonts w:ascii="Arial" w:hAnsi="Arial" w:cs="Arial"/>
          <w:i/>
          <w:iCs/>
          <w:lang w:val="en-US"/>
        </w:rPr>
        <w:t>Defect Crook</w:t>
      </w:r>
    </w:p>
    <w:tbl>
      <w:tblPr>
        <w:tblW w:w="7438" w:type="dxa"/>
        <w:jc w:val="center"/>
        <w:tblLook w:val="04A0" w:firstRow="1" w:lastRow="0" w:firstColumn="1" w:lastColumn="0" w:noHBand="0" w:noVBand="1"/>
      </w:tblPr>
      <w:tblGrid>
        <w:gridCol w:w="1339"/>
        <w:gridCol w:w="2659"/>
        <w:gridCol w:w="3402"/>
        <w:gridCol w:w="38"/>
      </w:tblGrid>
      <w:tr w:rsidR="008331C9" w:rsidRPr="004345D5" w14:paraId="02B0B250" w14:textId="77777777" w:rsidTr="00C266D0">
        <w:trPr>
          <w:gridAfter w:val="1"/>
          <w:wAfter w:w="38" w:type="dxa"/>
          <w:trHeight w:val="219"/>
          <w:tblHeader/>
          <w:jc w:val="center"/>
        </w:trPr>
        <w:tc>
          <w:tcPr>
            <w:tcW w:w="1339" w:type="dxa"/>
            <w:tcBorders>
              <w:top w:val="double" w:sz="4" w:space="0" w:color="auto"/>
              <w:bottom w:val="single" w:sz="4" w:space="0" w:color="auto"/>
            </w:tcBorders>
            <w:shd w:val="clear" w:color="auto" w:fill="auto"/>
            <w:noWrap/>
            <w:vAlign w:val="center"/>
            <w:hideMark/>
          </w:tcPr>
          <w:p w14:paraId="5899C8CE" w14:textId="2A402E0D" w:rsidR="008331C9" w:rsidRPr="004345D5" w:rsidRDefault="008331C9" w:rsidP="00940032">
            <w:pPr>
              <w:jc w:val="center"/>
              <w:rPr>
                <w:color w:val="000000"/>
                <w:szCs w:val="20"/>
                <w:lang w:val="en-ID"/>
              </w:rPr>
            </w:pPr>
          </w:p>
        </w:tc>
        <w:tc>
          <w:tcPr>
            <w:tcW w:w="2659" w:type="dxa"/>
            <w:tcBorders>
              <w:top w:val="double" w:sz="4" w:space="0" w:color="auto"/>
              <w:bottom w:val="single" w:sz="4" w:space="0" w:color="auto"/>
            </w:tcBorders>
            <w:shd w:val="clear" w:color="auto" w:fill="auto"/>
            <w:noWrap/>
            <w:vAlign w:val="center"/>
            <w:hideMark/>
          </w:tcPr>
          <w:p w14:paraId="1EB970B6" w14:textId="77777777" w:rsidR="008331C9" w:rsidRPr="004345D5" w:rsidRDefault="008331C9" w:rsidP="00940032">
            <w:pPr>
              <w:jc w:val="center"/>
              <w:rPr>
                <w:color w:val="000000"/>
                <w:szCs w:val="20"/>
                <w:lang w:val="en-ID"/>
              </w:rPr>
            </w:pPr>
            <w:r w:rsidRPr="004345D5">
              <w:rPr>
                <w:color w:val="000000"/>
                <w:szCs w:val="20"/>
                <w:lang w:val="en-ID"/>
              </w:rPr>
              <w:t>Faktor Penyebab</w:t>
            </w:r>
          </w:p>
        </w:tc>
        <w:tc>
          <w:tcPr>
            <w:tcW w:w="3402" w:type="dxa"/>
            <w:tcBorders>
              <w:top w:val="double" w:sz="4" w:space="0" w:color="auto"/>
              <w:bottom w:val="single" w:sz="4" w:space="0" w:color="auto"/>
            </w:tcBorders>
            <w:shd w:val="clear" w:color="auto" w:fill="auto"/>
            <w:noWrap/>
            <w:vAlign w:val="center"/>
            <w:hideMark/>
          </w:tcPr>
          <w:p w14:paraId="4B25C2D8" w14:textId="77777777" w:rsidR="008331C9" w:rsidRPr="004345D5" w:rsidRDefault="008331C9" w:rsidP="00940032">
            <w:pPr>
              <w:jc w:val="center"/>
              <w:rPr>
                <w:color w:val="000000"/>
                <w:szCs w:val="20"/>
                <w:lang w:val="en-ID"/>
              </w:rPr>
            </w:pPr>
            <w:r w:rsidRPr="004345D5">
              <w:rPr>
                <w:color w:val="000000"/>
                <w:szCs w:val="20"/>
                <w:lang w:val="en-ID"/>
              </w:rPr>
              <w:t>Usulan Tindakan Perbaikan</w:t>
            </w:r>
          </w:p>
        </w:tc>
      </w:tr>
      <w:tr w:rsidR="008331C9" w:rsidRPr="004345D5" w14:paraId="47262291" w14:textId="77777777" w:rsidTr="00C266D0">
        <w:trPr>
          <w:gridAfter w:val="1"/>
          <w:wAfter w:w="38" w:type="dxa"/>
          <w:trHeight w:val="1479"/>
          <w:jc w:val="center"/>
        </w:trPr>
        <w:tc>
          <w:tcPr>
            <w:tcW w:w="1339" w:type="dxa"/>
            <w:tcBorders>
              <w:top w:val="single" w:sz="4" w:space="0" w:color="auto"/>
              <w:bottom w:val="single" w:sz="4" w:space="0" w:color="auto"/>
            </w:tcBorders>
            <w:shd w:val="clear" w:color="auto" w:fill="auto"/>
            <w:noWrap/>
            <w:vAlign w:val="center"/>
            <w:hideMark/>
          </w:tcPr>
          <w:p w14:paraId="4FB5525F" w14:textId="77777777" w:rsidR="008331C9" w:rsidRPr="004345D5" w:rsidRDefault="008331C9" w:rsidP="00940032">
            <w:pPr>
              <w:jc w:val="center"/>
              <w:rPr>
                <w:color w:val="000000"/>
                <w:szCs w:val="20"/>
                <w:lang w:val="en-ID"/>
              </w:rPr>
            </w:pPr>
            <w:r w:rsidRPr="004345D5">
              <w:rPr>
                <w:color w:val="000000"/>
                <w:szCs w:val="20"/>
                <w:lang w:val="en-ID"/>
              </w:rPr>
              <w:t>Machine</w:t>
            </w:r>
          </w:p>
        </w:tc>
        <w:tc>
          <w:tcPr>
            <w:tcW w:w="2659" w:type="dxa"/>
            <w:tcBorders>
              <w:top w:val="single" w:sz="4" w:space="0" w:color="auto"/>
              <w:bottom w:val="single" w:sz="4" w:space="0" w:color="auto"/>
            </w:tcBorders>
            <w:shd w:val="clear" w:color="auto" w:fill="auto"/>
            <w:hideMark/>
          </w:tcPr>
          <w:p w14:paraId="7A25DFE6" w14:textId="77777777" w:rsidR="008331C9" w:rsidRPr="004345D5" w:rsidRDefault="008331C9" w:rsidP="00996665">
            <w:pPr>
              <w:pStyle w:val="ListParagraph"/>
              <w:numPr>
                <w:ilvl w:val="0"/>
                <w:numId w:val="8"/>
              </w:numPr>
              <w:spacing w:after="120"/>
              <w:rPr>
                <w:color w:val="000000"/>
                <w:szCs w:val="20"/>
                <w:lang w:val="en-ID"/>
              </w:rPr>
            </w:pPr>
            <w:r w:rsidRPr="004345D5">
              <w:rPr>
                <w:color w:val="000000"/>
                <w:szCs w:val="20"/>
                <w:lang w:val="en-ID"/>
              </w:rPr>
              <w:t>Kesalahan setting mesing</w:t>
            </w:r>
            <w:r w:rsidRPr="004345D5">
              <w:rPr>
                <w:color w:val="000000"/>
                <w:szCs w:val="20"/>
                <w:lang w:val="en-ID"/>
              </w:rPr>
              <w:br/>
              <w:t>gang rip pada desain asli gang rip menggunakan pisau yang terlalu kecil</w:t>
            </w:r>
          </w:p>
        </w:tc>
        <w:tc>
          <w:tcPr>
            <w:tcW w:w="3402" w:type="dxa"/>
            <w:tcBorders>
              <w:top w:val="single" w:sz="4" w:space="0" w:color="auto"/>
              <w:bottom w:val="single" w:sz="4" w:space="0" w:color="auto"/>
            </w:tcBorders>
            <w:shd w:val="clear" w:color="auto" w:fill="auto"/>
            <w:hideMark/>
          </w:tcPr>
          <w:p w14:paraId="1A0B8626" w14:textId="77777777" w:rsidR="008331C9" w:rsidRPr="004345D5" w:rsidRDefault="008331C9" w:rsidP="00996665">
            <w:pPr>
              <w:pStyle w:val="ListParagraph"/>
              <w:numPr>
                <w:ilvl w:val="0"/>
                <w:numId w:val="8"/>
              </w:numPr>
              <w:spacing w:after="120"/>
              <w:rPr>
                <w:color w:val="000000"/>
                <w:szCs w:val="20"/>
                <w:lang w:val="en-ID"/>
              </w:rPr>
            </w:pPr>
            <w:r w:rsidRPr="004345D5">
              <w:rPr>
                <w:color w:val="000000"/>
                <w:szCs w:val="20"/>
                <w:lang w:val="en-ID"/>
              </w:rPr>
              <w:t xml:space="preserve">Melakukan </w:t>
            </w:r>
            <w:r w:rsidRPr="004345D5">
              <w:rPr>
                <w:i/>
                <w:iCs/>
                <w:color w:val="000000"/>
                <w:szCs w:val="20"/>
                <w:lang w:val="en-ID"/>
              </w:rPr>
              <w:t>improvement</w:t>
            </w:r>
            <w:r w:rsidRPr="004345D5">
              <w:rPr>
                <w:color w:val="000000"/>
                <w:szCs w:val="20"/>
                <w:lang w:val="en-ID"/>
              </w:rPr>
              <w:t xml:space="preserve"> dengan mengganti pisau pada shaft</w:t>
            </w:r>
            <w:r w:rsidRPr="004345D5">
              <w:rPr>
                <w:i/>
                <w:iCs/>
                <w:color w:val="000000"/>
                <w:szCs w:val="20"/>
                <w:lang w:val="en-ID"/>
              </w:rPr>
              <w:t xml:space="preserve"> gang rip </w:t>
            </w:r>
            <w:r w:rsidRPr="004345D5">
              <w:rPr>
                <w:color w:val="000000"/>
                <w:szCs w:val="20"/>
                <w:lang w:val="en-ID"/>
              </w:rPr>
              <w:t>dengan ukuran yang sesuai standar</w:t>
            </w:r>
          </w:p>
        </w:tc>
      </w:tr>
      <w:tr w:rsidR="008331C9" w:rsidRPr="004345D5" w14:paraId="4631FF93" w14:textId="77777777" w:rsidTr="00C266D0">
        <w:trPr>
          <w:gridAfter w:val="1"/>
          <w:wAfter w:w="38" w:type="dxa"/>
          <w:trHeight w:val="1260"/>
          <w:jc w:val="center"/>
        </w:trPr>
        <w:tc>
          <w:tcPr>
            <w:tcW w:w="1339" w:type="dxa"/>
            <w:tcBorders>
              <w:top w:val="single" w:sz="4" w:space="0" w:color="auto"/>
              <w:bottom w:val="single" w:sz="4" w:space="0" w:color="auto"/>
            </w:tcBorders>
            <w:shd w:val="clear" w:color="auto" w:fill="auto"/>
            <w:noWrap/>
            <w:vAlign w:val="center"/>
            <w:hideMark/>
          </w:tcPr>
          <w:p w14:paraId="1D08E873" w14:textId="77777777" w:rsidR="008331C9" w:rsidRPr="004345D5" w:rsidRDefault="008331C9" w:rsidP="00940032">
            <w:pPr>
              <w:jc w:val="center"/>
              <w:rPr>
                <w:color w:val="000000"/>
                <w:szCs w:val="20"/>
                <w:lang w:val="en-ID"/>
              </w:rPr>
            </w:pPr>
            <w:r w:rsidRPr="004345D5">
              <w:rPr>
                <w:color w:val="000000"/>
                <w:szCs w:val="20"/>
                <w:lang w:val="en-ID"/>
              </w:rPr>
              <w:t>Method</w:t>
            </w:r>
          </w:p>
        </w:tc>
        <w:tc>
          <w:tcPr>
            <w:tcW w:w="2659" w:type="dxa"/>
            <w:tcBorders>
              <w:top w:val="single" w:sz="4" w:space="0" w:color="auto"/>
              <w:bottom w:val="single" w:sz="4" w:space="0" w:color="auto"/>
            </w:tcBorders>
            <w:shd w:val="clear" w:color="auto" w:fill="auto"/>
            <w:hideMark/>
          </w:tcPr>
          <w:p w14:paraId="79CA3A19" w14:textId="77777777" w:rsidR="008331C9" w:rsidRPr="004345D5" w:rsidRDefault="008331C9" w:rsidP="00996665">
            <w:pPr>
              <w:pStyle w:val="ListParagraph"/>
              <w:numPr>
                <w:ilvl w:val="0"/>
                <w:numId w:val="8"/>
              </w:numPr>
              <w:spacing w:after="120"/>
              <w:rPr>
                <w:color w:val="000000"/>
                <w:szCs w:val="20"/>
                <w:lang w:val="en-ID"/>
              </w:rPr>
            </w:pPr>
            <w:r w:rsidRPr="004345D5">
              <w:rPr>
                <w:color w:val="000000"/>
                <w:szCs w:val="20"/>
                <w:lang w:val="en-ID"/>
              </w:rPr>
              <w:t>Pemotongan yang tidak memperhatikan arah serat</w:t>
            </w:r>
          </w:p>
        </w:tc>
        <w:tc>
          <w:tcPr>
            <w:tcW w:w="3402" w:type="dxa"/>
            <w:tcBorders>
              <w:top w:val="single" w:sz="4" w:space="0" w:color="auto"/>
              <w:bottom w:val="single" w:sz="4" w:space="0" w:color="auto"/>
            </w:tcBorders>
            <w:shd w:val="clear" w:color="auto" w:fill="auto"/>
            <w:hideMark/>
          </w:tcPr>
          <w:p w14:paraId="5E23C55F" w14:textId="77777777" w:rsidR="008331C9" w:rsidRPr="004345D5" w:rsidRDefault="008331C9" w:rsidP="00996665">
            <w:pPr>
              <w:pStyle w:val="ListParagraph"/>
              <w:numPr>
                <w:ilvl w:val="0"/>
                <w:numId w:val="8"/>
              </w:numPr>
              <w:spacing w:after="120"/>
              <w:rPr>
                <w:color w:val="000000"/>
                <w:szCs w:val="20"/>
                <w:lang w:val="en-ID"/>
              </w:rPr>
            </w:pPr>
            <w:r w:rsidRPr="004345D5">
              <w:rPr>
                <w:color w:val="000000"/>
                <w:szCs w:val="20"/>
                <w:lang w:val="en-ID"/>
              </w:rPr>
              <w:t>Menetapkan SOP pemotongan kayu wajib memerhatikan arah serat</w:t>
            </w:r>
          </w:p>
          <w:p w14:paraId="1D57A3C2" w14:textId="77777777" w:rsidR="008331C9" w:rsidRPr="004345D5" w:rsidRDefault="008331C9" w:rsidP="00996665">
            <w:pPr>
              <w:pStyle w:val="ListParagraph"/>
              <w:numPr>
                <w:ilvl w:val="0"/>
                <w:numId w:val="8"/>
              </w:numPr>
              <w:spacing w:after="120"/>
              <w:rPr>
                <w:color w:val="000000"/>
                <w:szCs w:val="20"/>
                <w:lang w:val="en-ID"/>
              </w:rPr>
            </w:pPr>
            <w:r w:rsidRPr="004345D5">
              <w:rPr>
                <w:color w:val="000000"/>
                <w:szCs w:val="20"/>
                <w:lang w:val="en-ID"/>
              </w:rPr>
              <w:t xml:space="preserve">Memberikan </w:t>
            </w:r>
            <w:r w:rsidRPr="004345D5">
              <w:rPr>
                <w:i/>
                <w:iCs/>
                <w:color w:val="000000"/>
                <w:szCs w:val="20"/>
                <w:lang w:val="en-ID"/>
              </w:rPr>
              <w:t xml:space="preserve">training </w:t>
            </w:r>
            <w:r w:rsidRPr="004345D5">
              <w:rPr>
                <w:color w:val="000000"/>
                <w:szCs w:val="20"/>
                <w:lang w:val="en-ID"/>
              </w:rPr>
              <w:t>terkait proses pemotongan yang tepat</w:t>
            </w:r>
          </w:p>
        </w:tc>
      </w:tr>
      <w:tr w:rsidR="008331C9" w:rsidRPr="004345D5" w14:paraId="6C676FE3" w14:textId="77777777" w:rsidTr="00C266D0">
        <w:trPr>
          <w:gridAfter w:val="1"/>
          <w:wAfter w:w="38" w:type="dxa"/>
          <w:trHeight w:val="952"/>
          <w:jc w:val="center"/>
        </w:trPr>
        <w:tc>
          <w:tcPr>
            <w:tcW w:w="1339" w:type="dxa"/>
            <w:tcBorders>
              <w:top w:val="single" w:sz="4" w:space="0" w:color="auto"/>
              <w:bottom w:val="single" w:sz="4" w:space="0" w:color="auto"/>
            </w:tcBorders>
            <w:shd w:val="clear" w:color="auto" w:fill="auto"/>
            <w:noWrap/>
            <w:vAlign w:val="center"/>
            <w:hideMark/>
          </w:tcPr>
          <w:p w14:paraId="072689CA" w14:textId="77777777" w:rsidR="008331C9" w:rsidRPr="004345D5" w:rsidRDefault="008331C9" w:rsidP="00940032">
            <w:pPr>
              <w:jc w:val="center"/>
              <w:rPr>
                <w:color w:val="000000"/>
                <w:szCs w:val="20"/>
                <w:lang w:val="en-ID"/>
              </w:rPr>
            </w:pPr>
            <w:r w:rsidRPr="004345D5">
              <w:rPr>
                <w:color w:val="000000"/>
                <w:szCs w:val="20"/>
                <w:lang w:val="en-ID"/>
              </w:rPr>
              <w:t>Material</w:t>
            </w:r>
          </w:p>
        </w:tc>
        <w:tc>
          <w:tcPr>
            <w:tcW w:w="2659" w:type="dxa"/>
            <w:tcBorders>
              <w:top w:val="single" w:sz="4" w:space="0" w:color="auto"/>
              <w:bottom w:val="single" w:sz="4" w:space="0" w:color="auto"/>
            </w:tcBorders>
            <w:shd w:val="clear" w:color="auto" w:fill="auto"/>
            <w:hideMark/>
          </w:tcPr>
          <w:p w14:paraId="6C80C69F" w14:textId="77777777" w:rsidR="008331C9" w:rsidRPr="004345D5" w:rsidRDefault="008331C9" w:rsidP="00996665">
            <w:pPr>
              <w:pStyle w:val="ListParagraph"/>
              <w:numPr>
                <w:ilvl w:val="0"/>
                <w:numId w:val="8"/>
              </w:numPr>
              <w:spacing w:after="120"/>
              <w:rPr>
                <w:color w:val="000000"/>
                <w:szCs w:val="20"/>
                <w:lang w:val="en-ID"/>
              </w:rPr>
            </w:pPr>
            <w:r w:rsidRPr="004345D5">
              <w:rPr>
                <w:color w:val="000000"/>
                <w:szCs w:val="20"/>
                <w:lang w:val="en-ID"/>
              </w:rPr>
              <w:t>Lengkungan alami pada</w:t>
            </w:r>
            <w:r w:rsidRPr="004345D5">
              <w:rPr>
                <w:color w:val="000000"/>
                <w:szCs w:val="20"/>
                <w:lang w:val="en-ID"/>
              </w:rPr>
              <w:br/>
              <w:t>bahan baku</w:t>
            </w:r>
          </w:p>
        </w:tc>
        <w:tc>
          <w:tcPr>
            <w:tcW w:w="3402" w:type="dxa"/>
            <w:tcBorders>
              <w:top w:val="single" w:sz="4" w:space="0" w:color="auto"/>
              <w:bottom w:val="single" w:sz="4" w:space="0" w:color="auto"/>
            </w:tcBorders>
            <w:shd w:val="clear" w:color="auto" w:fill="auto"/>
            <w:hideMark/>
          </w:tcPr>
          <w:p w14:paraId="2350C377" w14:textId="4780FAB9" w:rsidR="008331C9" w:rsidRPr="004345D5" w:rsidRDefault="008331C9" w:rsidP="00C266D0">
            <w:pPr>
              <w:pStyle w:val="ListParagraph"/>
              <w:numPr>
                <w:ilvl w:val="0"/>
                <w:numId w:val="8"/>
              </w:numPr>
              <w:spacing w:after="120"/>
              <w:rPr>
                <w:color w:val="000000"/>
                <w:szCs w:val="20"/>
                <w:lang w:val="en-ID"/>
              </w:rPr>
            </w:pPr>
            <w:r w:rsidRPr="004345D5">
              <w:rPr>
                <w:color w:val="000000"/>
                <w:szCs w:val="20"/>
                <w:lang w:val="en-ID"/>
              </w:rPr>
              <w:t>Memberikan standar yang lebih</w:t>
            </w:r>
            <w:r w:rsidRPr="004345D5">
              <w:rPr>
                <w:color w:val="000000"/>
                <w:szCs w:val="20"/>
                <w:lang w:val="en-ID"/>
              </w:rPr>
              <w:br/>
              <w:t>tinggi terhadap bahan baku kayu</w:t>
            </w:r>
            <w:r w:rsidR="00C266D0">
              <w:rPr>
                <w:color w:val="000000"/>
                <w:szCs w:val="20"/>
                <w:lang w:val="en-ID"/>
              </w:rPr>
              <w:t xml:space="preserve"> </w:t>
            </w:r>
            <w:r w:rsidRPr="004345D5">
              <w:rPr>
                <w:color w:val="000000"/>
                <w:szCs w:val="20"/>
                <w:lang w:val="en-ID"/>
              </w:rPr>
              <w:t xml:space="preserve">saat inspeksi </w:t>
            </w:r>
            <w:r w:rsidRPr="004345D5">
              <w:rPr>
                <w:i/>
                <w:iCs/>
                <w:color w:val="000000"/>
                <w:szCs w:val="20"/>
                <w:lang w:val="en-ID"/>
              </w:rPr>
              <w:t>incoming</w:t>
            </w:r>
            <w:r w:rsidRPr="004345D5">
              <w:rPr>
                <w:color w:val="000000"/>
                <w:szCs w:val="20"/>
                <w:lang w:val="en-ID"/>
              </w:rPr>
              <w:t xml:space="preserve"> </w:t>
            </w:r>
            <w:r w:rsidRPr="004345D5">
              <w:rPr>
                <w:i/>
                <w:iCs/>
                <w:color w:val="000000"/>
                <w:szCs w:val="20"/>
                <w:lang w:val="en-ID"/>
              </w:rPr>
              <w:t>raw material</w:t>
            </w:r>
          </w:p>
        </w:tc>
      </w:tr>
      <w:tr w:rsidR="008331C9" w:rsidRPr="004345D5" w14:paraId="423F8FC5" w14:textId="77777777" w:rsidTr="00C266D0">
        <w:trPr>
          <w:trHeight w:val="1560"/>
          <w:jc w:val="center"/>
        </w:trPr>
        <w:tc>
          <w:tcPr>
            <w:tcW w:w="1339" w:type="dxa"/>
            <w:tcBorders>
              <w:top w:val="single" w:sz="4" w:space="0" w:color="auto"/>
              <w:bottom w:val="single" w:sz="12" w:space="0" w:color="auto"/>
            </w:tcBorders>
            <w:shd w:val="clear" w:color="auto" w:fill="auto"/>
            <w:noWrap/>
            <w:vAlign w:val="center"/>
            <w:hideMark/>
          </w:tcPr>
          <w:p w14:paraId="573C587E" w14:textId="77777777" w:rsidR="008331C9" w:rsidRPr="004345D5" w:rsidRDefault="008331C9" w:rsidP="00940032">
            <w:pPr>
              <w:jc w:val="center"/>
              <w:rPr>
                <w:color w:val="000000"/>
                <w:szCs w:val="20"/>
                <w:lang w:val="en-ID"/>
              </w:rPr>
            </w:pPr>
            <w:r w:rsidRPr="004345D5">
              <w:rPr>
                <w:color w:val="000000"/>
                <w:szCs w:val="20"/>
                <w:lang w:val="en-ID"/>
              </w:rPr>
              <w:t>Environment</w:t>
            </w:r>
          </w:p>
        </w:tc>
        <w:tc>
          <w:tcPr>
            <w:tcW w:w="2659" w:type="dxa"/>
            <w:tcBorders>
              <w:top w:val="single" w:sz="4" w:space="0" w:color="auto"/>
              <w:bottom w:val="single" w:sz="12" w:space="0" w:color="auto"/>
            </w:tcBorders>
            <w:shd w:val="clear" w:color="auto" w:fill="auto"/>
            <w:hideMark/>
          </w:tcPr>
          <w:p w14:paraId="411BAB85" w14:textId="77777777" w:rsidR="008331C9" w:rsidRPr="004345D5" w:rsidRDefault="008331C9" w:rsidP="00996665">
            <w:pPr>
              <w:pStyle w:val="ListParagraph"/>
              <w:numPr>
                <w:ilvl w:val="0"/>
                <w:numId w:val="8"/>
              </w:numPr>
              <w:spacing w:after="120"/>
              <w:rPr>
                <w:color w:val="000000"/>
                <w:szCs w:val="20"/>
                <w:lang w:val="en-ID"/>
              </w:rPr>
            </w:pPr>
            <w:r w:rsidRPr="004345D5">
              <w:rPr>
                <w:color w:val="000000"/>
                <w:szCs w:val="20"/>
                <w:lang w:val="en-ID"/>
              </w:rPr>
              <w:t>Perubahan suhu atau</w:t>
            </w:r>
            <w:r w:rsidRPr="004345D5">
              <w:rPr>
                <w:color w:val="000000"/>
                <w:szCs w:val="20"/>
                <w:lang w:val="en-ID"/>
              </w:rPr>
              <w:br/>
              <w:t>kelembaban ekstrim</w:t>
            </w:r>
          </w:p>
        </w:tc>
        <w:tc>
          <w:tcPr>
            <w:tcW w:w="3440" w:type="dxa"/>
            <w:gridSpan w:val="2"/>
            <w:tcBorders>
              <w:top w:val="single" w:sz="4" w:space="0" w:color="auto"/>
              <w:bottom w:val="single" w:sz="12" w:space="0" w:color="auto"/>
            </w:tcBorders>
            <w:shd w:val="clear" w:color="auto" w:fill="auto"/>
            <w:hideMark/>
          </w:tcPr>
          <w:p w14:paraId="5D8FEDAC" w14:textId="77777777" w:rsidR="008331C9" w:rsidRPr="004345D5" w:rsidRDefault="008331C9" w:rsidP="00C266D0">
            <w:pPr>
              <w:pStyle w:val="ListParagraph"/>
              <w:numPr>
                <w:ilvl w:val="0"/>
                <w:numId w:val="8"/>
              </w:numPr>
              <w:spacing w:after="120"/>
              <w:rPr>
                <w:color w:val="000000"/>
                <w:szCs w:val="20"/>
                <w:lang w:val="en-ID"/>
              </w:rPr>
            </w:pPr>
            <w:r w:rsidRPr="004345D5">
              <w:rPr>
                <w:color w:val="000000"/>
                <w:szCs w:val="20"/>
                <w:lang w:val="en-ID"/>
              </w:rPr>
              <w:t>Memberikan ventilasi yang cukup untuk mengantisipasi akumulasi kelembaban</w:t>
            </w:r>
          </w:p>
          <w:p w14:paraId="759DCFF3" w14:textId="77777777" w:rsidR="008331C9" w:rsidRPr="004345D5" w:rsidRDefault="008331C9" w:rsidP="00996665">
            <w:pPr>
              <w:pStyle w:val="ListParagraph"/>
              <w:numPr>
                <w:ilvl w:val="0"/>
                <w:numId w:val="8"/>
              </w:numPr>
              <w:spacing w:after="120"/>
              <w:rPr>
                <w:color w:val="000000"/>
                <w:szCs w:val="20"/>
                <w:lang w:val="en-ID"/>
              </w:rPr>
            </w:pPr>
            <w:r w:rsidRPr="004345D5">
              <w:rPr>
                <w:color w:val="000000"/>
                <w:szCs w:val="20"/>
                <w:lang w:val="en-ID"/>
              </w:rPr>
              <w:t>Menggunakan pelindung untuk menghindari paparan cuaca secara langsung</w:t>
            </w:r>
          </w:p>
        </w:tc>
      </w:tr>
    </w:tbl>
    <w:p w14:paraId="38A8A873" w14:textId="3DBFD02D" w:rsidR="00723FFD" w:rsidRPr="0045060A" w:rsidRDefault="00346BF7" w:rsidP="008F5694">
      <w:pPr>
        <w:spacing w:before="120"/>
        <w:ind w:firstLine="720"/>
        <w:jc w:val="both"/>
      </w:pPr>
      <w:r w:rsidRPr="004345D5">
        <w:rPr>
          <w:szCs w:val="24"/>
        </w:rPr>
        <w:t xml:space="preserve">Tabel 6 menunjukkan permasalahan yang menyebabkan terjadinya </w:t>
      </w:r>
      <w:r w:rsidRPr="004345D5">
        <w:rPr>
          <w:i/>
          <w:iCs/>
          <w:szCs w:val="24"/>
        </w:rPr>
        <w:t xml:space="preserve">defect crook </w:t>
      </w:r>
      <w:r w:rsidRPr="004345D5">
        <w:rPr>
          <w:szCs w:val="24"/>
        </w:rPr>
        <w:t xml:space="preserve">beserta usulan tindakan perbaikan yang dapat dilakukan oleh perusahaan. Tindakan yang dapat dilakukan untuk mengurangi </w:t>
      </w:r>
      <w:r w:rsidRPr="004345D5">
        <w:rPr>
          <w:i/>
          <w:iCs/>
          <w:szCs w:val="24"/>
        </w:rPr>
        <w:t xml:space="preserve">defect crook </w:t>
      </w:r>
      <w:r w:rsidRPr="004345D5">
        <w:rPr>
          <w:szCs w:val="24"/>
        </w:rPr>
        <w:t xml:space="preserve">antara lain melakukan </w:t>
      </w:r>
      <w:r w:rsidRPr="004345D5">
        <w:rPr>
          <w:i/>
          <w:iCs/>
          <w:szCs w:val="24"/>
        </w:rPr>
        <w:t>improvement</w:t>
      </w:r>
      <w:r w:rsidRPr="004345D5">
        <w:rPr>
          <w:szCs w:val="24"/>
        </w:rPr>
        <w:t xml:space="preserve"> mesin gang rip dengan mengganti pisau menjadi sesuai standar, Menetapkan SOP pemotongan kayu yang harus memperhatikan arah serat, memberikan </w:t>
      </w:r>
      <w:r w:rsidRPr="004345D5">
        <w:rPr>
          <w:i/>
          <w:iCs/>
          <w:szCs w:val="24"/>
        </w:rPr>
        <w:t xml:space="preserve">training </w:t>
      </w:r>
      <w:r w:rsidRPr="004345D5">
        <w:rPr>
          <w:szCs w:val="24"/>
        </w:rPr>
        <w:t>kepada operator terkait pemotongan kayu, memberikan standar bahan baku untuk mengurangi</w:t>
      </w:r>
      <w:r w:rsidRPr="004345D5">
        <w:t xml:space="preserve"> potensi terjadinya </w:t>
      </w:r>
      <w:r w:rsidRPr="004345D5">
        <w:rPr>
          <w:i/>
          <w:iCs/>
        </w:rPr>
        <w:t xml:space="preserve">defect </w:t>
      </w:r>
      <w:r w:rsidRPr="004345D5">
        <w:t>pada saat pemrosesan, memberikan ventilasi pada ruang penyimpanan kayu, serta melapisi kayu menggunakan pelindung agar kayu terhindar dari paparan cuaca secara langsung.</w:t>
      </w:r>
    </w:p>
    <w:p w14:paraId="7BB3CC92" w14:textId="77777777" w:rsidR="006652AB" w:rsidRPr="006652AB" w:rsidRDefault="006652AB" w:rsidP="006652AB">
      <w:pPr>
        <w:pStyle w:val="ListParagraph"/>
        <w:widowControl w:val="0"/>
        <w:autoSpaceDE w:val="0"/>
        <w:autoSpaceDN w:val="0"/>
        <w:adjustRightInd w:val="0"/>
        <w:ind w:left="0"/>
        <w:jc w:val="both"/>
        <w:rPr>
          <w:rFonts w:cs="Arial"/>
          <w:szCs w:val="20"/>
          <w:lang w:val="id-ID"/>
        </w:rPr>
      </w:pPr>
    </w:p>
    <w:p w14:paraId="3BBBEAF6" w14:textId="77777777" w:rsidR="006652AB" w:rsidRPr="006652AB" w:rsidRDefault="006652AB" w:rsidP="006652AB">
      <w:pPr>
        <w:pStyle w:val="ListParagraph"/>
        <w:widowControl w:val="0"/>
        <w:autoSpaceDE w:val="0"/>
        <w:autoSpaceDN w:val="0"/>
        <w:adjustRightInd w:val="0"/>
        <w:ind w:left="0"/>
        <w:jc w:val="both"/>
        <w:rPr>
          <w:rFonts w:cs="Arial"/>
          <w:szCs w:val="20"/>
          <w:lang w:val="id-ID"/>
        </w:rPr>
      </w:pPr>
      <w:r>
        <w:rPr>
          <w:rFonts w:cs="Arial"/>
          <w:b/>
          <w:szCs w:val="20"/>
          <w:lang w:val="id-ID"/>
        </w:rPr>
        <w:t>KESIMPULAN</w:t>
      </w:r>
    </w:p>
    <w:p w14:paraId="3331A4D4" w14:textId="0F907D18" w:rsidR="005B7666" w:rsidRPr="00C266D0" w:rsidRDefault="0045060A" w:rsidP="00C266D0">
      <w:pPr>
        <w:jc w:val="both"/>
        <w:rPr>
          <w:rFonts w:cs="Arial"/>
          <w:szCs w:val="20"/>
        </w:rPr>
      </w:pPr>
      <w:r w:rsidRPr="004345D5">
        <w:t xml:space="preserve">Kesimpulan yang dapat diambil setelah melakukan analisis </w:t>
      </w:r>
      <w:r w:rsidRPr="004345D5">
        <w:rPr>
          <w:i/>
          <w:iCs/>
        </w:rPr>
        <w:t>defect</w:t>
      </w:r>
      <w:r w:rsidRPr="004345D5">
        <w:t xml:space="preserve"> pada PT </w:t>
      </w:r>
      <w:r w:rsidR="008619F3" w:rsidRPr="008619F3">
        <w:t>X</w:t>
      </w:r>
      <w:r w:rsidRPr="004345D5">
        <w:t xml:space="preserve"> menggunakan metode</w:t>
      </w:r>
      <w:r>
        <w:t xml:space="preserve"> </w:t>
      </w:r>
      <w:r>
        <w:rPr>
          <w:i/>
          <w:iCs/>
        </w:rPr>
        <w:t>Statistical Process Control</w:t>
      </w:r>
      <w:r w:rsidR="00C266D0">
        <w:t xml:space="preserve"> adalah jenis </w:t>
      </w:r>
      <w:r w:rsidRPr="00C266D0">
        <w:rPr>
          <w:i/>
          <w:iCs/>
        </w:rPr>
        <w:t>defect</w:t>
      </w:r>
      <w:r w:rsidRPr="004345D5">
        <w:t xml:space="preserve"> yang terjadi pada produk kayu di PT </w:t>
      </w:r>
      <w:r w:rsidR="008619F3" w:rsidRPr="008619F3">
        <w:t>X</w:t>
      </w:r>
      <w:r w:rsidRPr="004345D5">
        <w:t xml:space="preserve"> antara lain </w:t>
      </w:r>
      <w:r w:rsidRPr="00C266D0">
        <w:rPr>
          <w:i/>
          <w:iCs/>
        </w:rPr>
        <w:t>defect</w:t>
      </w:r>
      <w:r w:rsidRPr="004345D5">
        <w:t xml:space="preserve"> patah, </w:t>
      </w:r>
      <w:r w:rsidRPr="00C266D0">
        <w:rPr>
          <w:i/>
          <w:iCs/>
        </w:rPr>
        <w:t xml:space="preserve">crook, crack, </w:t>
      </w:r>
      <w:r w:rsidRPr="004345D5">
        <w:t>delaminasi</w:t>
      </w:r>
      <w:r w:rsidRPr="00C266D0">
        <w:rPr>
          <w:i/>
          <w:iCs/>
        </w:rPr>
        <w:t xml:space="preserve">, </w:t>
      </w:r>
      <w:r w:rsidRPr="004345D5">
        <w:t xml:space="preserve">junjing, material lunak, kurang panjang dan </w:t>
      </w:r>
      <w:r w:rsidRPr="00C266D0">
        <w:rPr>
          <w:i/>
          <w:iCs/>
        </w:rPr>
        <w:t>oil.</w:t>
      </w:r>
      <w:r w:rsidR="00C266D0">
        <w:t xml:space="preserve"> </w:t>
      </w:r>
      <w:r w:rsidRPr="004345D5">
        <w:t xml:space="preserve">Berdasarkan hasil analisis menggunakan </w:t>
      </w:r>
      <w:r w:rsidRPr="00C266D0">
        <w:rPr>
          <w:i/>
          <w:iCs/>
        </w:rPr>
        <w:t xml:space="preserve">tools </w:t>
      </w:r>
      <w:r w:rsidRPr="004345D5">
        <w:t xml:space="preserve">SPC, seperti diagram pareto dan peta kendali </w:t>
      </w:r>
      <w:r w:rsidRPr="00C266D0">
        <w:rPr>
          <w:i/>
          <w:iCs/>
        </w:rPr>
        <w:t>p-chart</w:t>
      </w:r>
      <w:r w:rsidRPr="004345D5">
        <w:t xml:space="preserve">, menunjukkan bahwa tingkat variabilitas pada PT </w:t>
      </w:r>
      <w:r w:rsidR="008619F3" w:rsidRPr="008619F3">
        <w:t>X</w:t>
      </w:r>
      <w:r w:rsidRPr="004345D5">
        <w:t xml:space="preserve">, khususnya </w:t>
      </w:r>
      <w:r w:rsidRPr="00C266D0">
        <w:rPr>
          <w:i/>
          <w:iCs/>
        </w:rPr>
        <w:t xml:space="preserve">defect </w:t>
      </w:r>
      <w:r w:rsidRPr="004345D5">
        <w:t xml:space="preserve">patah dan </w:t>
      </w:r>
      <w:r w:rsidRPr="00C266D0">
        <w:rPr>
          <w:i/>
          <w:iCs/>
        </w:rPr>
        <w:t>crook</w:t>
      </w:r>
      <w:r w:rsidRPr="004345D5">
        <w:t xml:space="preserve"> masih cukup tinggi, dengan data pada periode 8 Juli 2023 sampai 12 Agustus 2023 menunjukkan </w:t>
      </w:r>
      <w:r w:rsidRPr="00C266D0">
        <w:rPr>
          <w:i/>
          <w:iCs/>
        </w:rPr>
        <w:t xml:space="preserve">defect </w:t>
      </w:r>
      <w:r w:rsidRPr="004345D5">
        <w:t xml:space="preserve">patah memiliki 9 dari 30 data diluar batas kendali, dan </w:t>
      </w:r>
      <w:r w:rsidRPr="00C266D0">
        <w:rPr>
          <w:i/>
          <w:iCs/>
        </w:rPr>
        <w:t>defect</w:t>
      </w:r>
      <w:r w:rsidRPr="004345D5">
        <w:t xml:space="preserve"> </w:t>
      </w:r>
      <w:r w:rsidRPr="00C266D0">
        <w:rPr>
          <w:i/>
          <w:iCs/>
        </w:rPr>
        <w:t>crook</w:t>
      </w:r>
      <w:r w:rsidRPr="00C266D0">
        <w:rPr>
          <w:u w:val="single"/>
        </w:rPr>
        <w:t xml:space="preserve"> </w:t>
      </w:r>
      <w:r w:rsidRPr="004345D5">
        <w:t>memiliki 11 dari 30 data diluar batas kendali.</w:t>
      </w:r>
      <w:r w:rsidR="00C266D0">
        <w:t xml:space="preserve"> </w:t>
      </w:r>
      <w:r w:rsidRPr="004345D5">
        <w:t>Sesuai dengan identifikasi menggunakan diagram</w:t>
      </w:r>
      <w:r w:rsidRPr="004345D5">
        <w:rPr>
          <w:i/>
          <w:iCs/>
        </w:rPr>
        <w:t xml:space="preserve"> fishbone</w:t>
      </w:r>
      <w:r w:rsidRPr="004345D5">
        <w:t xml:space="preserve">, penyebab terjadinya </w:t>
      </w:r>
      <w:r w:rsidRPr="004345D5">
        <w:rPr>
          <w:i/>
          <w:iCs/>
        </w:rPr>
        <w:t>defect</w:t>
      </w:r>
      <w:r w:rsidRPr="004345D5">
        <w:rPr>
          <w:i/>
        </w:rPr>
        <w:t xml:space="preserve"> </w:t>
      </w:r>
      <w:r w:rsidRPr="004345D5">
        <w:rPr>
          <w:iCs/>
        </w:rPr>
        <w:t xml:space="preserve">patah dan </w:t>
      </w:r>
      <w:r w:rsidRPr="004345D5">
        <w:rPr>
          <w:i/>
        </w:rPr>
        <w:t>crook</w:t>
      </w:r>
      <w:r w:rsidRPr="004345D5">
        <w:rPr>
          <w:i/>
          <w:iCs/>
        </w:rPr>
        <w:t xml:space="preserve"> </w:t>
      </w:r>
      <w:r w:rsidRPr="004345D5">
        <w:t xml:space="preserve">dibagi menjadi 5 kategori, yakni </w:t>
      </w:r>
      <w:r w:rsidRPr="004345D5">
        <w:rPr>
          <w:i/>
          <w:iCs/>
        </w:rPr>
        <w:t xml:space="preserve">man, machine, method, material </w:t>
      </w:r>
      <w:r w:rsidRPr="004345D5">
        <w:t xml:space="preserve">dan </w:t>
      </w:r>
      <w:r w:rsidRPr="004345D5">
        <w:rPr>
          <w:i/>
          <w:iCs/>
        </w:rPr>
        <w:t xml:space="preserve">environment. </w:t>
      </w:r>
      <w:r w:rsidRPr="004345D5">
        <w:t xml:space="preserve">Secara garis besar penyebab </w:t>
      </w:r>
      <w:r w:rsidRPr="004345D5">
        <w:rPr>
          <w:i/>
          <w:iCs/>
        </w:rPr>
        <w:t xml:space="preserve">defect </w:t>
      </w:r>
      <w:r w:rsidRPr="004345D5">
        <w:t xml:space="preserve">patah dan </w:t>
      </w:r>
      <w:r w:rsidRPr="004345D5">
        <w:rPr>
          <w:i/>
          <w:iCs/>
        </w:rPr>
        <w:t xml:space="preserve">crook </w:t>
      </w:r>
      <w:r w:rsidRPr="004345D5">
        <w:t xml:space="preserve">antara lain kesalahan saat melakukan </w:t>
      </w:r>
      <w:r w:rsidRPr="004345D5">
        <w:rPr>
          <w:i/>
          <w:iCs/>
        </w:rPr>
        <w:t>handling</w:t>
      </w:r>
      <w:r w:rsidRPr="004345D5">
        <w:t xml:space="preserve"> atau </w:t>
      </w:r>
      <w:r w:rsidRPr="004345D5">
        <w:rPr>
          <w:i/>
          <w:iCs/>
        </w:rPr>
        <w:t xml:space="preserve">movement </w:t>
      </w:r>
      <w:r w:rsidRPr="004345D5">
        <w:t xml:space="preserve">menggunakan </w:t>
      </w:r>
      <w:r w:rsidRPr="004345D5">
        <w:rPr>
          <w:i/>
          <w:iCs/>
        </w:rPr>
        <w:t>forklift</w:t>
      </w:r>
      <w:r w:rsidRPr="004345D5">
        <w:t xml:space="preserve">, kesalahan saat melakukan penyimpanan, standar </w:t>
      </w:r>
      <w:r w:rsidRPr="004345D5">
        <w:rPr>
          <w:i/>
          <w:iCs/>
        </w:rPr>
        <w:t>raw material</w:t>
      </w:r>
      <w:r w:rsidRPr="004345D5">
        <w:t xml:space="preserve"> yang belum tinggi dan desain awal mesin yang belum memenuhi kualifikasi proses.</w:t>
      </w:r>
      <w:r w:rsidR="006652AB" w:rsidRPr="006652AB">
        <w:rPr>
          <w:rFonts w:cs="Arial"/>
          <w:szCs w:val="20"/>
          <w:lang w:val="id-ID"/>
        </w:rPr>
        <w:t xml:space="preserve"> </w:t>
      </w:r>
      <w:r w:rsidR="00C266D0">
        <w:rPr>
          <w:rFonts w:cs="Arial"/>
          <w:szCs w:val="20"/>
        </w:rPr>
        <w:t xml:space="preserve">Usulan perbaikan yang diberikan untuk jenis </w:t>
      </w:r>
      <w:r w:rsidR="00C266D0">
        <w:rPr>
          <w:rFonts w:cs="Arial"/>
          <w:i/>
          <w:szCs w:val="20"/>
        </w:rPr>
        <w:t xml:space="preserve">defect </w:t>
      </w:r>
      <w:r w:rsidR="00C266D0">
        <w:rPr>
          <w:rFonts w:cs="Arial"/>
          <w:szCs w:val="20"/>
        </w:rPr>
        <w:t>patah antara lain adalah m</w:t>
      </w:r>
      <w:r w:rsidR="00C266D0" w:rsidRPr="004345D5">
        <w:rPr>
          <w:color w:val="000000"/>
          <w:szCs w:val="20"/>
          <w:lang w:val="en-ID"/>
        </w:rPr>
        <w:t xml:space="preserve">elakukan </w:t>
      </w:r>
      <w:r w:rsidR="00C266D0" w:rsidRPr="00D9300B">
        <w:rPr>
          <w:i/>
          <w:color w:val="000000"/>
          <w:szCs w:val="20"/>
          <w:lang w:val="en-ID"/>
        </w:rPr>
        <w:t>training</w:t>
      </w:r>
      <w:r w:rsidR="00C266D0" w:rsidRPr="004345D5">
        <w:rPr>
          <w:color w:val="000000"/>
          <w:szCs w:val="20"/>
          <w:lang w:val="en-ID"/>
        </w:rPr>
        <w:t xml:space="preserve"> bagi operator dalam melakukan </w:t>
      </w:r>
      <w:r w:rsidR="00C266D0" w:rsidRPr="00D9300B">
        <w:rPr>
          <w:i/>
          <w:color w:val="000000"/>
          <w:szCs w:val="20"/>
          <w:lang w:val="en-ID"/>
        </w:rPr>
        <w:t>handling</w:t>
      </w:r>
      <w:r w:rsidR="00C266D0" w:rsidRPr="004345D5">
        <w:rPr>
          <w:color w:val="000000"/>
          <w:szCs w:val="20"/>
          <w:lang w:val="en-ID"/>
        </w:rPr>
        <w:t xml:space="preserve"> yang benar</w:t>
      </w:r>
      <w:r w:rsidR="00C266D0">
        <w:rPr>
          <w:color w:val="000000"/>
          <w:szCs w:val="20"/>
          <w:lang w:val="en-ID"/>
        </w:rPr>
        <w:t xml:space="preserve">, </w:t>
      </w:r>
      <w:r w:rsidR="00C266D0" w:rsidRPr="00C266D0">
        <w:rPr>
          <w:i/>
          <w:color w:val="000000"/>
          <w:szCs w:val="20"/>
          <w:lang w:val="en-ID"/>
        </w:rPr>
        <w:t>team leader</w:t>
      </w:r>
      <w:r w:rsidR="00C266D0" w:rsidRPr="004345D5">
        <w:rPr>
          <w:color w:val="000000"/>
          <w:szCs w:val="20"/>
          <w:lang w:val="en-ID"/>
        </w:rPr>
        <w:t xml:space="preserve"> selalu memberikan pengawasan dan pengarahan terkait </w:t>
      </w:r>
      <w:r w:rsidR="00C266D0" w:rsidRPr="00D9300B">
        <w:rPr>
          <w:i/>
          <w:color w:val="000000"/>
          <w:szCs w:val="20"/>
          <w:lang w:val="en-ID"/>
        </w:rPr>
        <w:t>handling</w:t>
      </w:r>
      <w:r w:rsidR="00C266D0">
        <w:rPr>
          <w:color w:val="000000"/>
          <w:szCs w:val="20"/>
          <w:lang w:val="en-ID"/>
        </w:rPr>
        <w:t xml:space="preserve"> dan mengingatkan untuk berhati-</w:t>
      </w:r>
      <w:r w:rsidR="00C266D0" w:rsidRPr="004345D5">
        <w:rPr>
          <w:color w:val="000000"/>
          <w:szCs w:val="20"/>
          <w:lang w:val="en-ID"/>
        </w:rPr>
        <w:t>hati saat menaruh kayu ke area tunggu</w:t>
      </w:r>
      <w:r w:rsidR="00C266D0">
        <w:rPr>
          <w:color w:val="000000"/>
          <w:szCs w:val="20"/>
          <w:lang w:val="en-ID"/>
        </w:rPr>
        <w:t>, m</w:t>
      </w:r>
      <w:r w:rsidR="00C266D0" w:rsidRPr="004345D5">
        <w:rPr>
          <w:color w:val="000000"/>
          <w:szCs w:val="20"/>
          <w:lang w:val="en-ID"/>
        </w:rPr>
        <w:t xml:space="preserve">enetapkan SOP </w:t>
      </w:r>
      <w:r w:rsidR="00C266D0" w:rsidRPr="00C266D0">
        <w:rPr>
          <w:i/>
          <w:color w:val="000000"/>
          <w:szCs w:val="20"/>
          <w:lang w:val="en-ID"/>
        </w:rPr>
        <w:t>movement</w:t>
      </w:r>
      <w:r w:rsidR="00C266D0" w:rsidRPr="004345D5">
        <w:rPr>
          <w:color w:val="000000"/>
          <w:szCs w:val="20"/>
          <w:lang w:val="en-ID"/>
        </w:rPr>
        <w:t xml:space="preserve"> kayu de</w:t>
      </w:r>
      <w:r w:rsidR="00C266D0">
        <w:rPr>
          <w:color w:val="000000"/>
          <w:szCs w:val="20"/>
          <w:lang w:val="en-ID"/>
        </w:rPr>
        <w:t xml:space="preserve">ngan </w:t>
      </w:r>
      <w:r w:rsidR="00C266D0" w:rsidRPr="00C266D0">
        <w:rPr>
          <w:i/>
          <w:color w:val="000000"/>
          <w:szCs w:val="20"/>
          <w:lang w:val="en-ID"/>
        </w:rPr>
        <w:t>forklift</w:t>
      </w:r>
      <w:r w:rsidR="00C266D0">
        <w:rPr>
          <w:color w:val="000000"/>
          <w:szCs w:val="20"/>
          <w:lang w:val="en-ID"/>
        </w:rPr>
        <w:t xml:space="preserve"> wajib menggunakan </w:t>
      </w:r>
      <w:r w:rsidR="00C266D0" w:rsidRPr="00D9300B">
        <w:rPr>
          <w:i/>
          <w:color w:val="000000"/>
          <w:szCs w:val="20"/>
          <w:lang w:val="en-ID"/>
        </w:rPr>
        <w:t>pallet</w:t>
      </w:r>
      <w:r w:rsidR="00C266D0">
        <w:rPr>
          <w:color w:val="000000"/>
          <w:szCs w:val="20"/>
          <w:lang w:val="en-ID"/>
        </w:rPr>
        <w:t>, m</w:t>
      </w:r>
      <w:r w:rsidR="00C266D0" w:rsidRPr="004345D5">
        <w:rPr>
          <w:color w:val="000000"/>
          <w:szCs w:val="20"/>
          <w:lang w:val="en-ID"/>
        </w:rPr>
        <w:t xml:space="preserve">engubah metode pengeleman dari manual menjadi menggunakan </w:t>
      </w:r>
      <w:r w:rsidR="00C266D0" w:rsidRPr="00D9300B">
        <w:rPr>
          <w:i/>
          <w:color w:val="000000"/>
          <w:szCs w:val="20"/>
          <w:lang w:val="en-ID"/>
        </w:rPr>
        <w:t>automatic gluing</w:t>
      </w:r>
      <w:r w:rsidR="00C266D0">
        <w:rPr>
          <w:color w:val="000000"/>
          <w:szCs w:val="20"/>
          <w:lang w:val="en-ID"/>
        </w:rPr>
        <w:t>, m</w:t>
      </w:r>
      <w:r w:rsidR="00C266D0" w:rsidRPr="004345D5">
        <w:rPr>
          <w:color w:val="000000"/>
          <w:szCs w:val="20"/>
          <w:lang w:val="en-ID"/>
        </w:rPr>
        <w:t>emberikan standar yang lebih tinggi terhadap bahan baku kayu saat inspek</w:t>
      </w:r>
      <w:r w:rsidR="00C266D0">
        <w:rPr>
          <w:color w:val="000000"/>
          <w:szCs w:val="20"/>
          <w:lang w:val="en-ID"/>
        </w:rPr>
        <w:t>s</w:t>
      </w:r>
      <w:r w:rsidR="00C266D0" w:rsidRPr="004345D5">
        <w:rPr>
          <w:color w:val="000000"/>
          <w:szCs w:val="20"/>
          <w:lang w:val="en-ID"/>
        </w:rPr>
        <w:t xml:space="preserve">i </w:t>
      </w:r>
      <w:r w:rsidR="00C266D0" w:rsidRPr="004345D5">
        <w:rPr>
          <w:i/>
          <w:iCs/>
          <w:color w:val="000000"/>
          <w:szCs w:val="20"/>
          <w:lang w:val="en-ID"/>
        </w:rPr>
        <w:t>incoming raw material</w:t>
      </w:r>
      <w:r w:rsidR="00C266D0">
        <w:rPr>
          <w:iCs/>
          <w:color w:val="000000"/>
          <w:szCs w:val="20"/>
          <w:lang w:val="en-ID"/>
        </w:rPr>
        <w:t xml:space="preserve"> dan mengganti </w:t>
      </w:r>
      <w:r w:rsidR="00C266D0">
        <w:rPr>
          <w:i/>
          <w:iCs/>
          <w:color w:val="000000"/>
          <w:szCs w:val="20"/>
          <w:lang w:val="en-ID"/>
        </w:rPr>
        <w:t>table fingerjoint</w:t>
      </w:r>
      <w:r w:rsidR="00C266D0">
        <w:rPr>
          <w:iCs/>
          <w:color w:val="000000"/>
          <w:szCs w:val="20"/>
          <w:lang w:val="en-ID"/>
        </w:rPr>
        <w:t xml:space="preserve"> menjadi lebih besar. Sedangkan usulan perbaikan untuk jenis </w:t>
      </w:r>
      <w:r w:rsidR="00C266D0">
        <w:rPr>
          <w:i/>
          <w:iCs/>
          <w:color w:val="000000"/>
          <w:szCs w:val="20"/>
          <w:lang w:val="en-ID"/>
        </w:rPr>
        <w:t xml:space="preserve">defect </w:t>
      </w:r>
      <w:r w:rsidR="00C266D0">
        <w:rPr>
          <w:i/>
          <w:iCs/>
          <w:color w:val="000000"/>
          <w:szCs w:val="20"/>
          <w:lang w:val="en-ID"/>
        </w:rPr>
        <w:lastRenderedPageBreak/>
        <w:t>crook</w:t>
      </w:r>
      <w:r w:rsidR="00C266D0">
        <w:rPr>
          <w:iCs/>
          <w:color w:val="000000"/>
          <w:szCs w:val="20"/>
          <w:lang w:val="en-ID"/>
        </w:rPr>
        <w:t xml:space="preserve"> adalah m</w:t>
      </w:r>
      <w:r w:rsidR="00C266D0" w:rsidRPr="004345D5">
        <w:rPr>
          <w:color w:val="000000"/>
          <w:szCs w:val="20"/>
          <w:lang w:val="en-ID"/>
        </w:rPr>
        <w:t xml:space="preserve">elakukan </w:t>
      </w:r>
      <w:r w:rsidR="00C266D0" w:rsidRPr="004345D5">
        <w:rPr>
          <w:i/>
          <w:iCs/>
          <w:color w:val="000000"/>
          <w:szCs w:val="20"/>
          <w:lang w:val="en-ID"/>
        </w:rPr>
        <w:t>improvement</w:t>
      </w:r>
      <w:r w:rsidR="00C266D0" w:rsidRPr="004345D5">
        <w:rPr>
          <w:color w:val="000000"/>
          <w:szCs w:val="20"/>
          <w:lang w:val="en-ID"/>
        </w:rPr>
        <w:t xml:space="preserve"> dengan mengganti pisau pada </w:t>
      </w:r>
      <w:r w:rsidR="00C266D0" w:rsidRPr="00C266D0">
        <w:rPr>
          <w:i/>
          <w:color w:val="000000"/>
          <w:szCs w:val="20"/>
          <w:lang w:val="en-ID"/>
        </w:rPr>
        <w:t>shaft</w:t>
      </w:r>
      <w:r w:rsidR="00C266D0" w:rsidRPr="004345D5">
        <w:rPr>
          <w:i/>
          <w:iCs/>
          <w:color w:val="000000"/>
          <w:szCs w:val="20"/>
          <w:lang w:val="en-ID"/>
        </w:rPr>
        <w:t xml:space="preserve"> gang rip </w:t>
      </w:r>
      <w:r w:rsidR="00C266D0" w:rsidRPr="004345D5">
        <w:rPr>
          <w:color w:val="000000"/>
          <w:szCs w:val="20"/>
          <w:lang w:val="en-ID"/>
        </w:rPr>
        <w:t>dengan ukuran yang sesuai standar</w:t>
      </w:r>
      <w:r w:rsidR="00C266D0">
        <w:rPr>
          <w:color w:val="000000"/>
          <w:szCs w:val="20"/>
          <w:lang w:val="en-ID"/>
        </w:rPr>
        <w:t>, m</w:t>
      </w:r>
      <w:r w:rsidR="00C266D0" w:rsidRPr="004345D5">
        <w:rPr>
          <w:color w:val="000000"/>
          <w:szCs w:val="20"/>
          <w:lang w:val="en-ID"/>
        </w:rPr>
        <w:t>enetapkan SOP pemotongan kayu wajib memerhatikan arah serat</w:t>
      </w:r>
      <w:r w:rsidR="00C266D0">
        <w:rPr>
          <w:color w:val="000000"/>
          <w:szCs w:val="20"/>
          <w:lang w:val="en-ID"/>
        </w:rPr>
        <w:t>, m</w:t>
      </w:r>
      <w:r w:rsidR="00C266D0" w:rsidRPr="004345D5">
        <w:rPr>
          <w:color w:val="000000"/>
          <w:szCs w:val="20"/>
          <w:lang w:val="en-ID"/>
        </w:rPr>
        <w:t xml:space="preserve">emberikan </w:t>
      </w:r>
      <w:r w:rsidR="00C266D0" w:rsidRPr="004345D5">
        <w:rPr>
          <w:i/>
          <w:iCs/>
          <w:color w:val="000000"/>
          <w:szCs w:val="20"/>
          <w:lang w:val="en-ID"/>
        </w:rPr>
        <w:t xml:space="preserve">training </w:t>
      </w:r>
      <w:r w:rsidR="00C266D0" w:rsidRPr="004345D5">
        <w:rPr>
          <w:color w:val="000000"/>
          <w:szCs w:val="20"/>
          <w:lang w:val="en-ID"/>
        </w:rPr>
        <w:t>terkait proses pemotongan yang tepat</w:t>
      </w:r>
      <w:r w:rsidR="00C266D0">
        <w:rPr>
          <w:color w:val="000000"/>
          <w:szCs w:val="20"/>
          <w:lang w:val="en-ID"/>
        </w:rPr>
        <w:t>, m</w:t>
      </w:r>
      <w:r w:rsidR="00C266D0" w:rsidRPr="004345D5">
        <w:rPr>
          <w:color w:val="000000"/>
          <w:szCs w:val="20"/>
          <w:lang w:val="en-ID"/>
        </w:rPr>
        <w:t>emberikan standar yang lebih</w:t>
      </w:r>
      <w:r w:rsidR="00C266D0" w:rsidRPr="004345D5">
        <w:rPr>
          <w:color w:val="000000"/>
          <w:szCs w:val="20"/>
          <w:lang w:val="en-ID"/>
        </w:rPr>
        <w:br/>
        <w:t>tinggi terhadap bahan baku kayu</w:t>
      </w:r>
      <w:r w:rsidR="00C266D0">
        <w:rPr>
          <w:color w:val="000000"/>
          <w:szCs w:val="20"/>
          <w:lang w:val="en-ID"/>
        </w:rPr>
        <w:t xml:space="preserve"> </w:t>
      </w:r>
      <w:r w:rsidR="00C266D0" w:rsidRPr="004345D5">
        <w:rPr>
          <w:color w:val="000000"/>
          <w:szCs w:val="20"/>
          <w:lang w:val="en-ID"/>
        </w:rPr>
        <w:t xml:space="preserve">saat inspeksi </w:t>
      </w:r>
      <w:r w:rsidR="00C266D0" w:rsidRPr="004345D5">
        <w:rPr>
          <w:i/>
          <w:iCs/>
          <w:color w:val="000000"/>
          <w:szCs w:val="20"/>
          <w:lang w:val="en-ID"/>
        </w:rPr>
        <w:t>incoming</w:t>
      </w:r>
      <w:r w:rsidR="00C266D0" w:rsidRPr="004345D5">
        <w:rPr>
          <w:color w:val="000000"/>
          <w:szCs w:val="20"/>
          <w:lang w:val="en-ID"/>
        </w:rPr>
        <w:t xml:space="preserve"> </w:t>
      </w:r>
      <w:r w:rsidR="00C266D0" w:rsidRPr="004345D5">
        <w:rPr>
          <w:i/>
          <w:iCs/>
          <w:color w:val="000000"/>
          <w:szCs w:val="20"/>
          <w:lang w:val="en-ID"/>
        </w:rPr>
        <w:t>raw material</w:t>
      </w:r>
      <w:r w:rsidR="00C266D0">
        <w:rPr>
          <w:i/>
          <w:iCs/>
          <w:color w:val="000000"/>
          <w:szCs w:val="20"/>
          <w:lang w:val="en-ID"/>
        </w:rPr>
        <w:t xml:space="preserve">, </w:t>
      </w:r>
      <w:r w:rsidR="00C266D0">
        <w:rPr>
          <w:iCs/>
          <w:color w:val="000000"/>
          <w:szCs w:val="20"/>
          <w:lang w:val="en-ID"/>
        </w:rPr>
        <w:t>m</w:t>
      </w:r>
      <w:r w:rsidR="00C266D0" w:rsidRPr="004345D5">
        <w:rPr>
          <w:color w:val="000000"/>
          <w:szCs w:val="20"/>
          <w:lang w:val="en-ID"/>
        </w:rPr>
        <w:t>emberikan ventilasi yang cukup untuk mengantisipasi akumulasi kelembaban</w:t>
      </w:r>
      <w:r w:rsidR="00C266D0">
        <w:rPr>
          <w:i/>
          <w:iCs/>
          <w:color w:val="000000"/>
          <w:szCs w:val="20"/>
          <w:lang w:val="en-ID"/>
        </w:rPr>
        <w:t xml:space="preserve"> </w:t>
      </w:r>
      <w:r w:rsidR="00C266D0">
        <w:rPr>
          <w:iCs/>
          <w:color w:val="000000"/>
          <w:szCs w:val="20"/>
          <w:lang w:val="en-ID"/>
        </w:rPr>
        <w:t>dan m</w:t>
      </w:r>
      <w:r w:rsidR="00C266D0" w:rsidRPr="004345D5">
        <w:rPr>
          <w:color w:val="000000"/>
          <w:szCs w:val="20"/>
          <w:lang w:val="en-ID"/>
        </w:rPr>
        <w:t>enggunakan pelindung untuk menghindari paparan cuaca secara langsung</w:t>
      </w:r>
      <w:r w:rsidR="00C266D0">
        <w:rPr>
          <w:color w:val="000000"/>
          <w:szCs w:val="20"/>
          <w:lang w:val="en-ID"/>
        </w:rPr>
        <w:t>.</w:t>
      </w:r>
    </w:p>
    <w:p w14:paraId="128D1B1B" w14:textId="77777777" w:rsidR="005B7666" w:rsidRPr="005B7666" w:rsidRDefault="005B7666" w:rsidP="005B7666">
      <w:pPr>
        <w:widowControl w:val="0"/>
        <w:autoSpaceDE w:val="0"/>
        <w:autoSpaceDN w:val="0"/>
        <w:adjustRightInd w:val="0"/>
        <w:spacing w:after="0"/>
        <w:jc w:val="both"/>
        <w:rPr>
          <w:rFonts w:cs="Arial"/>
          <w:szCs w:val="20"/>
        </w:rPr>
      </w:pPr>
    </w:p>
    <w:p w14:paraId="4A55963A" w14:textId="77777777" w:rsidR="005B7666" w:rsidRPr="005B7666" w:rsidRDefault="005B7666" w:rsidP="004B3C3F">
      <w:pPr>
        <w:widowControl w:val="0"/>
        <w:autoSpaceDE w:val="0"/>
        <w:autoSpaceDN w:val="0"/>
        <w:adjustRightInd w:val="0"/>
        <w:spacing w:after="0"/>
        <w:ind w:left="567" w:hanging="567"/>
        <w:jc w:val="both"/>
        <w:rPr>
          <w:rFonts w:cs="Arial"/>
          <w:szCs w:val="20"/>
        </w:rPr>
      </w:pPr>
      <w:r w:rsidRPr="005B7666">
        <w:rPr>
          <w:rFonts w:cs="Arial"/>
          <w:b/>
          <w:bCs/>
          <w:spacing w:val="2"/>
          <w:szCs w:val="20"/>
        </w:rPr>
        <w:t>D</w:t>
      </w:r>
      <w:r w:rsidRPr="005B7666">
        <w:rPr>
          <w:rFonts w:cs="Arial"/>
          <w:b/>
          <w:bCs/>
          <w:spacing w:val="-5"/>
          <w:szCs w:val="20"/>
        </w:rPr>
        <w:t>A</w:t>
      </w:r>
      <w:r w:rsidRPr="005B7666">
        <w:rPr>
          <w:rFonts w:cs="Arial"/>
          <w:b/>
          <w:bCs/>
          <w:szCs w:val="20"/>
        </w:rPr>
        <w:t>F</w:t>
      </w:r>
      <w:r w:rsidRPr="005B7666">
        <w:rPr>
          <w:rFonts w:cs="Arial"/>
          <w:b/>
          <w:bCs/>
          <w:spacing w:val="5"/>
          <w:szCs w:val="20"/>
        </w:rPr>
        <w:t>T</w:t>
      </w:r>
      <w:r w:rsidRPr="005B7666">
        <w:rPr>
          <w:rFonts w:cs="Arial"/>
          <w:b/>
          <w:bCs/>
          <w:spacing w:val="-5"/>
          <w:szCs w:val="20"/>
        </w:rPr>
        <w:t>A</w:t>
      </w:r>
      <w:r w:rsidRPr="005B7666">
        <w:rPr>
          <w:rFonts w:cs="Arial"/>
          <w:b/>
          <w:bCs/>
          <w:szCs w:val="20"/>
        </w:rPr>
        <w:t>R</w:t>
      </w:r>
      <w:r w:rsidRPr="005B7666">
        <w:rPr>
          <w:rFonts w:cs="Arial"/>
          <w:b/>
          <w:bCs/>
          <w:spacing w:val="-6"/>
          <w:szCs w:val="20"/>
        </w:rPr>
        <w:t xml:space="preserve"> </w:t>
      </w:r>
      <w:r w:rsidRPr="005B7666">
        <w:rPr>
          <w:rFonts w:cs="Arial"/>
          <w:b/>
          <w:bCs/>
          <w:spacing w:val="-1"/>
          <w:szCs w:val="20"/>
        </w:rPr>
        <w:t>P</w:t>
      </w:r>
      <w:r w:rsidRPr="005B7666">
        <w:rPr>
          <w:rFonts w:cs="Arial"/>
          <w:b/>
          <w:bCs/>
          <w:spacing w:val="2"/>
          <w:szCs w:val="20"/>
        </w:rPr>
        <w:t>U</w:t>
      </w:r>
      <w:r w:rsidRPr="005B7666">
        <w:rPr>
          <w:rFonts w:cs="Arial"/>
          <w:b/>
          <w:bCs/>
          <w:spacing w:val="-1"/>
          <w:szCs w:val="20"/>
        </w:rPr>
        <w:t>S</w:t>
      </w:r>
      <w:r w:rsidRPr="005B7666">
        <w:rPr>
          <w:rFonts w:cs="Arial"/>
          <w:b/>
          <w:bCs/>
          <w:spacing w:val="5"/>
          <w:szCs w:val="20"/>
        </w:rPr>
        <w:t>T</w:t>
      </w:r>
      <w:r w:rsidRPr="005B7666">
        <w:rPr>
          <w:rFonts w:cs="Arial"/>
          <w:b/>
          <w:bCs/>
          <w:spacing w:val="-5"/>
          <w:szCs w:val="20"/>
        </w:rPr>
        <w:t>A</w:t>
      </w:r>
      <w:r w:rsidRPr="005B7666">
        <w:rPr>
          <w:rFonts w:cs="Arial"/>
          <w:b/>
          <w:bCs/>
          <w:spacing w:val="5"/>
          <w:szCs w:val="20"/>
        </w:rPr>
        <w:t>K</w:t>
      </w:r>
      <w:r w:rsidRPr="005B7666">
        <w:rPr>
          <w:rFonts w:cs="Arial"/>
          <w:b/>
          <w:bCs/>
          <w:szCs w:val="20"/>
        </w:rPr>
        <w:t>A</w:t>
      </w:r>
    </w:p>
    <w:p w14:paraId="3740F0A5" w14:textId="50EB428D" w:rsidR="00F34FEA" w:rsidRPr="00F34FEA" w:rsidRDefault="00DF3D62" w:rsidP="00996665">
      <w:pPr>
        <w:widowControl w:val="0"/>
        <w:autoSpaceDE w:val="0"/>
        <w:autoSpaceDN w:val="0"/>
        <w:adjustRightInd w:val="0"/>
        <w:spacing w:after="0"/>
        <w:ind w:left="480" w:hanging="480"/>
        <w:jc w:val="both"/>
        <w:rPr>
          <w:rFonts w:cs="Arial"/>
          <w:noProof/>
          <w:szCs w:val="24"/>
        </w:rPr>
      </w:pPr>
      <w:r>
        <w:rPr>
          <w:rFonts w:cs="Arial"/>
          <w:spacing w:val="-1"/>
          <w:szCs w:val="20"/>
        </w:rPr>
        <w:fldChar w:fldCharType="begin" w:fldLock="1"/>
      </w:r>
      <w:r>
        <w:rPr>
          <w:rFonts w:cs="Arial"/>
          <w:spacing w:val="-1"/>
          <w:szCs w:val="20"/>
        </w:rPr>
        <w:instrText xml:space="preserve">ADDIN Mendeley Bibliography CSL_BIBLIOGRAPHY </w:instrText>
      </w:r>
      <w:r>
        <w:rPr>
          <w:rFonts w:cs="Arial"/>
          <w:spacing w:val="-1"/>
          <w:szCs w:val="20"/>
        </w:rPr>
        <w:fldChar w:fldCharType="separate"/>
      </w:r>
      <w:r w:rsidR="00F34FEA" w:rsidRPr="00F34FEA">
        <w:rPr>
          <w:rFonts w:cs="Arial"/>
          <w:noProof/>
          <w:szCs w:val="24"/>
        </w:rPr>
        <w:t xml:space="preserve">Devani, V., &amp; Wahyuni, F. (2016). Pengendalian Kualitas Kertas Dengan Menggunakan Statistical Process Control di Paper Machine 3. </w:t>
      </w:r>
      <w:r w:rsidR="00F34FEA" w:rsidRPr="00F34FEA">
        <w:rPr>
          <w:rFonts w:cs="Arial"/>
          <w:i/>
          <w:iCs/>
          <w:noProof/>
          <w:szCs w:val="24"/>
        </w:rPr>
        <w:t>Jurnal Ilmiah Teknik Industri</w:t>
      </w:r>
      <w:r w:rsidR="00F34FEA" w:rsidRPr="00F34FEA">
        <w:rPr>
          <w:rFonts w:cs="Arial"/>
          <w:noProof/>
          <w:szCs w:val="24"/>
        </w:rPr>
        <w:t xml:space="preserve">, </w:t>
      </w:r>
      <w:r w:rsidR="00F34FEA" w:rsidRPr="00F34FEA">
        <w:rPr>
          <w:rFonts w:cs="Arial"/>
          <w:i/>
          <w:iCs/>
          <w:noProof/>
          <w:szCs w:val="24"/>
        </w:rPr>
        <w:t>15</w:t>
      </w:r>
      <w:r w:rsidR="00F34FEA" w:rsidRPr="00F34FEA">
        <w:rPr>
          <w:rFonts w:cs="Arial"/>
          <w:noProof/>
          <w:szCs w:val="24"/>
        </w:rPr>
        <w:t>(2), 87–93. https://doi.org/10.23917/jiti.v15i2.1504</w:t>
      </w:r>
    </w:p>
    <w:p w14:paraId="515CCE45" w14:textId="77777777" w:rsidR="00F34FEA" w:rsidRPr="00F34FEA" w:rsidRDefault="00F34FEA" w:rsidP="00996665">
      <w:pPr>
        <w:widowControl w:val="0"/>
        <w:autoSpaceDE w:val="0"/>
        <w:autoSpaceDN w:val="0"/>
        <w:adjustRightInd w:val="0"/>
        <w:spacing w:after="0"/>
        <w:ind w:left="480" w:hanging="480"/>
        <w:jc w:val="both"/>
        <w:rPr>
          <w:rFonts w:cs="Arial"/>
          <w:noProof/>
          <w:szCs w:val="24"/>
        </w:rPr>
      </w:pPr>
      <w:r w:rsidRPr="00F34FEA">
        <w:rPr>
          <w:rFonts w:cs="Arial"/>
          <w:noProof/>
          <w:szCs w:val="24"/>
        </w:rPr>
        <w:t xml:space="preserve">Juwito, A., &amp; Al-Faritsy, A. Z. (2022). Analisis Pengendalian Kualitas untuk Mengurangi Cacat Produk dengan Metode Six Sigma di UMKM Makmur Sentosa. </w:t>
      </w:r>
      <w:r w:rsidRPr="00F34FEA">
        <w:rPr>
          <w:rFonts w:cs="Arial"/>
          <w:i/>
          <w:iCs/>
          <w:noProof/>
          <w:szCs w:val="24"/>
        </w:rPr>
        <w:t>Jurnal Cakrawala Ilmiah</w:t>
      </w:r>
      <w:r w:rsidRPr="00F34FEA">
        <w:rPr>
          <w:rFonts w:cs="Arial"/>
          <w:noProof/>
          <w:szCs w:val="24"/>
        </w:rPr>
        <w:t xml:space="preserve">, </w:t>
      </w:r>
      <w:r w:rsidRPr="00F34FEA">
        <w:rPr>
          <w:rFonts w:cs="Arial"/>
          <w:i/>
          <w:iCs/>
          <w:noProof/>
          <w:szCs w:val="24"/>
        </w:rPr>
        <w:t>1</w:t>
      </w:r>
      <w:r w:rsidRPr="00F34FEA">
        <w:rPr>
          <w:rFonts w:cs="Arial"/>
          <w:noProof/>
          <w:szCs w:val="24"/>
        </w:rPr>
        <w:t>(12), 3295–3315.</w:t>
      </w:r>
    </w:p>
    <w:p w14:paraId="70620F38" w14:textId="77777777" w:rsidR="00F34FEA" w:rsidRPr="00F34FEA" w:rsidRDefault="00F34FEA" w:rsidP="00996665">
      <w:pPr>
        <w:widowControl w:val="0"/>
        <w:autoSpaceDE w:val="0"/>
        <w:autoSpaceDN w:val="0"/>
        <w:adjustRightInd w:val="0"/>
        <w:spacing w:after="0"/>
        <w:ind w:left="480" w:hanging="480"/>
        <w:jc w:val="both"/>
        <w:rPr>
          <w:rFonts w:cs="Arial"/>
          <w:noProof/>
          <w:szCs w:val="24"/>
        </w:rPr>
      </w:pPr>
      <w:r w:rsidRPr="00F34FEA">
        <w:rPr>
          <w:rFonts w:cs="Arial"/>
          <w:noProof/>
          <w:szCs w:val="24"/>
        </w:rPr>
        <w:t xml:space="preserve">Novaliansyah, P. P., Silalahi, J. M. P., &amp; Sukreni, T. (2023). Pengendalian Kualitas Dengan Metode Statistical Process Control (SPC) Pada Line Produksi Semi Solid. </w:t>
      </w:r>
      <w:r w:rsidRPr="00F34FEA">
        <w:rPr>
          <w:rFonts w:cs="Arial"/>
          <w:i/>
          <w:iCs/>
          <w:noProof/>
          <w:szCs w:val="24"/>
        </w:rPr>
        <w:t>Jurnal Kajian Ilmiah</w:t>
      </w:r>
      <w:r w:rsidRPr="00F34FEA">
        <w:rPr>
          <w:rFonts w:cs="Arial"/>
          <w:noProof/>
          <w:szCs w:val="24"/>
        </w:rPr>
        <w:t xml:space="preserve">, </w:t>
      </w:r>
      <w:r w:rsidRPr="00F34FEA">
        <w:rPr>
          <w:rFonts w:cs="Arial"/>
          <w:i/>
          <w:iCs/>
          <w:noProof/>
          <w:szCs w:val="24"/>
        </w:rPr>
        <w:t>23</w:t>
      </w:r>
      <w:r w:rsidRPr="00F34FEA">
        <w:rPr>
          <w:rFonts w:cs="Arial"/>
          <w:noProof/>
          <w:szCs w:val="24"/>
        </w:rPr>
        <w:t>(3), 295–308. https://doi.org/https://doi.org/10.31599/jki.v23i3</w:t>
      </w:r>
    </w:p>
    <w:p w14:paraId="7CEED598" w14:textId="77777777" w:rsidR="00F34FEA" w:rsidRPr="00F34FEA" w:rsidRDefault="00F34FEA" w:rsidP="00996665">
      <w:pPr>
        <w:widowControl w:val="0"/>
        <w:autoSpaceDE w:val="0"/>
        <w:autoSpaceDN w:val="0"/>
        <w:adjustRightInd w:val="0"/>
        <w:spacing w:after="0"/>
        <w:ind w:left="480" w:hanging="480"/>
        <w:jc w:val="both"/>
        <w:rPr>
          <w:rFonts w:cs="Arial"/>
          <w:noProof/>
          <w:szCs w:val="24"/>
        </w:rPr>
      </w:pPr>
      <w:r w:rsidRPr="00F34FEA">
        <w:rPr>
          <w:rFonts w:cs="Arial"/>
          <w:noProof/>
          <w:szCs w:val="24"/>
        </w:rPr>
        <w:t xml:space="preserve">Nurhasanah, Andarisma, Hurang, C. N., Haimin, F. G., Uyang, I. T., &amp; Handayani, R. (2023). </w:t>
      </w:r>
      <w:r w:rsidRPr="00F34FEA">
        <w:rPr>
          <w:rFonts w:cs="Arial"/>
          <w:i/>
          <w:iCs/>
          <w:noProof/>
          <w:szCs w:val="24"/>
        </w:rPr>
        <w:t>Analisis Fishbone sebagai Implementasi Solusi Keterlambatan Faktur pada Gudang Farmasi</w:t>
      </w:r>
      <w:r w:rsidRPr="00F34FEA">
        <w:rPr>
          <w:rFonts w:cs="Arial"/>
          <w:noProof/>
          <w:szCs w:val="24"/>
        </w:rPr>
        <w:t xml:space="preserve">. </w:t>
      </w:r>
      <w:r w:rsidRPr="00F34FEA">
        <w:rPr>
          <w:rFonts w:cs="Arial"/>
          <w:i/>
          <w:iCs/>
          <w:noProof/>
          <w:szCs w:val="24"/>
        </w:rPr>
        <w:t>3</w:t>
      </w:r>
      <w:r w:rsidRPr="00F34FEA">
        <w:rPr>
          <w:rFonts w:cs="Arial"/>
          <w:noProof/>
          <w:szCs w:val="24"/>
        </w:rPr>
        <w:t>(2), 1658–1661.</w:t>
      </w:r>
    </w:p>
    <w:p w14:paraId="71852AF7" w14:textId="77777777" w:rsidR="00F34FEA" w:rsidRPr="00F34FEA" w:rsidRDefault="00F34FEA" w:rsidP="00996665">
      <w:pPr>
        <w:widowControl w:val="0"/>
        <w:autoSpaceDE w:val="0"/>
        <w:autoSpaceDN w:val="0"/>
        <w:adjustRightInd w:val="0"/>
        <w:spacing w:after="0"/>
        <w:ind w:left="480" w:hanging="480"/>
        <w:jc w:val="both"/>
        <w:rPr>
          <w:rFonts w:cs="Arial"/>
          <w:noProof/>
          <w:szCs w:val="24"/>
        </w:rPr>
      </w:pPr>
      <w:r w:rsidRPr="00F34FEA">
        <w:rPr>
          <w:rFonts w:cs="Arial"/>
          <w:noProof/>
          <w:szCs w:val="24"/>
        </w:rPr>
        <w:t xml:space="preserve">Nurhayani. (2022). Analisis Sektor Industri Manufaktur di Indonesia. </w:t>
      </w:r>
      <w:r w:rsidRPr="00F34FEA">
        <w:rPr>
          <w:rFonts w:cs="Arial"/>
          <w:i/>
          <w:iCs/>
          <w:noProof/>
          <w:szCs w:val="24"/>
        </w:rPr>
        <w:t>Jurnal Paradigma Ekonomika</w:t>
      </w:r>
      <w:r w:rsidRPr="00F34FEA">
        <w:rPr>
          <w:rFonts w:cs="Arial"/>
          <w:noProof/>
          <w:szCs w:val="24"/>
        </w:rPr>
        <w:t xml:space="preserve">, </w:t>
      </w:r>
      <w:r w:rsidRPr="00F34FEA">
        <w:rPr>
          <w:rFonts w:cs="Arial"/>
          <w:i/>
          <w:iCs/>
          <w:noProof/>
          <w:szCs w:val="24"/>
        </w:rPr>
        <w:t>17</w:t>
      </w:r>
      <w:r w:rsidRPr="00F34FEA">
        <w:rPr>
          <w:rFonts w:cs="Arial"/>
          <w:noProof/>
          <w:szCs w:val="24"/>
        </w:rPr>
        <w:t>(3), 713–722.</w:t>
      </w:r>
    </w:p>
    <w:p w14:paraId="1CCE4496" w14:textId="77777777" w:rsidR="00F34FEA" w:rsidRPr="00F34FEA" w:rsidRDefault="00F34FEA" w:rsidP="00996665">
      <w:pPr>
        <w:widowControl w:val="0"/>
        <w:autoSpaceDE w:val="0"/>
        <w:autoSpaceDN w:val="0"/>
        <w:adjustRightInd w:val="0"/>
        <w:spacing w:after="0"/>
        <w:ind w:left="480" w:hanging="480"/>
        <w:jc w:val="both"/>
        <w:rPr>
          <w:rFonts w:cs="Arial"/>
          <w:noProof/>
          <w:szCs w:val="24"/>
        </w:rPr>
      </w:pPr>
      <w:r w:rsidRPr="00F34FEA">
        <w:rPr>
          <w:rFonts w:cs="Arial"/>
          <w:noProof/>
          <w:szCs w:val="24"/>
        </w:rPr>
        <w:t xml:space="preserve">Nuriman, S., Muslihun, &amp; Supadi, A. (2023). Pengaruh Industri Manufaktur Terhadap Pertumbuhan Ekonomi Provinsi Lampung Menurut Perspektif Ekonomi Islam. </w:t>
      </w:r>
      <w:r w:rsidRPr="00F34FEA">
        <w:rPr>
          <w:rFonts w:cs="Arial"/>
          <w:i/>
          <w:iCs/>
          <w:noProof/>
          <w:szCs w:val="24"/>
        </w:rPr>
        <w:t>Jurnal Azzahra : Ekonomi Dan Bisnis Islam</w:t>
      </w:r>
      <w:r w:rsidRPr="00F34FEA">
        <w:rPr>
          <w:rFonts w:cs="Arial"/>
          <w:noProof/>
          <w:szCs w:val="24"/>
        </w:rPr>
        <w:t xml:space="preserve">, </w:t>
      </w:r>
      <w:r w:rsidRPr="00F34FEA">
        <w:rPr>
          <w:rFonts w:cs="Arial"/>
          <w:i/>
          <w:iCs/>
          <w:noProof/>
          <w:szCs w:val="24"/>
        </w:rPr>
        <w:t>1</w:t>
      </w:r>
      <w:r w:rsidRPr="00F34FEA">
        <w:rPr>
          <w:rFonts w:cs="Arial"/>
          <w:noProof/>
          <w:szCs w:val="24"/>
        </w:rPr>
        <w:t>(1), 231–240.</w:t>
      </w:r>
    </w:p>
    <w:p w14:paraId="3029F5E6" w14:textId="77777777" w:rsidR="00F34FEA" w:rsidRPr="00F34FEA" w:rsidRDefault="00F34FEA" w:rsidP="00996665">
      <w:pPr>
        <w:widowControl w:val="0"/>
        <w:autoSpaceDE w:val="0"/>
        <w:autoSpaceDN w:val="0"/>
        <w:adjustRightInd w:val="0"/>
        <w:spacing w:after="0"/>
        <w:ind w:left="480" w:hanging="480"/>
        <w:jc w:val="both"/>
        <w:rPr>
          <w:rFonts w:cs="Arial"/>
          <w:noProof/>
          <w:szCs w:val="24"/>
        </w:rPr>
      </w:pPr>
      <w:r w:rsidRPr="00F34FEA">
        <w:rPr>
          <w:rFonts w:cs="Arial"/>
          <w:noProof/>
          <w:szCs w:val="24"/>
        </w:rPr>
        <w:t xml:space="preserve">Rahayu, P., &amp; Supono, J. (2020). ANALISIS PENGENDALIAN KUALITAS PRODUK MENGGUNAKAN METODE STATISTICAL QUALITY CONTROL ( SQC ) PADA DIVISI CURING PLANT D PT . GAJAH TUNGGAL , Tbk. </w:t>
      </w:r>
      <w:r w:rsidRPr="00F34FEA">
        <w:rPr>
          <w:rFonts w:cs="Arial"/>
          <w:i/>
          <w:iCs/>
          <w:noProof/>
          <w:szCs w:val="24"/>
        </w:rPr>
        <w:t>Jurnal Teknik: Universitas Muhammadiyah Tangerang</w:t>
      </w:r>
      <w:r w:rsidRPr="00F34FEA">
        <w:rPr>
          <w:rFonts w:cs="Arial"/>
          <w:noProof/>
          <w:szCs w:val="24"/>
        </w:rPr>
        <w:t xml:space="preserve">, </w:t>
      </w:r>
      <w:r w:rsidRPr="00F34FEA">
        <w:rPr>
          <w:rFonts w:cs="Arial"/>
          <w:i/>
          <w:iCs/>
          <w:noProof/>
          <w:szCs w:val="24"/>
        </w:rPr>
        <w:t>9</w:t>
      </w:r>
      <w:r w:rsidRPr="00F34FEA">
        <w:rPr>
          <w:rFonts w:cs="Arial"/>
          <w:noProof/>
          <w:szCs w:val="24"/>
        </w:rPr>
        <w:t>(1), 81–91.</w:t>
      </w:r>
    </w:p>
    <w:p w14:paraId="54CB565D" w14:textId="77777777" w:rsidR="00F34FEA" w:rsidRPr="00F34FEA" w:rsidRDefault="00F34FEA" w:rsidP="00996665">
      <w:pPr>
        <w:widowControl w:val="0"/>
        <w:autoSpaceDE w:val="0"/>
        <w:autoSpaceDN w:val="0"/>
        <w:adjustRightInd w:val="0"/>
        <w:spacing w:after="0"/>
        <w:ind w:left="480" w:hanging="480"/>
        <w:jc w:val="both"/>
        <w:rPr>
          <w:rFonts w:cs="Arial"/>
          <w:noProof/>
          <w:szCs w:val="24"/>
        </w:rPr>
      </w:pPr>
      <w:r w:rsidRPr="00F34FEA">
        <w:rPr>
          <w:rFonts w:cs="Arial"/>
          <w:noProof/>
          <w:szCs w:val="24"/>
        </w:rPr>
        <w:t xml:space="preserve">Rahmah, A. N., &amp; Pawitan, G. (2017). Aplikasi Statistical Process Control (SPC) dalam Pengendalian Kualitas Produksi Susu di PT. Ultra Peternakan Bandung Selatan. </w:t>
      </w:r>
      <w:r w:rsidRPr="00F34FEA">
        <w:rPr>
          <w:rFonts w:cs="Arial"/>
          <w:i/>
          <w:iCs/>
          <w:noProof/>
          <w:szCs w:val="24"/>
        </w:rPr>
        <w:t>Journal of Accounting and Business Studies</w:t>
      </w:r>
      <w:r w:rsidRPr="00F34FEA">
        <w:rPr>
          <w:rFonts w:cs="Arial"/>
          <w:noProof/>
          <w:szCs w:val="24"/>
        </w:rPr>
        <w:t xml:space="preserve">, </w:t>
      </w:r>
      <w:r w:rsidRPr="00F34FEA">
        <w:rPr>
          <w:rFonts w:cs="Arial"/>
          <w:i/>
          <w:iCs/>
          <w:noProof/>
          <w:szCs w:val="24"/>
        </w:rPr>
        <w:t>2</w:t>
      </w:r>
      <w:r w:rsidRPr="00F34FEA">
        <w:rPr>
          <w:rFonts w:cs="Arial"/>
          <w:noProof/>
          <w:szCs w:val="24"/>
        </w:rPr>
        <w:t>(1), 1–18. https://doi.org/https://doi.org/10.61769/jabs.v2i1</w:t>
      </w:r>
    </w:p>
    <w:p w14:paraId="17BD1783" w14:textId="77777777" w:rsidR="00F34FEA" w:rsidRPr="00F34FEA" w:rsidRDefault="00F34FEA" w:rsidP="00996665">
      <w:pPr>
        <w:widowControl w:val="0"/>
        <w:autoSpaceDE w:val="0"/>
        <w:autoSpaceDN w:val="0"/>
        <w:adjustRightInd w:val="0"/>
        <w:spacing w:after="0"/>
        <w:ind w:left="480" w:hanging="480"/>
        <w:jc w:val="both"/>
        <w:rPr>
          <w:rFonts w:cs="Arial"/>
          <w:noProof/>
          <w:szCs w:val="24"/>
        </w:rPr>
      </w:pPr>
      <w:r w:rsidRPr="00F34FEA">
        <w:rPr>
          <w:rFonts w:cs="Arial"/>
          <w:noProof/>
          <w:szCs w:val="24"/>
        </w:rPr>
        <w:t xml:space="preserve">Yudianto, Parinduri, L., &amp; Harahap, B. (2019). Penerapan Metode Statistical Process Control Dalam Mengendalikan Kualitas Kertas Bobbin (Studi Kasus : PT. Pusaka Prima Mandiri). </w:t>
      </w:r>
      <w:r w:rsidRPr="00F34FEA">
        <w:rPr>
          <w:rFonts w:cs="Arial"/>
          <w:i/>
          <w:iCs/>
          <w:noProof/>
          <w:szCs w:val="24"/>
        </w:rPr>
        <w:t>Buletin Utama Teknik</w:t>
      </w:r>
      <w:r w:rsidRPr="00F34FEA">
        <w:rPr>
          <w:rFonts w:cs="Arial"/>
          <w:noProof/>
          <w:szCs w:val="24"/>
        </w:rPr>
        <w:t xml:space="preserve">, </w:t>
      </w:r>
      <w:r w:rsidRPr="00F34FEA">
        <w:rPr>
          <w:rFonts w:cs="Arial"/>
          <w:i/>
          <w:iCs/>
          <w:noProof/>
          <w:szCs w:val="24"/>
        </w:rPr>
        <w:t>14</w:t>
      </w:r>
      <w:r w:rsidRPr="00F34FEA">
        <w:rPr>
          <w:rFonts w:cs="Arial"/>
          <w:noProof/>
          <w:szCs w:val="24"/>
        </w:rPr>
        <w:t>(2), 106–111.</w:t>
      </w:r>
    </w:p>
    <w:p w14:paraId="4C3BBB61" w14:textId="77777777" w:rsidR="00F34FEA" w:rsidRPr="00F34FEA" w:rsidRDefault="00F34FEA" w:rsidP="00996665">
      <w:pPr>
        <w:widowControl w:val="0"/>
        <w:autoSpaceDE w:val="0"/>
        <w:autoSpaceDN w:val="0"/>
        <w:adjustRightInd w:val="0"/>
        <w:spacing w:after="0"/>
        <w:ind w:left="480" w:hanging="480"/>
        <w:jc w:val="both"/>
        <w:rPr>
          <w:rFonts w:cs="Arial"/>
          <w:noProof/>
        </w:rPr>
      </w:pPr>
      <w:r w:rsidRPr="00F34FEA">
        <w:rPr>
          <w:rFonts w:cs="Arial"/>
          <w:noProof/>
          <w:szCs w:val="24"/>
        </w:rPr>
        <w:t xml:space="preserve">Zulkarnain, Wicakseno, T., &amp; Silvia, D. (2021). Metode Six Sigma Dalam Perbaikan Cacat Botol pada Produk Personal Care Six Sigma Method in Repairing Bottle Defects in Personal Care Products. </w:t>
      </w:r>
      <w:r w:rsidRPr="00F34FEA">
        <w:rPr>
          <w:rFonts w:cs="Arial"/>
          <w:i/>
          <w:iCs/>
          <w:noProof/>
          <w:szCs w:val="24"/>
        </w:rPr>
        <w:t>Jurnal Hasil Penelitian Dan Karya Ilmiah Dalam Bidang Teknik Industri</w:t>
      </w:r>
      <w:r w:rsidRPr="00F34FEA">
        <w:rPr>
          <w:rFonts w:cs="Arial"/>
          <w:noProof/>
          <w:szCs w:val="24"/>
        </w:rPr>
        <w:t xml:space="preserve">, </w:t>
      </w:r>
      <w:r w:rsidRPr="00F34FEA">
        <w:rPr>
          <w:rFonts w:cs="Arial"/>
          <w:i/>
          <w:iCs/>
          <w:noProof/>
          <w:szCs w:val="24"/>
        </w:rPr>
        <w:t>7</w:t>
      </w:r>
      <w:r w:rsidRPr="00F34FEA">
        <w:rPr>
          <w:rFonts w:cs="Arial"/>
          <w:noProof/>
          <w:szCs w:val="24"/>
        </w:rPr>
        <w:t>(1), 19–26. https://doi.org/http://dx.doi.org/10.24014/jti.v7i1.10243</w:t>
      </w:r>
    </w:p>
    <w:p w14:paraId="4B2A63C5" w14:textId="5C765EBA" w:rsidR="00DF3D62" w:rsidRDefault="00DF3D62" w:rsidP="00996665">
      <w:pPr>
        <w:widowControl w:val="0"/>
        <w:autoSpaceDE w:val="0"/>
        <w:autoSpaceDN w:val="0"/>
        <w:adjustRightInd w:val="0"/>
        <w:spacing w:after="0"/>
        <w:jc w:val="both"/>
        <w:rPr>
          <w:rFonts w:cs="Arial"/>
          <w:spacing w:val="-1"/>
          <w:szCs w:val="20"/>
        </w:rPr>
      </w:pPr>
      <w:r>
        <w:rPr>
          <w:rFonts w:cs="Arial"/>
          <w:spacing w:val="-1"/>
          <w:szCs w:val="20"/>
        </w:rPr>
        <w:fldChar w:fldCharType="end"/>
      </w:r>
    </w:p>
    <w:p w14:paraId="3C03FEAC" w14:textId="387D545A" w:rsidR="00E319E1" w:rsidRDefault="00E319E1" w:rsidP="00860353">
      <w:pPr>
        <w:widowControl w:val="0"/>
        <w:autoSpaceDE w:val="0"/>
        <w:autoSpaceDN w:val="0"/>
        <w:adjustRightInd w:val="0"/>
        <w:spacing w:after="0"/>
        <w:jc w:val="both"/>
        <w:rPr>
          <w:rFonts w:cs="Arial"/>
          <w:noProof/>
          <w:szCs w:val="24"/>
        </w:rPr>
      </w:pPr>
    </w:p>
    <w:sectPr w:rsidR="00E319E1" w:rsidSect="00565BC7">
      <w:type w:val="continuous"/>
      <w:pgSz w:w="11907" w:h="16840" w:code="9"/>
      <w:pgMar w:top="1701" w:right="1134" w:bottom="1701" w:left="1701" w:header="680" w:footer="680" w:gutter="0"/>
      <w:cols w:space="284"/>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Author" w:initials="A">
    <w:p w14:paraId="21182A76" w14:textId="6E329180" w:rsidR="00B974F3" w:rsidRDefault="00B974F3" w:rsidP="00801DDD">
      <w:r>
        <w:rPr>
          <w:rStyle w:val="CommentReference"/>
        </w:rPr>
        <w:annotationRef/>
      </w:r>
      <w:r>
        <w:rPr>
          <w:color w:val="000000"/>
          <w:szCs w:val="20"/>
        </w:rPr>
        <w:t>Harap sedikit menjelaskan mengenai metodę Analisis yang digunakan</w:t>
      </w:r>
    </w:p>
    <w:p w14:paraId="3D3DF8AD" w14:textId="77777777" w:rsidR="00B974F3" w:rsidRDefault="00B974F3" w:rsidP="00801DDD"/>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D3DF8AD"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3D3DF8AD" w16cid:durableId="459C287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3D2D7B" w14:textId="77777777" w:rsidR="003145D7" w:rsidRDefault="003145D7" w:rsidP="004B3C3F">
      <w:pPr>
        <w:spacing w:after="0"/>
      </w:pPr>
      <w:r>
        <w:separator/>
      </w:r>
    </w:p>
  </w:endnote>
  <w:endnote w:type="continuationSeparator" w:id="0">
    <w:p w14:paraId="221A2C4B" w14:textId="77777777" w:rsidR="003145D7" w:rsidRDefault="003145D7" w:rsidP="004B3C3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等线 Light">
    <w:panose1 w:val="00000000000000000000"/>
    <w:charset w:val="80"/>
    <w:family w:val="roman"/>
    <w:notTrueType/>
    <w:pitch w:val="default"/>
  </w:font>
  <w:font w:name="Calibri Light">
    <w:panose1 w:val="020F0302020204030204"/>
    <w:charset w:val="00"/>
    <w:family w:val="swiss"/>
    <w:pitch w:val="variable"/>
    <w:sig w:usb0="A00002EF" w:usb1="4000207B" w:usb2="00000000" w:usb3="00000000" w:csb0="0000019F"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Look w:val="04A0" w:firstRow="1" w:lastRow="0" w:firstColumn="1" w:lastColumn="0" w:noHBand="0" w:noVBand="1"/>
    </w:tblPr>
    <w:tblGrid>
      <w:gridCol w:w="1226"/>
      <w:gridCol w:w="7846"/>
    </w:tblGrid>
    <w:tr w:rsidR="00B974F3" w:rsidRPr="00764F7C" w14:paraId="779273E6" w14:textId="77777777" w:rsidTr="0012144A">
      <w:tc>
        <w:tcPr>
          <w:tcW w:w="1242" w:type="dxa"/>
          <w:shd w:val="clear" w:color="auto" w:fill="auto"/>
        </w:tcPr>
        <w:p w14:paraId="229D3353" w14:textId="42AAFB15" w:rsidR="00B974F3" w:rsidRPr="00180435" w:rsidRDefault="00B974F3" w:rsidP="00080421">
          <w:pPr>
            <w:pStyle w:val="Footer"/>
            <w:spacing w:before="120"/>
            <w:rPr>
              <w:rFonts w:cs="Arial"/>
              <w:szCs w:val="20"/>
            </w:rPr>
          </w:pPr>
          <w:r w:rsidRPr="00180435">
            <w:rPr>
              <w:rFonts w:cs="Arial"/>
              <w:szCs w:val="20"/>
            </w:rPr>
            <w:fldChar w:fldCharType="begin"/>
          </w:r>
          <w:r w:rsidRPr="00180435">
            <w:rPr>
              <w:rFonts w:cs="Arial"/>
              <w:szCs w:val="20"/>
            </w:rPr>
            <w:instrText xml:space="preserve"> PAGE   \* MERGEFORMAT </w:instrText>
          </w:r>
          <w:r w:rsidRPr="00180435">
            <w:rPr>
              <w:rFonts w:cs="Arial"/>
              <w:szCs w:val="20"/>
            </w:rPr>
            <w:fldChar w:fldCharType="separate"/>
          </w:r>
          <w:r w:rsidR="003B51E0">
            <w:rPr>
              <w:rFonts w:cs="Arial"/>
              <w:noProof/>
              <w:szCs w:val="20"/>
            </w:rPr>
            <w:t>6</w:t>
          </w:r>
          <w:r w:rsidRPr="00180435">
            <w:rPr>
              <w:rFonts w:cs="Arial"/>
              <w:noProof/>
              <w:szCs w:val="20"/>
            </w:rPr>
            <w:fldChar w:fldCharType="end"/>
          </w:r>
        </w:p>
      </w:tc>
      <w:tc>
        <w:tcPr>
          <w:tcW w:w="7938" w:type="dxa"/>
          <w:shd w:val="clear" w:color="auto" w:fill="auto"/>
        </w:tcPr>
        <w:p w14:paraId="03C6AAC8" w14:textId="77777777" w:rsidR="00B974F3" w:rsidRPr="00764F7C" w:rsidRDefault="003145D7" w:rsidP="00BA322F">
          <w:pPr>
            <w:pStyle w:val="Footer"/>
            <w:spacing w:before="120"/>
            <w:jc w:val="right"/>
            <w:rPr>
              <w:rFonts w:cs="Arial"/>
              <w:szCs w:val="20"/>
            </w:rPr>
          </w:pPr>
          <w:hyperlink r:id="rId1" w:history="1">
            <w:r w:rsidR="00B974F3" w:rsidRPr="00764F7C">
              <w:rPr>
                <w:rStyle w:val="Hyperlink"/>
                <w:rFonts w:cs="Arial"/>
                <w:szCs w:val="20"/>
              </w:rPr>
              <w:t>http://jurnal.utu.ac.id/invasi/</w:t>
            </w:r>
          </w:hyperlink>
        </w:p>
      </w:tc>
    </w:tr>
  </w:tbl>
  <w:p w14:paraId="48753611" w14:textId="77777777" w:rsidR="00B974F3" w:rsidRPr="00764F7C" w:rsidRDefault="00B974F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Look w:val="04A0" w:firstRow="1" w:lastRow="0" w:firstColumn="1" w:lastColumn="0" w:noHBand="0" w:noVBand="1"/>
    </w:tblPr>
    <w:tblGrid>
      <w:gridCol w:w="8352"/>
      <w:gridCol w:w="720"/>
    </w:tblGrid>
    <w:tr w:rsidR="00B974F3" w:rsidRPr="00910635" w14:paraId="5FF7528E" w14:textId="77777777" w:rsidTr="00080421">
      <w:tc>
        <w:tcPr>
          <w:tcW w:w="8453" w:type="dxa"/>
          <w:shd w:val="clear" w:color="auto" w:fill="auto"/>
        </w:tcPr>
        <w:p w14:paraId="6E10F1BF" w14:textId="77777777" w:rsidR="00B974F3" w:rsidRPr="00755B95" w:rsidRDefault="003145D7" w:rsidP="008A178E">
          <w:pPr>
            <w:pStyle w:val="Footer"/>
            <w:spacing w:before="120"/>
            <w:rPr>
              <w:rFonts w:cs="Arial"/>
              <w:szCs w:val="20"/>
              <w:lang w:val="fr-FR"/>
            </w:rPr>
          </w:pPr>
          <w:hyperlink r:id="rId1" w:history="1">
            <w:r w:rsidR="00B974F3" w:rsidRPr="00C0332E">
              <w:rPr>
                <w:rStyle w:val="Hyperlink"/>
                <w:rFonts w:cs="Arial"/>
                <w:szCs w:val="20"/>
                <w:lang w:val="fr-FR"/>
              </w:rPr>
              <w:t>http://jurnal.utu.ac.id/invasi/</w:t>
            </w:r>
          </w:hyperlink>
          <w:r w:rsidR="00B974F3">
            <w:rPr>
              <w:rFonts w:cs="Arial"/>
              <w:szCs w:val="20"/>
              <w:lang w:val="fr-FR"/>
            </w:rPr>
            <w:t xml:space="preserve"> </w:t>
          </w:r>
        </w:p>
      </w:tc>
      <w:tc>
        <w:tcPr>
          <w:tcW w:w="727" w:type="dxa"/>
          <w:shd w:val="clear" w:color="auto" w:fill="auto"/>
        </w:tcPr>
        <w:p w14:paraId="1B1717C3" w14:textId="297F04E3" w:rsidR="00B974F3" w:rsidRPr="00180435" w:rsidRDefault="00B974F3" w:rsidP="00080421">
          <w:pPr>
            <w:pStyle w:val="Footer"/>
            <w:spacing w:before="120"/>
            <w:jc w:val="right"/>
            <w:rPr>
              <w:rFonts w:cs="Arial"/>
              <w:szCs w:val="20"/>
            </w:rPr>
          </w:pPr>
          <w:r w:rsidRPr="00180435">
            <w:rPr>
              <w:rFonts w:cs="Arial"/>
              <w:szCs w:val="20"/>
            </w:rPr>
            <w:fldChar w:fldCharType="begin"/>
          </w:r>
          <w:r w:rsidRPr="00180435">
            <w:rPr>
              <w:rFonts w:cs="Arial"/>
              <w:szCs w:val="20"/>
            </w:rPr>
            <w:instrText xml:space="preserve"> PAGE   \* MERGEFORMAT </w:instrText>
          </w:r>
          <w:r w:rsidRPr="00180435">
            <w:rPr>
              <w:rFonts w:cs="Arial"/>
              <w:szCs w:val="20"/>
            </w:rPr>
            <w:fldChar w:fldCharType="separate"/>
          </w:r>
          <w:r w:rsidR="003B51E0">
            <w:rPr>
              <w:rFonts w:cs="Arial"/>
              <w:noProof/>
              <w:szCs w:val="20"/>
            </w:rPr>
            <w:t>7</w:t>
          </w:r>
          <w:r w:rsidRPr="00180435">
            <w:rPr>
              <w:rFonts w:cs="Arial"/>
              <w:noProof/>
              <w:szCs w:val="20"/>
            </w:rPr>
            <w:fldChar w:fldCharType="end"/>
          </w:r>
        </w:p>
      </w:tc>
    </w:tr>
  </w:tbl>
  <w:p w14:paraId="2E26ECB3" w14:textId="77777777" w:rsidR="00B974F3" w:rsidRDefault="00B974F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27F7AF" w14:textId="77777777" w:rsidR="003145D7" w:rsidRDefault="003145D7" w:rsidP="004B3C3F">
      <w:pPr>
        <w:spacing w:after="0"/>
      </w:pPr>
      <w:r>
        <w:separator/>
      </w:r>
    </w:p>
  </w:footnote>
  <w:footnote w:type="continuationSeparator" w:id="0">
    <w:p w14:paraId="2633CB5D" w14:textId="77777777" w:rsidR="003145D7" w:rsidRDefault="003145D7" w:rsidP="004B3C3F">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bottom w:val="single" w:sz="4" w:space="0" w:color="auto"/>
      </w:tblBorders>
      <w:tblLook w:val="04A0" w:firstRow="1" w:lastRow="0" w:firstColumn="1" w:lastColumn="0" w:noHBand="0" w:noVBand="1"/>
    </w:tblPr>
    <w:tblGrid>
      <w:gridCol w:w="9072"/>
    </w:tblGrid>
    <w:tr w:rsidR="00B974F3" w:rsidRPr="00085AA4" w14:paraId="28B34260" w14:textId="77777777" w:rsidTr="00910635">
      <w:tc>
        <w:tcPr>
          <w:tcW w:w="9288" w:type="dxa"/>
          <w:shd w:val="clear" w:color="auto" w:fill="auto"/>
        </w:tcPr>
        <w:p w14:paraId="0B3C7077" w14:textId="00EC1A32" w:rsidR="00B974F3" w:rsidRPr="0025169B" w:rsidRDefault="00B974F3" w:rsidP="0025169B">
          <w:pPr>
            <w:spacing w:after="0"/>
            <w:rPr>
              <w:lang w:val="id-ID"/>
            </w:rPr>
          </w:pPr>
          <w:r w:rsidRPr="008A178E">
            <w:rPr>
              <w:lang w:val="id-ID"/>
            </w:rPr>
            <w:t xml:space="preserve">Jurnal </w:t>
          </w:r>
          <w:r w:rsidRPr="00085AA4">
            <w:rPr>
              <w:lang w:val="fr-FR"/>
            </w:rPr>
            <w:t>INVA</w:t>
          </w:r>
          <w:r>
            <w:rPr>
              <w:lang w:val="fr-FR"/>
            </w:rPr>
            <w:t xml:space="preserve">SI: </w:t>
          </w:r>
          <w:r w:rsidRPr="00085AA4">
            <w:rPr>
              <w:lang w:val="fr-FR"/>
            </w:rPr>
            <w:t>Industri dan Inovasi</w:t>
          </w:r>
          <w:r w:rsidRPr="008A178E">
            <w:rPr>
              <w:lang w:val="id-ID"/>
            </w:rPr>
            <w:t xml:space="preserve"> Vol </w:t>
          </w:r>
          <w:r w:rsidR="003B51E0">
            <w:rPr>
              <w:lang w:val="id-ID"/>
            </w:rPr>
            <w:t>2</w:t>
          </w:r>
          <w:r w:rsidRPr="008A178E">
            <w:rPr>
              <w:lang w:val="id-ID"/>
            </w:rPr>
            <w:t xml:space="preserve"> No </w:t>
          </w:r>
          <w:r w:rsidR="003B51E0">
            <w:rPr>
              <w:lang w:val="id-ID"/>
            </w:rPr>
            <w:t>1</w:t>
          </w:r>
          <w:r w:rsidRPr="008A178E">
            <w:rPr>
              <w:lang w:val="id-ID"/>
            </w:rPr>
            <w:t xml:space="preserve"> </w:t>
          </w:r>
          <w:r w:rsidR="003B51E0">
            <w:rPr>
              <w:lang w:val="id-ID"/>
            </w:rPr>
            <w:t>Maret</w:t>
          </w:r>
          <w:r w:rsidRPr="008A178E">
            <w:rPr>
              <w:lang w:val="id-ID"/>
            </w:rPr>
            <w:t xml:space="preserve"> 20</w:t>
          </w:r>
          <w:r w:rsidR="00763794">
            <w:rPr>
              <w:lang w:val="id-ID"/>
            </w:rPr>
            <w:t>24</w:t>
          </w:r>
          <w:r w:rsidRPr="008A178E">
            <w:rPr>
              <w:lang w:val="id-ID"/>
            </w:rPr>
            <w:t xml:space="preserve">, </w:t>
          </w:r>
          <w:r w:rsidR="00763794">
            <w:rPr>
              <w:lang w:val="id-ID"/>
            </w:rPr>
            <w:t>01-11</w:t>
          </w:r>
        </w:p>
      </w:tc>
    </w:tr>
  </w:tbl>
  <w:p w14:paraId="000618BF" w14:textId="77777777" w:rsidR="00B974F3" w:rsidRPr="00085AA4" w:rsidRDefault="00B974F3" w:rsidP="0012144A">
    <w:pPr>
      <w:pStyle w:val="Header"/>
      <w:spacing w:after="120"/>
      <w:rPr>
        <w:rFonts w:cs="Arial"/>
        <w:szCs w:val="20"/>
        <w:lang w:val="fr-FR"/>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bottom w:val="single" w:sz="4" w:space="0" w:color="auto"/>
      </w:tblBorders>
      <w:tblLook w:val="04A0" w:firstRow="1" w:lastRow="0" w:firstColumn="1" w:lastColumn="0" w:noHBand="0" w:noVBand="1"/>
    </w:tblPr>
    <w:tblGrid>
      <w:gridCol w:w="9072"/>
    </w:tblGrid>
    <w:tr w:rsidR="00B974F3" w:rsidRPr="003124F9" w14:paraId="36A301B9" w14:textId="77777777">
      <w:tc>
        <w:tcPr>
          <w:tcW w:w="9288" w:type="dxa"/>
          <w:shd w:val="clear" w:color="auto" w:fill="auto"/>
        </w:tcPr>
        <w:p w14:paraId="089E294C" w14:textId="3C4692D3" w:rsidR="00B974F3" w:rsidRDefault="00B974F3">
          <w:pPr>
            <w:spacing w:after="0"/>
            <w:jc w:val="right"/>
            <w:rPr>
              <w:lang w:val="id-ID"/>
            </w:rPr>
          </w:pPr>
          <w:r>
            <w:rPr>
              <w:lang w:val="id-ID"/>
            </w:rPr>
            <w:t xml:space="preserve">Jurnal </w:t>
          </w:r>
          <w:r w:rsidRPr="003124F9">
            <w:rPr>
              <w:lang w:val="fr-FR"/>
            </w:rPr>
            <w:t>INVA</w:t>
          </w:r>
          <w:r>
            <w:rPr>
              <w:lang w:val="fr-FR"/>
            </w:rPr>
            <w:t>SI: Industri dan Inovasi</w:t>
          </w:r>
          <w:r w:rsidRPr="003124F9">
            <w:rPr>
              <w:lang w:val="fr-FR"/>
            </w:rPr>
            <w:t xml:space="preserve"> </w:t>
          </w:r>
          <w:r w:rsidR="003B51E0" w:rsidRPr="008A178E">
            <w:rPr>
              <w:lang w:val="id-ID"/>
            </w:rPr>
            <w:t xml:space="preserve">Vol </w:t>
          </w:r>
          <w:r w:rsidR="003B51E0">
            <w:rPr>
              <w:lang w:val="id-ID"/>
            </w:rPr>
            <w:t>2</w:t>
          </w:r>
          <w:r w:rsidR="003B51E0" w:rsidRPr="008A178E">
            <w:rPr>
              <w:lang w:val="id-ID"/>
            </w:rPr>
            <w:t xml:space="preserve"> No </w:t>
          </w:r>
          <w:r w:rsidR="003B51E0">
            <w:rPr>
              <w:lang w:val="id-ID"/>
            </w:rPr>
            <w:t>1</w:t>
          </w:r>
          <w:r w:rsidR="003B51E0" w:rsidRPr="008A178E">
            <w:rPr>
              <w:lang w:val="id-ID"/>
            </w:rPr>
            <w:t xml:space="preserve"> </w:t>
          </w:r>
          <w:r w:rsidR="003B51E0">
            <w:rPr>
              <w:lang w:val="id-ID"/>
            </w:rPr>
            <w:t>Maret</w:t>
          </w:r>
          <w:r w:rsidR="003B51E0" w:rsidRPr="008A178E">
            <w:rPr>
              <w:lang w:val="id-ID"/>
            </w:rPr>
            <w:t xml:space="preserve"> 20</w:t>
          </w:r>
          <w:r w:rsidR="003B51E0">
            <w:rPr>
              <w:lang w:val="id-ID"/>
            </w:rPr>
            <w:t>24</w:t>
          </w:r>
          <w:r>
            <w:rPr>
              <w:lang w:val="id-ID"/>
            </w:rPr>
            <w:t xml:space="preserve">, </w:t>
          </w:r>
          <w:r w:rsidR="00763794">
            <w:rPr>
              <w:lang w:val="id-ID"/>
            </w:rPr>
            <w:t>01</w:t>
          </w:r>
          <w:r>
            <w:rPr>
              <w:lang w:val="id-ID"/>
            </w:rPr>
            <w:t>-</w:t>
          </w:r>
          <w:r w:rsidR="00763794">
            <w:rPr>
              <w:lang w:val="id-ID"/>
            </w:rPr>
            <w:t>11</w:t>
          </w:r>
        </w:p>
      </w:tc>
    </w:tr>
  </w:tbl>
  <w:p w14:paraId="2685F7EF" w14:textId="77777777" w:rsidR="00B974F3" w:rsidRPr="003124F9" w:rsidRDefault="00B974F3" w:rsidP="00BD3D85">
    <w:pPr>
      <w:pStyle w:val="Header"/>
      <w:rPr>
        <w:lang w:val="fr-F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32E698" w14:textId="333D6358" w:rsidR="00B974F3" w:rsidRDefault="00763794" w:rsidP="0067395F">
    <w:pPr>
      <w:pStyle w:val="Header"/>
      <w:tabs>
        <w:tab w:val="clear" w:pos="4680"/>
        <w:tab w:val="clear" w:pos="9360"/>
        <w:tab w:val="left" w:pos="3215"/>
      </w:tabs>
    </w:pPr>
    <w:r>
      <w:rPr>
        <w:noProof/>
      </w:rPr>
      <w:drawing>
        <wp:inline distT="0" distB="0" distL="0" distR="0" wp14:anchorId="0EFB0223" wp14:editId="5518F7D1">
          <wp:extent cx="5760720" cy="1283052"/>
          <wp:effectExtent l="0" t="0" r="0" b="0"/>
          <wp:docPr id="1932770791" name="Picture 1932770791" descr="D:\Arsip\26. Jurnal Invasi\1. Template Header Cover 2024-ISSN REVISI\Header Jurnal Invasi 202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rsip\26. Jurnal Invasi\1. Template Header Cover 2024-ISSN REVISI\Header Jurnal Invasi 2024.jpeg"/>
                  <pic:cNvPicPr>
                    <a:picLocks noChangeAspect="1" noChangeArrowheads="1"/>
                  </pic:cNvPicPr>
                </pic:nvPicPr>
                <pic:blipFill>
                  <a:blip r:embed="rId1"/>
                  <a:srcRect/>
                  <a:stretch>
                    <a:fillRect/>
                  </a:stretch>
                </pic:blipFill>
                <pic:spPr bwMode="auto">
                  <a:xfrm>
                    <a:off x="0" y="0"/>
                    <a:ext cx="5760720" cy="1283052"/>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1722DA"/>
    <w:multiLevelType w:val="hybridMultilevel"/>
    <w:tmpl w:val="E25A5898"/>
    <w:lvl w:ilvl="0" w:tplc="38090001">
      <w:start w:val="1"/>
      <w:numFmt w:val="bullet"/>
      <w:lvlText w:val=""/>
      <w:lvlJc w:val="left"/>
      <w:pPr>
        <w:ind w:left="360" w:hanging="360"/>
      </w:pPr>
      <w:rPr>
        <w:rFonts w:ascii="Symbol" w:hAnsi="Symbol" w:hint="default"/>
      </w:rPr>
    </w:lvl>
    <w:lvl w:ilvl="1" w:tplc="38090003" w:tentative="1">
      <w:start w:val="1"/>
      <w:numFmt w:val="bullet"/>
      <w:lvlText w:val="o"/>
      <w:lvlJc w:val="left"/>
      <w:pPr>
        <w:ind w:left="1080" w:hanging="360"/>
      </w:pPr>
      <w:rPr>
        <w:rFonts w:ascii="Courier New" w:hAnsi="Courier New" w:cs="Courier New" w:hint="default"/>
      </w:rPr>
    </w:lvl>
    <w:lvl w:ilvl="2" w:tplc="38090005" w:tentative="1">
      <w:start w:val="1"/>
      <w:numFmt w:val="bullet"/>
      <w:lvlText w:val=""/>
      <w:lvlJc w:val="left"/>
      <w:pPr>
        <w:ind w:left="1800" w:hanging="360"/>
      </w:pPr>
      <w:rPr>
        <w:rFonts w:ascii="Wingdings" w:hAnsi="Wingdings" w:hint="default"/>
      </w:rPr>
    </w:lvl>
    <w:lvl w:ilvl="3" w:tplc="38090001" w:tentative="1">
      <w:start w:val="1"/>
      <w:numFmt w:val="bullet"/>
      <w:lvlText w:val=""/>
      <w:lvlJc w:val="left"/>
      <w:pPr>
        <w:ind w:left="2520" w:hanging="360"/>
      </w:pPr>
      <w:rPr>
        <w:rFonts w:ascii="Symbol" w:hAnsi="Symbol" w:hint="default"/>
      </w:rPr>
    </w:lvl>
    <w:lvl w:ilvl="4" w:tplc="38090003" w:tentative="1">
      <w:start w:val="1"/>
      <w:numFmt w:val="bullet"/>
      <w:lvlText w:val="o"/>
      <w:lvlJc w:val="left"/>
      <w:pPr>
        <w:ind w:left="3240" w:hanging="360"/>
      </w:pPr>
      <w:rPr>
        <w:rFonts w:ascii="Courier New" w:hAnsi="Courier New" w:cs="Courier New" w:hint="default"/>
      </w:rPr>
    </w:lvl>
    <w:lvl w:ilvl="5" w:tplc="38090005" w:tentative="1">
      <w:start w:val="1"/>
      <w:numFmt w:val="bullet"/>
      <w:lvlText w:val=""/>
      <w:lvlJc w:val="left"/>
      <w:pPr>
        <w:ind w:left="3960" w:hanging="360"/>
      </w:pPr>
      <w:rPr>
        <w:rFonts w:ascii="Wingdings" w:hAnsi="Wingdings" w:hint="default"/>
      </w:rPr>
    </w:lvl>
    <w:lvl w:ilvl="6" w:tplc="38090001" w:tentative="1">
      <w:start w:val="1"/>
      <w:numFmt w:val="bullet"/>
      <w:lvlText w:val=""/>
      <w:lvlJc w:val="left"/>
      <w:pPr>
        <w:ind w:left="4680" w:hanging="360"/>
      </w:pPr>
      <w:rPr>
        <w:rFonts w:ascii="Symbol" w:hAnsi="Symbol" w:hint="default"/>
      </w:rPr>
    </w:lvl>
    <w:lvl w:ilvl="7" w:tplc="38090003" w:tentative="1">
      <w:start w:val="1"/>
      <w:numFmt w:val="bullet"/>
      <w:lvlText w:val="o"/>
      <w:lvlJc w:val="left"/>
      <w:pPr>
        <w:ind w:left="5400" w:hanging="360"/>
      </w:pPr>
      <w:rPr>
        <w:rFonts w:ascii="Courier New" w:hAnsi="Courier New" w:cs="Courier New" w:hint="default"/>
      </w:rPr>
    </w:lvl>
    <w:lvl w:ilvl="8" w:tplc="38090005" w:tentative="1">
      <w:start w:val="1"/>
      <w:numFmt w:val="bullet"/>
      <w:lvlText w:val=""/>
      <w:lvlJc w:val="left"/>
      <w:pPr>
        <w:ind w:left="6120" w:hanging="360"/>
      </w:pPr>
      <w:rPr>
        <w:rFonts w:ascii="Wingdings" w:hAnsi="Wingdings" w:hint="default"/>
      </w:rPr>
    </w:lvl>
  </w:abstractNum>
  <w:abstractNum w:abstractNumId="1">
    <w:nsid w:val="2418613F"/>
    <w:multiLevelType w:val="hybridMultilevel"/>
    <w:tmpl w:val="FE7ECF40"/>
    <w:lvl w:ilvl="0" w:tplc="38090001">
      <w:start w:val="1"/>
      <w:numFmt w:val="bullet"/>
      <w:lvlText w:val=""/>
      <w:lvlJc w:val="left"/>
      <w:pPr>
        <w:ind w:left="360" w:hanging="360"/>
      </w:pPr>
      <w:rPr>
        <w:rFonts w:ascii="Symbol" w:hAnsi="Symbol" w:hint="default"/>
      </w:rPr>
    </w:lvl>
    <w:lvl w:ilvl="1" w:tplc="38090003" w:tentative="1">
      <w:start w:val="1"/>
      <w:numFmt w:val="bullet"/>
      <w:lvlText w:val="o"/>
      <w:lvlJc w:val="left"/>
      <w:pPr>
        <w:ind w:left="1080" w:hanging="360"/>
      </w:pPr>
      <w:rPr>
        <w:rFonts w:ascii="Courier New" w:hAnsi="Courier New" w:cs="Courier New" w:hint="default"/>
      </w:rPr>
    </w:lvl>
    <w:lvl w:ilvl="2" w:tplc="38090005" w:tentative="1">
      <w:start w:val="1"/>
      <w:numFmt w:val="bullet"/>
      <w:lvlText w:val=""/>
      <w:lvlJc w:val="left"/>
      <w:pPr>
        <w:ind w:left="1800" w:hanging="360"/>
      </w:pPr>
      <w:rPr>
        <w:rFonts w:ascii="Wingdings" w:hAnsi="Wingdings" w:hint="default"/>
      </w:rPr>
    </w:lvl>
    <w:lvl w:ilvl="3" w:tplc="38090001" w:tentative="1">
      <w:start w:val="1"/>
      <w:numFmt w:val="bullet"/>
      <w:lvlText w:val=""/>
      <w:lvlJc w:val="left"/>
      <w:pPr>
        <w:ind w:left="2520" w:hanging="360"/>
      </w:pPr>
      <w:rPr>
        <w:rFonts w:ascii="Symbol" w:hAnsi="Symbol" w:hint="default"/>
      </w:rPr>
    </w:lvl>
    <w:lvl w:ilvl="4" w:tplc="38090003" w:tentative="1">
      <w:start w:val="1"/>
      <w:numFmt w:val="bullet"/>
      <w:lvlText w:val="o"/>
      <w:lvlJc w:val="left"/>
      <w:pPr>
        <w:ind w:left="3240" w:hanging="360"/>
      </w:pPr>
      <w:rPr>
        <w:rFonts w:ascii="Courier New" w:hAnsi="Courier New" w:cs="Courier New" w:hint="default"/>
      </w:rPr>
    </w:lvl>
    <w:lvl w:ilvl="5" w:tplc="38090005" w:tentative="1">
      <w:start w:val="1"/>
      <w:numFmt w:val="bullet"/>
      <w:lvlText w:val=""/>
      <w:lvlJc w:val="left"/>
      <w:pPr>
        <w:ind w:left="3960" w:hanging="360"/>
      </w:pPr>
      <w:rPr>
        <w:rFonts w:ascii="Wingdings" w:hAnsi="Wingdings" w:hint="default"/>
      </w:rPr>
    </w:lvl>
    <w:lvl w:ilvl="6" w:tplc="38090001" w:tentative="1">
      <w:start w:val="1"/>
      <w:numFmt w:val="bullet"/>
      <w:lvlText w:val=""/>
      <w:lvlJc w:val="left"/>
      <w:pPr>
        <w:ind w:left="4680" w:hanging="360"/>
      </w:pPr>
      <w:rPr>
        <w:rFonts w:ascii="Symbol" w:hAnsi="Symbol" w:hint="default"/>
      </w:rPr>
    </w:lvl>
    <w:lvl w:ilvl="7" w:tplc="38090003" w:tentative="1">
      <w:start w:val="1"/>
      <w:numFmt w:val="bullet"/>
      <w:lvlText w:val="o"/>
      <w:lvlJc w:val="left"/>
      <w:pPr>
        <w:ind w:left="5400" w:hanging="360"/>
      </w:pPr>
      <w:rPr>
        <w:rFonts w:ascii="Courier New" w:hAnsi="Courier New" w:cs="Courier New" w:hint="default"/>
      </w:rPr>
    </w:lvl>
    <w:lvl w:ilvl="8" w:tplc="38090005" w:tentative="1">
      <w:start w:val="1"/>
      <w:numFmt w:val="bullet"/>
      <w:lvlText w:val=""/>
      <w:lvlJc w:val="left"/>
      <w:pPr>
        <w:ind w:left="6120" w:hanging="360"/>
      </w:pPr>
      <w:rPr>
        <w:rFonts w:ascii="Wingdings" w:hAnsi="Wingdings" w:hint="default"/>
      </w:rPr>
    </w:lvl>
  </w:abstractNum>
  <w:abstractNum w:abstractNumId="2">
    <w:nsid w:val="241B4DD1"/>
    <w:multiLevelType w:val="hybridMultilevel"/>
    <w:tmpl w:val="1EB461E6"/>
    <w:lvl w:ilvl="0" w:tplc="38090001">
      <w:start w:val="1"/>
      <w:numFmt w:val="bullet"/>
      <w:lvlText w:val=""/>
      <w:lvlJc w:val="left"/>
      <w:pPr>
        <w:ind w:left="360" w:hanging="360"/>
      </w:pPr>
      <w:rPr>
        <w:rFonts w:ascii="Symbol" w:hAnsi="Symbol" w:hint="default"/>
      </w:rPr>
    </w:lvl>
    <w:lvl w:ilvl="1" w:tplc="38090003" w:tentative="1">
      <w:start w:val="1"/>
      <w:numFmt w:val="bullet"/>
      <w:lvlText w:val="o"/>
      <w:lvlJc w:val="left"/>
      <w:pPr>
        <w:ind w:left="1080" w:hanging="360"/>
      </w:pPr>
      <w:rPr>
        <w:rFonts w:ascii="Courier New" w:hAnsi="Courier New" w:cs="Courier New" w:hint="default"/>
      </w:rPr>
    </w:lvl>
    <w:lvl w:ilvl="2" w:tplc="38090005" w:tentative="1">
      <w:start w:val="1"/>
      <w:numFmt w:val="bullet"/>
      <w:lvlText w:val=""/>
      <w:lvlJc w:val="left"/>
      <w:pPr>
        <w:ind w:left="1800" w:hanging="360"/>
      </w:pPr>
      <w:rPr>
        <w:rFonts w:ascii="Wingdings" w:hAnsi="Wingdings" w:hint="default"/>
      </w:rPr>
    </w:lvl>
    <w:lvl w:ilvl="3" w:tplc="38090001" w:tentative="1">
      <w:start w:val="1"/>
      <w:numFmt w:val="bullet"/>
      <w:lvlText w:val=""/>
      <w:lvlJc w:val="left"/>
      <w:pPr>
        <w:ind w:left="2520" w:hanging="360"/>
      </w:pPr>
      <w:rPr>
        <w:rFonts w:ascii="Symbol" w:hAnsi="Symbol" w:hint="default"/>
      </w:rPr>
    </w:lvl>
    <w:lvl w:ilvl="4" w:tplc="38090003" w:tentative="1">
      <w:start w:val="1"/>
      <w:numFmt w:val="bullet"/>
      <w:lvlText w:val="o"/>
      <w:lvlJc w:val="left"/>
      <w:pPr>
        <w:ind w:left="3240" w:hanging="360"/>
      </w:pPr>
      <w:rPr>
        <w:rFonts w:ascii="Courier New" w:hAnsi="Courier New" w:cs="Courier New" w:hint="default"/>
      </w:rPr>
    </w:lvl>
    <w:lvl w:ilvl="5" w:tplc="38090005" w:tentative="1">
      <w:start w:val="1"/>
      <w:numFmt w:val="bullet"/>
      <w:lvlText w:val=""/>
      <w:lvlJc w:val="left"/>
      <w:pPr>
        <w:ind w:left="3960" w:hanging="360"/>
      </w:pPr>
      <w:rPr>
        <w:rFonts w:ascii="Wingdings" w:hAnsi="Wingdings" w:hint="default"/>
      </w:rPr>
    </w:lvl>
    <w:lvl w:ilvl="6" w:tplc="38090001" w:tentative="1">
      <w:start w:val="1"/>
      <w:numFmt w:val="bullet"/>
      <w:lvlText w:val=""/>
      <w:lvlJc w:val="left"/>
      <w:pPr>
        <w:ind w:left="4680" w:hanging="360"/>
      </w:pPr>
      <w:rPr>
        <w:rFonts w:ascii="Symbol" w:hAnsi="Symbol" w:hint="default"/>
      </w:rPr>
    </w:lvl>
    <w:lvl w:ilvl="7" w:tplc="38090003" w:tentative="1">
      <w:start w:val="1"/>
      <w:numFmt w:val="bullet"/>
      <w:lvlText w:val="o"/>
      <w:lvlJc w:val="left"/>
      <w:pPr>
        <w:ind w:left="5400" w:hanging="360"/>
      </w:pPr>
      <w:rPr>
        <w:rFonts w:ascii="Courier New" w:hAnsi="Courier New" w:cs="Courier New" w:hint="default"/>
      </w:rPr>
    </w:lvl>
    <w:lvl w:ilvl="8" w:tplc="38090005" w:tentative="1">
      <w:start w:val="1"/>
      <w:numFmt w:val="bullet"/>
      <w:lvlText w:val=""/>
      <w:lvlJc w:val="left"/>
      <w:pPr>
        <w:ind w:left="6120" w:hanging="360"/>
      </w:pPr>
      <w:rPr>
        <w:rFonts w:ascii="Wingdings" w:hAnsi="Wingdings" w:hint="default"/>
      </w:rPr>
    </w:lvl>
  </w:abstractNum>
  <w:abstractNum w:abstractNumId="3">
    <w:nsid w:val="24546161"/>
    <w:multiLevelType w:val="hybridMultilevel"/>
    <w:tmpl w:val="0788358E"/>
    <w:lvl w:ilvl="0" w:tplc="7DF81182">
      <w:start w:val="1"/>
      <w:numFmt w:val="decimal"/>
      <w:pStyle w:val="DaftarReferensi"/>
      <w:lvlText w:val="[%1]"/>
      <w:lvlJc w:val="left"/>
      <w:pPr>
        <w:tabs>
          <w:tab w:val="num" w:pos="357"/>
        </w:tabs>
        <w:ind w:left="35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2A1351C"/>
    <w:multiLevelType w:val="hybridMultilevel"/>
    <w:tmpl w:val="5636D9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66FE5B20"/>
    <w:multiLevelType w:val="multilevel"/>
    <w:tmpl w:val="C262B7D8"/>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6FAC73B5"/>
    <w:multiLevelType w:val="hybridMultilevel"/>
    <w:tmpl w:val="5762BB8E"/>
    <w:lvl w:ilvl="0" w:tplc="3809000F">
      <w:start w:val="1"/>
      <w:numFmt w:val="decimal"/>
      <w:lvlText w:val="%1."/>
      <w:lvlJc w:val="left"/>
      <w:pPr>
        <w:ind w:left="36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nsid w:val="78890078"/>
    <w:multiLevelType w:val="hybridMultilevel"/>
    <w:tmpl w:val="C5E6B4A2"/>
    <w:lvl w:ilvl="0" w:tplc="38090001">
      <w:start w:val="1"/>
      <w:numFmt w:val="bullet"/>
      <w:lvlText w:val=""/>
      <w:lvlJc w:val="left"/>
      <w:pPr>
        <w:ind w:left="360" w:hanging="360"/>
      </w:pPr>
      <w:rPr>
        <w:rFonts w:ascii="Symbol" w:hAnsi="Symbol" w:hint="default"/>
      </w:rPr>
    </w:lvl>
    <w:lvl w:ilvl="1" w:tplc="38090003" w:tentative="1">
      <w:start w:val="1"/>
      <w:numFmt w:val="bullet"/>
      <w:lvlText w:val="o"/>
      <w:lvlJc w:val="left"/>
      <w:pPr>
        <w:ind w:left="1080" w:hanging="360"/>
      </w:pPr>
      <w:rPr>
        <w:rFonts w:ascii="Courier New" w:hAnsi="Courier New" w:cs="Courier New" w:hint="default"/>
      </w:rPr>
    </w:lvl>
    <w:lvl w:ilvl="2" w:tplc="38090005" w:tentative="1">
      <w:start w:val="1"/>
      <w:numFmt w:val="bullet"/>
      <w:lvlText w:val=""/>
      <w:lvlJc w:val="left"/>
      <w:pPr>
        <w:ind w:left="1800" w:hanging="360"/>
      </w:pPr>
      <w:rPr>
        <w:rFonts w:ascii="Wingdings" w:hAnsi="Wingdings" w:hint="default"/>
      </w:rPr>
    </w:lvl>
    <w:lvl w:ilvl="3" w:tplc="38090001" w:tentative="1">
      <w:start w:val="1"/>
      <w:numFmt w:val="bullet"/>
      <w:lvlText w:val=""/>
      <w:lvlJc w:val="left"/>
      <w:pPr>
        <w:ind w:left="2520" w:hanging="360"/>
      </w:pPr>
      <w:rPr>
        <w:rFonts w:ascii="Symbol" w:hAnsi="Symbol" w:hint="default"/>
      </w:rPr>
    </w:lvl>
    <w:lvl w:ilvl="4" w:tplc="38090003" w:tentative="1">
      <w:start w:val="1"/>
      <w:numFmt w:val="bullet"/>
      <w:lvlText w:val="o"/>
      <w:lvlJc w:val="left"/>
      <w:pPr>
        <w:ind w:left="3240" w:hanging="360"/>
      </w:pPr>
      <w:rPr>
        <w:rFonts w:ascii="Courier New" w:hAnsi="Courier New" w:cs="Courier New" w:hint="default"/>
      </w:rPr>
    </w:lvl>
    <w:lvl w:ilvl="5" w:tplc="38090005" w:tentative="1">
      <w:start w:val="1"/>
      <w:numFmt w:val="bullet"/>
      <w:lvlText w:val=""/>
      <w:lvlJc w:val="left"/>
      <w:pPr>
        <w:ind w:left="3960" w:hanging="360"/>
      </w:pPr>
      <w:rPr>
        <w:rFonts w:ascii="Wingdings" w:hAnsi="Wingdings" w:hint="default"/>
      </w:rPr>
    </w:lvl>
    <w:lvl w:ilvl="6" w:tplc="38090001" w:tentative="1">
      <w:start w:val="1"/>
      <w:numFmt w:val="bullet"/>
      <w:lvlText w:val=""/>
      <w:lvlJc w:val="left"/>
      <w:pPr>
        <w:ind w:left="4680" w:hanging="360"/>
      </w:pPr>
      <w:rPr>
        <w:rFonts w:ascii="Symbol" w:hAnsi="Symbol" w:hint="default"/>
      </w:rPr>
    </w:lvl>
    <w:lvl w:ilvl="7" w:tplc="38090003" w:tentative="1">
      <w:start w:val="1"/>
      <w:numFmt w:val="bullet"/>
      <w:lvlText w:val="o"/>
      <w:lvlJc w:val="left"/>
      <w:pPr>
        <w:ind w:left="5400" w:hanging="360"/>
      </w:pPr>
      <w:rPr>
        <w:rFonts w:ascii="Courier New" w:hAnsi="Courier New" w:cs="Courier New" w:hint="default"/>
      </w:rPr>
    </w:lvl>
    <w:lvl w:ilvl="8" w:tplc="38090005" w:tentative="1">
      <w:start w:val="1"/>
      <w:numFmt w:val="bullet"/>
      <w:lvlText w:val=""/>
      <w:lvlJc w:val="left"/>
      <w:pPr>
        <w:ind w:left="6120" w:hanging="360"/>
      </w:pPr>
      <w:rPr>
        <w:rFonts w:ascii="Wingdings" w:hAnsi="Wingdings" w:hint="default"/>
      </w:rPr>
    </w:lvl>
  </w:abstractNum>
  <w:abstractNum w:abstractNumId="9">
    <w:nsid w:val="7EE200E7"/>
    <w:multiLevelType w:val="hybridMultilevel"/>
    <w:tmpl w:val="8F96F960"/>
    <w:lvl w:ilvl="0" w:tplc="38090001">
      <w:start w:val="1"/>
      <w:numFmt w:val="bullet"/>
      <w:lvlText w:val=""/>
      <w:lvlJc w:val="left"/>
      <w:pPr>
        <w:ind w:left="360" w:hanging="360"/>
      </w:pPr>
      <w:rPr>
        <w:rFonts w:ascii="Symbol" w:hAnsi="Symbol" w:hint="default"/>
      </w:rPr>
    </w:lvl>
    <w:lvl w:ilvl="1" w:tplc="38090003" w:tentative="1">
      <w:start w:val="1"/>
      <w:numFmt w:val="bullet"/>
      <w:lvlText w:val="o"/>
      <w:lvlJc w:val="left"/>
      <w:pPr>
        <w:ind w:left="1080" w:hanging="360"/>
      </w:pPr>
      <w:rPr>
        <w:rFonts w:ascii="Courier New" w:hAnsi="Courier New" w:cs="Courier New" w:hint="default"/>
      </w:rPr>
    </w:lvl>
    <w:lvl w:ilvl="2" w:tplc="38090005" w:tentative="1">
      <w:start w:val="1"/>
      <w:numFmt w:val="bullet"/>
      <w:lvlText w:val=""/>
      <w:lvlJc w:val="left"/>
      <w:pPr>
        <w:ind w:left="1800" w:hanging="360"/>
      </w:pPr>
      <w:rPr>
        <w:rFonts w:ascii="Wingdings" w:hAnsi="Wingdings" w:hint="default"/>
      </w:rPr>
    </w:lvl>
    <w:lvl w:ilvl="3" w:tplc="38090001" w:tentative="1">
      <w:start w:val="1"/>
      <w:numFmt w:val="bullet"/>
      <w:lvlText w:val=""/>
      <w:lvlJc w:val="left"/>
      <w:pPr>
        <w:ind w:left="2520" w:hanging="360"/>
      </w:pPr>
      <w:rPr>
        <w:rFonts w:ascii="Symbol" w:hAnsi="Symbol" w:hint="default"/>
      </w:rPr>
    </w:lvl>
    <w:lvl w:ilvl="4" w:tplc="38090003" w:tentative="1">
      <w:start w:val="1"/>
      <w:numFmt w:val="bullet"/>
      <w:lvlText w:val="o"/>
      <w:lvlJc w:val="left"/>
      <w:pPr>
        <w:ind w:left="3240" w:hanging="360"/>
      </w:pPr>
      <w:rPr>
        <w:rFonts w:ascii="Courier New" w:hAnsi="Courier New" w:cs="Courier New" w:hint="default"/>
      </w:rPr>
    </w:lvl>
    <w:lvl w:ilvl="5" w:tplc="38090005" w:tentative="1">
      <w:start w:val="1"/>
      <w:numFmt w:val="bullet"/>
      <w:lvlText w:val=""/>
      <w:lvlJc w:val="left"/>
      <w:pPr>
        <w:ind w:left="3960" w:hanging="360"/>
      </w:pPr>
      <w:rPr>
        <w:rFonts w:ascii="Wingdings" w:hAnsi="Wingdings" w:hint="default"/>
      </w:rPr>
    </w:lvl>
    <w:lvl w:ilvl="6" w:tplc="38090001" w:tentative="1">
      <w:start w:val="1"/>
      <w:numFmt w:val="bullet"/>
      <w:lvlText w:val=""/>
      <w:lvlJc w:val="left"/>
      <w:pPr>
        <w:ind w:left="4680" w:hanging="360"/>
      </w:pPr>
      <w:rPr>
        <w:rFonts w:ascii="Symbol" w:hAnsi="Symbol" w:hint="default"/>
      </w:rPr>
    </w:lvl>
    <w:lvl w:ilvl="7" w:tplc="38090003" w:tentative="1">
      <w:start w:val="1"/>
      <w:numFmt w:val="bullet"/>
      <w:lvlText w:val="o"/>
      <w:lvlJc w:val="left"/>
      <w:pPr>
        <w:ind w:left="5400" w:hanging="360"/>
      </w:pPr>
      <w:rPr>
        <w:rFonts w:ascii="Courier New" w:hAnsi="Courier New" w:cs="Courier New" w:hint="default"/>
      </w:rPr>
    </w:lvl>
    <w:lvl w:ilvl="8" w:tplc="38090005" w:tentative="1">
      <w:start w:val="1"/>
      <w:numFmt w:val="bullet"/>
      <w:lvlText w:val=""/>
      <w:lvlJc w:val="left"/>
      <w:pPr>
        <w:ind w:left="6120" w:hanging="360"/>
      </w:pPr>
      <w:rPr>
        <w:rFonts w:ascii="Wingdings" w:hAnsi="Wingdings" w:hint="default"/>
      </w:rPr>
    </w:lvl>
  </w:abstractNum>
  <w:num w:numId="1">
    <w:abstractNumId w:val="4"/>
  </w:num>
  <w:num w:numId="2">
    <w:abstractNumId w:val="3"/>
  </w:num>
  <w:num w:numId="3">
    <w:abstractNumId w:val="5"/>
  </w:num>
  <w:num w:numId="4">
    <w:abstractNumId w:val="1"/>
  </w:num>
  <w:num w:numId="5">
    <w:abstractNumId w:val="9"/>
  </w:num>
  <w:num w:numId="6">
    <w:abstractNumId w:val="8"/>
  </w:num>
  <w:num w:numId="7">
    <w:abstractNumId w:val="2"/>
  </w:num>
  <w:num w:numId="8">
    <w:abstractNumId w:val="0"/>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removePersonalInformation/>
  <w:removeDateAndTime/>
  <w:hideSpellingErrors/>
  <w:proofState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TA1NDQxtjS1sDQ1MTBU0lEKTi0uzszPAykwrgUAqyX0wSwAAAA="/>
  </w:docVars>
  <w:rsids>
    <w:rsidRoot w:val="005B7666"/>
    <w:rsid w:val="00000D89"/>
    <w:rsid w:val="0000187F"/>
    <w:rsid w:val="00002767"/>
    <w:rsid w:val="00002BB4"/>
    <w:rsid w:val="00002FED"/>
    <w:rsid w:val="00004768"/>
    <w:rsid w:val="00012B14"/>
    <w:rsid w:val="00014FE8"/>
    <w:rsid w:val="000216E3"/>
    <w:rsid w:val="000237AA"/>
    <w:rsid w:val="00023A58"/>
    <w:rsid w:val="00031BFF"/>
    <w:rsid w:val="00032953"/>
    <w:rsid w:val="0003573C"/>
    <w:rsid w:val="00037A57"/>
    <w:rsid w:val="000427A5"/>
    <w:rsid w:val="0004309E"/>
    <w:rsid w:val="00045597"/>
    <w:rsid w:val="00046631"/>
    <w:rsid w:val="0005443A"/>
    <w:rsid w:val="00056D87"/>
    <w:rsid w:val="00057AA0"/>
    <w:rsid w:val="00062DAE"/>
    <w:rsid w:val="00063843"/>
    <w:rsid w:val="00072FD8"/>
    <w:rsid w:val="00073D5E"/>
    <w:rsid w:val="00076FC3"/>
    <w:rsid w:val="00080421"/>
    <w:rsid w:val="00081AB1"/>
    <w:rsid w:val="00083838"/>
    <w:rsid w:val="00084800"/>
    <w:rsid w:val="00085AA4"/>
    <w:rsid w:val="00091C68"/>
    <w:rsid w:val="0009340F"/>
    <w:rsid w:val="000978F7"/>
    <w:rsid w:val="000A49DD"/>
    <w:rsid w:val="000A4ADF"/>
    <w:rsid w:val="000B2B65"/>
    <w:rsid w:val="000B44E4"/>
    <w:rsid w:val="000B4847"/>
    <w:rsid w:val="000C1601"/>
    <w:rsid w:val="000C3FFE"/>
    <w:rsid w:val="000C459D"/>
    <w:rsid w:val="000C6D1F"/>
    <w:rsid w:val="000D44AF"/>
    <w:rsid w:val="000D48E8"/>
    <w:rsid w:val="000D57DE"/>
    <w:rsid w:val="000D684F"/>
    <w:rsid w:val="000E43D5"/>
    <w:rsid w:val="000E5E07"/>
    <w:rsid w:val="00103564"/>
    <w:rsid w:val="00105E56"/>
    <w:rsid w:val="00106046"/>
    <w:rsid w:val="00107061"/>
    <w:rsid w:val="00117DE9"/>
    <w:rsid w:val="0012144A"/>
    <w:rsid w:val="00121E97"/>
    <w:rsid w:val="0012420A"/>
    <w:rsid w:val="00126FAA"/>
    <w:rsid w:val="00132DB4"/>
    <w:rsid w:val="001342A0"/>
    <w:rsid w:val="00142331"/>
    <w:rsid w:val="00153B0E"/>
    <w:rsid w:val="00156403"/>
    <w:rsid w:val="0016058C"/>
    <w:rsid w:val="0016109B"/>
    <w:rsid w:val="001665D2"/>
    <w:rsid w:val="00166E8E"/>
    <w:rsid w:val="001679FE"/>
    <w:rsid w:val="00172811"/>
    <w:rsid w:val="0017519A"/>
    <w:rsid w:val="00182DB1"/>
    <w:rsid w:val="00185232"/>
    <w:rsid w:val="00190C8E"/>
    <w:rsid w:val="00193F0C"/>
    <w:rsid w:val="00196E94"/>
    <w:rsid w:val="001A18AE"/>
    <w:rsid w:val="001A2788"/>
    <w:rsid w:val="001B0208"/>
    <w:rsid w:val="001B5DF2"/>
    <w:rsid w:val="001B6829"/>
    <w:rsid w:val="001B7A82"/>
    <w:rsid w:val="001C39D7"/>
    <w:rsid w:val="001C5AED"/>
    <w:rsid w:val="001D3C1E"/>
    <w:rsid w:val="001D43D6"/>
    <w:rsid w:val="001E27D0"/>
    <w:rsid w:val="001E6B4A"/>
    <w:rsid w:val="001F4172"/>
    <w:rsid w:val="001F556A"/>
    <w:rsid w:val="001F61F6"/>
    <w:rsid w:val="0020080E"/>
    <w:rsid w:val="00210182"/>
    <w:rsid w:val="0021107D"/>
    <w:rsid w:val="002149C9"/>
    <w:rsid w:val="00214B29"/>
    <w:rsid w:val="00214BBC"/>
    <w:rsid w:val="0022228D"/>
    <w:rsid w:val="00222783"/>
    <w:rsid w:val="00222973"/>
    <w:rsid w:val="0022535A"/>
    <w:rsid w:val="00227343"/>
    <w:rsid w:val="00227D9B"/>
    <w:rsid w:val="002319B6"/>
    <w:rsid w:val="00233F9E"/>
    <w:rsid w:val="00236E14"/>
    <w:rsid w:val="00237377"/>
    <w:rsid w:val="00244A6C"/>
    <w:rsid w:val="002461B6"/>
    <w:rsid w:val="00250348"/>
    <w:rsid w:val="00250653"/>
    <w:rsid w:val="0025169B"/>
    <w:rsid w:val="002548BC"/>
    <w:rsid w:val="00256E9E"/>
    <w:rsid w:val="00257EDD"/>
    <w:rsid w:val="00262217"/>
    <w:rsid w:val="002631D6"/>
    <w:rsid w:val="00264230"/>
    <w:rsid w:val="0026489A"/>
    <w:rsid w:val="00267390"/>
    <w:rsid w:val="00270ED2"/>
    <w:rsid w:val="002713ED"/>
    <w:rsid w:val="002718F6"/>
    <w:rsid w:val="0027702E"/>
    <w:rsid w:val="0027776C"/>
    <w:rsid w:val="00280E13"/>
    <w:rsid w:val="0028488E"/>
    <w:rsid w:val="00292D3C"/>
    <w:rsid w:val="002A1ED2"/>
    <w:rsid w:val="002A26EA"/>
    <w:rsid w:val="002A512E"/>
    <w:rsid w:val="002A526B"/>
    <w:rsid w:val="002A69F9"/>
    <w:rsid w:val="002A7678"/>
    <w:rsid w:val="002B0203"/>
    <w:rsid w:val="002B1945"/>
    <w:rsid w:val="002B3A2D"/>
    <w:rsid w:val="002B3CE9"/>
    <w:rsid w:val="002C0939"/>
    <w:rsid w:val="002C1BCE"/>
    <w:rsid w:val="002C34AD"/>
    <w:rsid w:val="002C451D"/>
    <w:rsid w:val="002D2FCA"/>
    <w:rsid w:val="002D3289"/>
    <w:rsid w:val="002E0930"/>
    <w:rsid w:val="002E36EC"/>
    <w:rsid w:val="002F0828"/>
    <w:rsid w:val="002F1518"/>
    <w:rsid w:val="002F2DF7"/>
    <w:rsid w:val="002F4582"/>
    <w:rsid w:val="002F54AF"/>
    <w:rsid w:val="002F5C24"/>
    <w:rsid w:val="003009FC"/>
    <w:rsid w:val="00304BE1"/>
    <w:rsid w:val="00307C89"/>
    <w:rsid w:val="003110B9"/>
    <w:rsid w:val="00311C8D"/>
    <w:rsid w:val="003124F9"/>
    <w:rsid w:val="003137C9"/>
    <w:rsid w:val="003145D7"/>
    <w:rsid w:val="00317253"/>
    <w:rsid w:val="00320E31"/>
    <w:rsid w:val="00321219"/>
    <w:rsid w:val="00322F70"/>
    <w:rsid w:val="00327FC9"/>
    <w:rsid w:val="00331DDB"/>
    <w:rsid w:val="003347A2"/>
    <w:rsid w:val="00335632"/>
    <w:rsid w:val="0033660A"/>
    <w:rsid w:val="003376E3"/>
    <w:rsid w:val="003414D4"/>
    <w:rsid w:val="00343B81"/>
    <w:rsid w:val="00346BF7"/>
    <w:rsid w:val="00354BC9"/>
    <w:rsid w:val="00354DDC"/>
    <w:rsid w:val="00356105"/>
    <w:rsid w:val="00366109"/>
    <w:rsid w:val="00366DB4"/>
    <w:rsid w:val="00367422"/>
    <w:rsid w:val="0037210A"/>
    <w:rsid w:val="0037606D"/>
    <w:rsid w:val="00377052"/>
    <w:rsid w:val="00377DDA"/>
    <w:rsid w:val="0038011E"/>
    <w:rsid w:val="00381ABB"/>
    <w:rsid w:val="003A0E0C"/>
    <w:rsid w:val="003A6E47"/>
    <w:rsid w:val="003A6E81"/>
    <w:rsid w:val="003B51E0"/>
    <w:rsid w:val="003B5346"/>
    <w:rsid w:val="003C17FE"/>
    <w:rsid w:val="003C2D9A"/>
    <w:rsid w:val="003C4E87"/>
    <w:rsid w:val="003D3A6B"/>
    <w:rsid w:val="003E0CF8"/>
    <w:rsid w:val="003E14BF"/>
    <w:rsid w:val="003E14D0"/>
    <w:rsid w:val="003E4D27"/>
    <w:rsid w:val="003E6204"/>
    <w:rsid w:val="003E7254"/>
    <w:rsid w:val="003F34F1"/>
    <w:rsid w:val="003F3967"/>
    <w:rsid w:val="003F49E8"/>
    <w:rsid w:val="003F4B3D"/>
    <w:rsid w:val="00412931"/>
    <w:rsid w:val="0041399D"/>
    <w:rsid w:val="00413FE5"/>
    <w:rsid w:val="00416E16"/>
    <w:rsid w:val="0041732A"/>
    <w:rsid w:val="00417F1D"/>
    <w:rsid w:val="004209D0"/>
    <w:rsid w:val="004313C4"/>
    <w:rsid w:val="00432B3C"/>
    <w:rsid w:val="00433143"/>
    <w:rsid w:val="00433B50"/>
    <w:rsid w:val="00441193"/>
    <w:rsid w:val="0045060A"/>
    <w:rsid w:val="00462002"/>
    <w:rsid w:val="00464D18"/>
    <w:rsid w:val="00470F91"/>
    <w:rsid w:val="004717A0"/>
    <w:rsid w:val="00473638"/>
    <w:rsid w:val="004740D0"/>
    <w:rsid w:val="00476BF2"/>
    <w:rsid w:val="00477DAF"/>
    <w:rsid w:val="00481D3C"/>
    <w:rsid w:val="00482597"/>
    <w:rsid w:val="004857E8"/>
    <w:rsid w:val="0049295C"/>
    <w:rsid w:val="00494E9B"/>
    <w:rsid w:val="004A2C96"/>
    <w:rsid w:val="004A4632"/>
    <w:rsid w:val="004B3C3F"/>
    <w:rsid w:val="004B5E4A"/>
    <w:rsid w:val="004B6F05"/>
    <w:rsid w:val="004C2077"/>
    <w:rsid w:val="004D38C3"/>
    <w:rsid w:val="004D3A08"/>
    <w:rsid w:val="004E106D"/>
    <w:rsid w:val="004E1BD7"/>
    <w:rsid w:val="004E5A84"/>
    <w:rsid w:val="004E7E89"/>
    <w:rsid w:val="004F08CA"/>
    <w:rsid w:val="004F29D4"/>
    <w:rsid w:val="004F3AC2"/>
    <w:rsid w:val="004F3ADD"/>
    <w:rsid w:val="004F5CB9"/>
    <w:rsid w:val="004F7285"/>
    <w:rsid w:val="004F765A"/>
    <w:rsid w:val="005053C2"/>
    <w:rsid w:val="0051229B"/>
    <w:rsid w:val="00513B0A"/>
    <w:rsid w:val="00516FCE"/>
    <w:rsid w:val="00524653"/>
    <w:rsid w:val="00524BC4"/>
    <w:rsid w:val="00527A23"/>
    <w:rsid w:val="005315A2"/>
    <w:rsid w:val="00543A0B"/>
    <w:rsid w:val="00544F2F"/>
    <w:rsid w:val="00546DA5"/>
    <w:rsid w:val="00547350"/>
    <w:rsid w:val="00554B33"/>
    <w:rsid w:val="00561751"/>
    <w:rsid w:val="00565BC7"/>
    <w:rsid w:val="00573ADA"/>
    <w:rsid w:val="00574FAD"/>
    <w:rsid w:val="00582714"/>
    <w:rsid w:val="00585990"/>
    <w:rsid w:val="00590436"/>
    <w:rsid w:val="00590B44"/>
    <w:rsid w:val="005916AE"/>
    <w:rsid w:val="00595989"/>
    <w:rsid w:val="005A3263"/>
    <w:rsid w:val="005A3991"/>
    <w:rsid w:val="005A4B13"/>
    <w:rsid w:val="005A532B"/>
    <w:rsid w:val="005B0DE3"/>
    <w:rsid w:val="005B15AD"/>
    <w:rsid w:val="005B3078"/>
    <w:rsid w:val="005B5423"/>
    <w:rsid w:val="005B5E9C"/>
    <w:rsid w:val="005B6460"/>
    <w:rsid w:val="005B7666"/>
    <w:rsid w:val="005D1FD6"/>
    <w:rsid w:val="005D54D8"/>
    <w:rsid w:val="005D6E53"/>
    <w:rsid w:val="005E68D1"/>
    <w:rsid w:val="005E7F0B"/>
    <w:rsid w:val="005F4D6A"/>
    <w:rsid w:val="00606939"/>
    <w:rsid w:val="00626013"/>
    <w:rsid w:val="006278C2"/>
    <w:rsid w:val="006316D4"/>
    <w:rsid w:val="00641C3E"/>
    <w:rsid w:val="00645B49"/>
    <w:rsid w:val="0066286D"/>
    <w:rsid w:val="00662C66"/>
    <w:rsid w:val="006652AB"/>
    <w:rsid w:val="0066607C"/>
    <w:rsid w:val="0066753C"/>
    <w:rsid w:val="0067395F"/>
    <w:rsid w:val="00673F7B"/>
    <w:rsid w:val="00676CAF"/>
    <w:rsid w:val="00676EEF"/>
    <w:rsid w:val="006857FE"/>
    <w:rsid w:val="00686C6F"/>
    <w:rsid w:val="0068742A"/>
    <w:rsid w:val="00695549"/>
    <w:rsid w:val="00695C9A"/>
    <w:rsid w:val="00695CCF"/>
    <w:rsid w:val="006A36BD"/>
    <w:rsid w:val="006A553B"/>
    <w:rsid w:val="006A5D0F"/>
    <w:rsid w:val="006A78F7"/>
    <w:rsid w:val="006A79DE"/>
    <w:rsid w:val="006B0D69"/>
    <w:rsid w:val="006B46CF"/>
    <w:rsid w:val="006B5081"/>
    <w:rsid w:val="006B6CA6"/>
    <w:rsid w:val="006B739E"/>
    <w:rsid w:val="006C193B"/>
    <w:rsid w:val="006C35E8"/>
    <w:rsid w:val="006C468C"/>
    <w:rsid w:val="006C5AA1"/>
    <w:rsid w:val="006C5F43"/>
    <w:rsid w:val="006D3866"/>
    <w:rsid w:val="006E065B"/>
    <w:rsid w:val="006E2BB9"/>
    <w:rsid w:val="006E396F"/>
    <w:rsid w:val="006E4C20"/>
    <w:rsid w:val="006E590F"/>
    <w:rsid w:val="006F09CA"/>
    <w:rsid w:val="006F0B0D"/>
    <w:rsid w:val="00701AFD"/>
    <w:rsid w:val="00703305"/>
    <w:rsid w:val="007033C7"/>
    <w:rsid w:val="007052C7"/>
    <w:rsid w:val="007105C0"/>
    <w:rsid w:val="00712025"/>
    <w:rsid w:val="00713B7E"/>
    <w:rsid w:val="00715274"/>
    <w:rsid w:val="0072283A"/>
    <w:rsid w:val="00723FFD"/>
    <w:rsid w:val="00724D19"/>
    <w:rsid w:val="00731029"/>
    <w:rsid w:val="00744B11"/>
    <w:rsid w:val="00747762"/>
    <w:rsid w:val="00750639"/>
    <w:rsid w:val="007534D3"/>
    <w:rsid w:val="00753C6B"/>
    <w:rsid w:val="00755B95"/>
    <w:rsid w:val="00756850"/>
    <w:rsid w:val="00761F48"/>
    <w:rsid w:val="0076208A"/>
    <w:rsid w:val="00763794"/>
    <w:rsid w:val="00763FF1"/>
    <w:rsid w:val="00764F7C"/>
    <w:rsid w:val="0077108A"/>
    <w:rsid w:val="0077678B"/>
    <w:rsid w:val="00784324"/>
    <w:rsid w:val="00784385"/>
    <w:rsid w:val="00787A92"/>
    <w:rsid w:val="007A2A3D"/>
    <w:rsid w:val="007A79C9"/>
    <w:rsid w:val="007B1FE7"/>
    <w:rsid w:val="007B36D0"/>
    <w:rsid w:val="007C17E3"/>
    <w:rsid w:val="007C2465"/>
    <w:rsid w:val="007C52C2"/>
    <w:rsid w:val="007C7516"/>
    <w:rsid w:val="007D5769"/>
    <w:rsid w:val="007E044F"/>
    <w:rsid w:val="007E125F"/>
    <w:rsid w:val="007E3B47"/>
    <w:rsid w:val="007F260D"/>
    <w:rsid w:val="007F3B65"/>
    <w:rsid w:val="007F55E9"/>
    <w:rsid w:val="007F5A37"/>
    <w:rsid w:val="007F77E8"/>
    <w:rsid w:val="00800161"/>
    <w:rsid w:val="0080192C"/>
    <w:rsid w:val="00801DDD"/>
    <w:rsid w:val="00801E6F"/>
    <w:rsid w:val="008054DD"/>
    <w:rsid w:val="00811755"/>
    <w:rsid w:val="008120EA"/>
    <w:rsid w:val="00813287"/>
    <w:rsid w:val="00815021"/>
    <w:rsid w:val="00824556"/>
    <w:rsid w:val="00824D76"/>
    <w:rsid w:val="0082608E"/>
    <w:rsid w:val="00830581"/>
    <w:rsid w:val="0083064A"/>
    <w:rsid w:val="008331C9"/>
    <w:rsid w:val="00834F6E"/>
    <w:rsid w:val="00836970"/>
    <w:rsid w:val="00841677"/>
    <w:rsid w:val="00841D3C"/>
    <w:rsid w:val="00845C04"/>
    <w:rsid w:val="0085059D"/>
    <w:rsid w:val="00860353"/>
    <w:rsid w:val="008619F3"/>
    <w:rsid w:val="008654CE"/>
    <w:rsid w:val="00865B88"/>
    <w:rsid w:val="008707CF"/>
    <w:rsid w:val="0087089A"/>
    <w:rsid w:val="00873C6C"/>
    <w:rsid w:val="0087711E"/>
    <w:rsid w:val="00880729"/>
    <w:rsid w:val="00881974"/>
    <w:rsid w:val="008A178E"/>
    <w:rsid w:val="008A1A80"/>
    <w:rsid w:val="008A5552"/>
    <w:rsid w:val="008B1AC1"/>
    <w:rsid w:val="008B2F52"/>
    <w:rsid w:val="008B3217"/>
    <w:rsid w:val="008B34BA"/>
    <w:rsid w:val="008B7508"/>
    <w:rsid w:val="008C32BB"/>
    <w:rsid w:val="008C47A8"/>
    <w:rsid w:val="008C7E7C"/>
    <w:rsid w:val="008D123F"/>
    <w:rsid w:val="008D1455"/>
    <w:rsid w:val="008E4040"/>
    <w:rsid w:val="008E524D"/>
    <w:rsid w:val="008E6B81"/>
    <w:rsid w:val="008F1364"/>
    <w:rsid w:val="008F3A4A"/>
    <w:rsid w:val="008F5694"/>
    <w:rsid w:val="008F692C"/>
    <w:rsid w:val="009009C0"/>
    <w:rsid w:val="00903478"/>
    <w:rsid w:val="009063B7"/>
    <w:rsid w:val="009075F6"/>
    <w:rsid w:val="009104FA"/>
    <w:rsid w:val="00910635"/>
    <w:rsid w:val="009116AE"/>
    <w:rsid w:val="00921E35"/>
    <w:rsid w:val="009315F8"/>
    <w:rsid w:val="00940032"/>
    <w:rsid w:val="009438A5"/>
    <w:rsid w:val="00950CDC"/>
    <w:rsid w:val="00954586"/>
    <w:rsid w:val="009570FF"/>
    <w:rsid w:val="00957607"/>
    <w:rsid w:val="0096088E"/>
    <w:rsid w:val="009641D4"/>
    <w:rsid w:val="00983670"/>
    <w:rsid w:val="00983AD6"/>
    <w:rsid w:val="009869E8"/>
    <w:rsid w:val="0099189B"/>
    <w:rsid w:val="009963D1"/>
    <w:rsid w:val="00996665"/>
    <w:rsid w:val="009A2B9D"/>
    <w:rsid w:val="009A4DE6"/>
    <w:rsid w:val="009A7504"/>
    <w:rsid w:val="009B4798"/>
    <w:rsid w:val="009C7FF8"/>
    <w:rsid w:val="009D098E"/>
    <w:rsid w:val="009D271D"/>
    <w:rsid w:val="009D40A0"/>
    <w:rsid w:val="009D45CF"/>
    <w:rsid w:val="009E2F3F"/>
    <w:rsid w:val="009F1A17"/>
    <w:rsid w:val="009F407F"/>
    <w:rsid w:val="00A054A2"/>
    <w:rsid w:val="00A06929"/>
    <w:rsid w:val="00A108D8"/>
    <w:rsid w:val="00A10EDF"/>
    <w:rsid w:val="00A11902"/>
    <w:rsid w:val="00A15684"/>
    <w:rsid w:val="00A16426"/>
    <w:rsid w:val="00A17F41"/>
    <w:rsid w:val="00A20652"/>
    <w:rsid w:val="00A21EA5"/>
    <w:rsid w:val="00A2567D"/>
    <w:rsid w:val="00A3063B"/>
    <w:rsid w:val="00A308A2"/>
    <w:rsid w:val="00A3594A"/>
    <w:rsid w:val="00A4066D"/>
    <w:rsid w:val="00A41D71"/>
    <w:rsid w:val="00A47522"/>
    <w:rsid w:val="00A517F5"/>
    <w:rsid w:val="00A52014"/>
    <w:rsid w:val="00A610E7"/>
    <w:rsid w:val="00A61BC0"/>
    <w:rsid w:val="00A61CEF"/>
    <w:rsid w:val="00A63033"/>
    <w:rsid w:val="00A6339B"/>
    <w:rsid w:val="00A63A60"/>
    <w:rsid w:val="00A667BD"/>
    <w:rsid w:val="00A741BF"/>
    <w:rsid w:val="00A74E87"/>
    <w:rsid w:val="00A8567C"/>
    <w:rsid w:val="00A85B49"/>
    <w:rsid w:val="00A85D19"/>
    <w:rsid w:val="00A91704"/>
    <w:rsid w:val="00A93955"/>
    <w:rsid w:val="00AA0A6F"/>
    <w:rsid w:val="00AA3CB4"/>
    <w:rsid w:val="00AA3EFF"/>
    <w:rsid w:val="00AA5955"/>
    <w:rsid w:val="00AA619B"/>
    <w:rsid w:val="00AC272D"/>
    <w:rsid w:val="00AC3636"/>
    <w:rsid w:val="00AD6DA2"/>
    <w:rsid w:val="00AE1F2D"/>
    <w:rsid w:val="00AE3F47"/>
    <w:rsid w:val="00AF0BB7"/>
    <w:rsid w:val="00AF4D64"/>
    <w:rsid w:val="00AF61C6"/>
    <w:rsid w:val="00AF722B"/>
    <w:rsid w:val="00AF7948"/>
    <w:rsid w:val="00B00202"/>
    <w:rsid w:val="00B0092C"/>
    <w:rsid w:val="00B05AFD"/>
    <w:rsid w:val="00B11E39"/>
    <w:rsid w:val="00B11E59"/>
    <w:rsid w:val="00B127E6"/>
    <w:rsid w:val="00B15C49"/>
    <w:rsid w:val="00B164C1"/>
    <w:rsid w:val="00B1663F"/>
    <w:rsid w:val="00B17D82"/>
    <w:rsid w:val="00B2047F"/>
    <w:rsid w:val="00B2097D"/>
    <w:rsid w:val="00B34BF9"/>
    <w:rsid w:val="00B36D1A"/>
    <w:rsid w:val="00B4410E"/>
    <w:rsid w:val="00B45EB1"/>
    <w:rsid w:val="00B51C0A"/>
    <w:rsid w:val="00B52C05"/>
    <w:rsid w:val="00B531B1"/>
    <w:rsid w:val="00B54A9C"/>
    <w:rsid w:val="00B56DD1"/>
    <w:rsid w:val="00B579B8"/>
    <w:rsid w:val="00B60204"/>
    <w:rsid w:val="00B6323B"/>
    <w:rsid w:val="00B63342"/>
    <w:rsid w:val="00B71CE8"/>
    <w:rsid w:val="00B753B5"/>
    <w:rsid w:val="00B762CA"/>
    <w:rsid w:val="00B95ED8"/>
    <w:rsid w:val="00B974F3"/>
    <w:rsid w:val="00BA1C2B"/>
    <w:rsid w:val="00BA322F"/>
    <w:rsid w:val="00BB4556"/>
    <w:rsid w:val="00BB6648"/>
    <w:rsid w:val="00BC2678"/>
    <w:rsid w:val="00BD3D85"/>
    <w:rsid w:val="00BE0214"/>
    <w:rsid w:val="00BE0C11"/>
    <w:rsid w:val="00BE1604"/>
    <w:rsid w:val="00BE2949"/>
    <w:rsid w:val="00BE2A2B"/>
    <w:rsid w:val="00BE31E5"/>
    <w:rsid w:val="00BE54D5"/>
    <w:rsid w:val="00BF1A16"/>
    <w:rsid w:val="00BF7DA3"/>
    <w:rsid w:val="00C04CA6"/>
    <w:rsid w:val="00C05660"/>
    <w:rsid w:val="00C060C8"/>
    <w:rsid w:val="00C1028D"/>
    <w:rsid w:val="00C13CE8"/>
    <w:rsid w:val="00C15A5E"/>
    <w:rsid w:val="00C17DA8"/>
    <w:rsid w:val="00C234F5"/>
    <w:rsid w:val="00C266D0"/>
    <w:rsid w:val="00C36519"/>
    <w:rsid w:val="00C46618"/>
    <w:rsid w:val="00C50EF2"/>
    <w:rsid w:val="00C61BD8"/>
    <w:rsid w:val="00C62B9A"/>
    <w:rsid w:val="00C63A3C"/>
    <w:rsid w:val="00C67245"/>
    <w:rsid w:val="00C73B80"/>
    <w:rsid w:val="00C74F74"/>
    <w:rsid w:val="00C7685A"/>
    <w:rsid w:val="00C846F9"/>
    <w:rsid w:val="00C87AC1"/>
    <w:rsid w:val="00C90ED0"/>
    <w:rsid w:val="00C92144"/>
    <w:rsid w:val="00C92205"/>
    <w:rsid w:val="00C92569"/>
    <w:rsid w:val="00C934C5"/>
    <w:rsid w:val="00C946EF"/>
    <w:rsid w:val="00C94E4C"/>
    <w:rsid w:val="00C97101"/>
    <w:rsid w:val="00CA0D39"/>
    <w:rsid w:val="00CA12C4"/>
    <w:rsid w:val="00CA1A67"/>
    <w:rsid w:val="00CA1B0D"/>
    <w:rsid w:val="00CA2F65"/>
    <w:rsid w:val="00CA3709"/>
    <w:rsid w:val="00CA564B"/>
    <w:rsid w:val="00CA606B"/>
    <w:rsid w:val="00CB1245"/>
    <w:rsid w:val="00CB24B2"/>
    <w:rsid w:val="00CB361C"/>
    <w:rsid w:val="00CB4A67"/>
    <w:rsid w:val="00CB4C2C"/>
    <w:rsid w:val="00CB6A42"/>
    <w:rsid w:val="00CB71AC"/>
    <w:rsid w:val="00CC20E9"/>
    <w:rsid w:val="00CC4282"/>
    <w:rsid w:val="00CC5ECD"/>
    <w:rsid w:val="00CC67E9"/>
    <w:rsid w:val="00CD168F"/>
    <w:rsid w:val="00CD2B00"/>
    <w:rsid w:val="00CD344D"/>
    <w:rsid w:val="00CD659D"/>
    <w:rsid w:val="00CE0C43"/>
    <w:rsid w:val="00CE2E0A"/>
    <w:rsid w:val="00CE7DC2"/>
    <w:rsid w:val="00CF0D47"/>
    <w:rsid w:val="00CF2901"/>
    <w:rsid w:val="00D038A7"/>
    <w:rsid w:val="00D07533"/>
    <w:rsid w:val="00D127F6"/>
    <w:rsid w:val="00D16D84"/>
    <w:rsid w:val="00D20B52"/>
    <w:rsid w:val="00D22183"/>
    <w:rsid w:val="00D228B4"/>
    <w:rsid w:val="00D23972"/>
    <w:rsid w:val="00D2495A"/>
    <w:rsid w:val="00D26BAB"/>
    <w:rsid w:val="00D26D4A"/>
    <w:rsid w:val="00D36796"/>
    <w:rsid w:val="00D376DD"/>
    <w:rsid w:val="00D37DEE"/>
    <w:rsid w:val="00D407DE"/>
    <w:rsid w:val="00D4086A"/>
    <w:rsid w:val="00D4700D"/>
    <w:rsid w:val="00D53240"/>
    <w:rsid w:val="00D55876"/>
    <w:rsid w:val="00D7071C"/>
    <w:rsid w:val="00D74FC0"/>
    <w:rsid w:val="00D778F9"/>
    <w:rsid w:val="00D77F7F"/>
    <w:rsid w:val="00D8075D"/>
    <w:rsid w:val="00D829D5"/>
    <w:rsid w:val="00D9072E"/>
    <w:rsid w:val="00D9300B"/>
    <w:rsid w:val="00D93A6C"/>
    <w:rsid w:val="00D96BD8"/>
    <w:rsid w:val="00DA417F"/>
    <w:rsid w:val="00DB2BC3"/>
    <w:rsid w:val="00DB2C6F"/>
    <w:rsid w:val="00DC09C3"/>
    <w:rsid w:val="00DC3A75"/>
    <w:rsid w:val="00DC6376"/>
    <w:rsid w:val="00DE077F"/>
    <w:rsid w:val="00DE78D7"/>
    <w:rsid w:val="00DF0C67"/>
    <w:rsid w:val="00DF371C"/>
    <w:rsid w:val="00DF3D62"/>
    <w:rsid w:val="00DF7A62"/>
    <w:rsid w:val="00E01DB4"/>
    <w:rsid w:val="00E03E4C"/>
    <w:rsid w:val="00E12FCC"/>
    <w:rsid w:val="00E132C9"/>
    <w:rsid w:val="00E147BE"/>
    <w:rsid w:val="00E17173"/>
    <w:rsid w:val="00E20409"/>
    <w:rsid w:val="00E22630"/>
    <w:rsid w:val="00E2319C"/>
    <w:rsid w:val="00E24C02"/>
    <w:rsid w:val="00E25B69"/>
    <w:rsid w:val="00E26BC6"/>
    <w:rsid w:val="00E26E92"/>
    <w:rsid w:val="00E319E1"/>
    <w:rsid w:val="00E335EE"/>
    <w:rsid w:val="00E40470"/>
    <w:rsid w:val="00E42287"/>
    <w:rsid w:val="00E500E5"/>
    <w:rsid w:val="00E62282"/>
    <w:rsid w:val="00E646EA"/>
    <w:rsid w:val="00E67B0A"/>
    <w:rsid w:val="00E77105"/>
    <w:rsid w:val="00E84C4F"/>
    <w:rsid w:val="00E95EDF"/>
    <w:rsid w:val="00EA73D1"/>
    <w:rsid w:val="00EB119E"/>
    <w:rsid w:val="00EB3CAE"/>
    <w:rsid w:val="00EB3CD4"/>
    <w:rsid w:val="00EB4591"/>
    <w:rsid w:val="00EB6AD9"/>
    <w:rsid w:val="00EC7CFB"/>
    <w:rsid w:val="00ED193C"/>
    <w:rsid w:val="00ED4DCF"/>
    <w:rsid w:val="00ED5186"/>
    <w:rsid w:val="00EE01EE"/>
    <w:rsid w:val="00EE162F"/>
    <w:rsid w:val="00EE1720"/>
    <w:rsid w:val="00EE2CE9"/>
    <w:rsid w:val="00EE420C"/>
    <w:rsid w:val="00EF0478"/>
    <w:rsid w:val="00EF11C6"/>
    <w:rsid w:val="00EF5F30"/>
    <w:rsid w:val="00F22651"/>
    <w:rsid w:val="00F2698A"/>
    <w:rsid w:val="00F31F73"/>
    <w:rsid w:val="00F339B8"/>
    <w:rsid w:val="00F34FEA"/>
    <w:rsid w:val="00F35FCF"/>
    <w:rsid w:val="00F40D7D"/>
    <w:rsid w:val="00F40E03"/>
    <w:rsid w:val="00F41885"/>
    <w:rsid w:val="00F43A97"/>
    <w:rsid w:val="00F43D96"/>
    <w:rsid w:val="00F450F9"/>
    <w:rsid w:val="00F50AE5"/>
    <w:rsid w:val="00F51D33"/>
    <w:rsid w:val="00F54FB6"/>
    <w:rsid w:val="00F54FDD"/>
    <w:rsid w:val="00F61C50"/>
    <w:rsid w:val="00F631D1"/>
    <w:rsid w:val="00F6397A"/>
    <w:rsid w:val="00F64711"/>
    <w:rsid w:val="00F66A96"/>
    <w:rsid w:val="00F72BE5"/>
    <w:rsid w:val="00F72CED"/>
    <w:rsid w:val="00F90085"/>
    <w:rsid w:val="00F9196C"/>
    <w:rsid w:val="00F979D0"/>
    <w:rsid w:val="00FA3ABC"/>
    <w:rsid w:val="00FA63D7"/>
    <w:rsid w:val="00FB36A4"/>
    <w:rsid w:val="00FB59B4"/>
    <w:rsid w:val="00FB5EBC"/>
    <w:rsid w:val="00FC1FE8"/>
    <w:rsid w:val="00FC615D"/>
    <w:rsid w:val="00FC7C20"/>
    <w:rsid w:val="00FC7E7F"/>
    <w:rsid w:val="00FD02E9"/>
    <w:rsid w:val="00FD6F9B"/>
    <w:rsid w:val="00FD7224"/>
    <w:rsid w:val="00FE071C"/>
    <w:rsid w:val="00FE1349"/>
    <w:rsid w:val="00FE634A"/>
    <w:rsid w:val="00FF20A4"/>
    <w:rsid w:val="00FF7F6B"/>
  </w:rsids>
  <m:mathPr>
    <m:mathFont m:val="Cambria Math"/>
    <m:brkBin m:val="before"/>
    <m:brkBinSub m:val="--"/>
    <m:smallFrac m:val="0"/>
    <m:dispDef/>
    <m:lMargin m:val="0"/>
    <m:rMargin m:val="0"/>
    <m:defJc m:val="centerGroup"/>
    <m:wrapIndent m:val="1440"/>
    <m:intLim m:val="subSup"/>
    <m:naryLim m:val="undOvr"/>
  </m:mathPr>
  <w:themeFontLang w:val="en-ID"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62953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ID"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13C4"/>
    <w:pPr>
      <w:spacing w:after="200"/>
    </w:pPr>
    <w:rPr>
      <w:rFonts w:ascii="Arial" w:eastAsia="Times New Roman" w:hAnsi="Arial"/>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7666"/>
    <w:pPr>
      <w:ind w:left="720"/>
      <w:contextualSpacing/>
    </w:pPr>
  </w:style>
  <w:style w:type="paragraph" w:styleId="BalloonText">
    <w:name w:val="Balloon Text"/>
    <w:basedOn w:val="Normal"/>
    <w:link w:val="BalloonTextChar"/>
    <w:uiPriority w:val="99"/>
    <w:semiHidden/>
    <w:unhideWhenUsed/>
    <w:rsid w:val="005B7666"/>
    <w:pPr>
      <w:spacing w:after="0"/>
    </w:pPr>
    <w:rPr>
      <w:rFonts w:ascii="Tahoma" w:hAnsi="Tahoma" w:cs="Tahoma"/>
      <w:sz w:val="16"/>
      <w:szCs w:val="16"/>
    </w:rPr>
  </w:style>
  <w:style w:type="character" w:customStyle="1" w:styleId="BalloonTextChar">
    <w:name w:val="Balloon Text Char"/>
    <w:link w:val="BalloonText"/>
    <w:uiPriority w:val="99"/>
    <w:semiHidden/>
    <w:rsid w:val="005B7666"/>
    <w:rPr>
      <w:rFonts w:ascii="Tahoma" w:eastAsia="Times New Roman" w:hAnsi="Tahoma" w:cs="Tahoma"/>
      <w:sz w:val="16"/>
      <w:szCs w:val="16"/>
    </w:rPr>
  </w:style>
  <w:style w:type="paragraph" w:customStyle="1" w:styleId="ratatengah">
    <w:name w:val="rata tengah"/>
    <w:basedOn w:val="Normal"/>
    <w:rsid w:val="00F22651"/>
    <w:pPr>
      <w:keepNext/>
      <w:spacing w:after="0"/>
      <w:jc w:val="center"/>
    </w:pPr>
    <w:rPr>
      <w:rFonts w:ascii="Times New Roman" w:hAnsi="Times New Roman"/>
      <w:szCs w:val="24"/>
      <w:lang w:val="id-ID"/>
    </w:rPr>
  </w:style>
  <w:style w:type="paragraph" w:styleId="Caption">
    <w:name w:val="caption"/>
    <w:basedOn w:val="Normal"/>
    <w:next w:val="Normal"/>
    <w:qFormat/>
    <w:rsid w:val="006B46CF"/>
    <w:pPr>
      <w:spacing w:before="120" w:after="120"/>
      <w:jc w:val="both"/>
    </w:pPr>
    <w:rPr>
      <w:rFonts w:ascii="Times New Roman" w:hAnsi="Times New Roman"/>
      <w:bCs/>
      <w:szCs w:val="20"/>
      <w:lang w:val="id-ID"/>
    </w:rPr>
  </w:style>
  <w:style w:type="paragraph" w:customStyle="1" w:styleId="TableTitle">
    <w:name w:val="Table Title"/>
    <w:basedOn w:val="Normal"/>
    <w:rsid w:val="006B46CF"/>
    <w:pPr>
      <w:autoSpaceDE w:val="0"/>
      <w:autoSpaceDN w:val="0"/>
      <w:spacing w:after="0"/>
      <w:jc w:val="center"/>
    </w:pPr>
    <w:rPr>
      <w:rFonts w:ascii="Times New Roman" w:hAnsi="Times New Roman"/>
      <w:smallCaps/>
      <w:sz w:val="16"/>
      <w:szCs w:val="16"/>
    </w:rPr>
  </w:style>
  <w:style w:type="paragraph" w:customStyle="1" w:styleId="DaftarReferensi">
    <w:name w:val="Daftar Referensi"/>
    <w:basedOn w:val="Normal"/>
    <w:rsid w:val="00841D3C"/>
    <w:pPr>
      <w:numPr>
        <w:numId w:val="2"/>
      </w:numPr>
      <w:autoSpaceDE w:val="0"/>
      <w:autoSpaceDN w:val="0"/>
      <w:adjustRightInd w:val="0"/>
      <w:spacing w:after="0"/>
      <w:jc w:val="both"/>
    </w:pPr>
    <w:rPr>
      <w:rFonts w:ascii="Times New Roman" w:hAnsi="Times New Roman"/>
      <w:szCs w:val="24"/>
    </w:rPr>
  </w:style>
  <w:style w:type="paragraph" w:styleId="Header">
    <w:name w:val="header"/>
    <w:basedOn w:val="Normal"/>
    <w:link w:val="HeaderChar"/>
    <w:uiPriority w:val="99"/>
    <w:unhideWhenUsed/>
    <w:rsid w:val="004B3C3F"/>
    <w:pPr>
      <w:tabs>
        <w:tab w:val="center" w:pos="4680"/>
        <w:tab w:val="right" w:pos="9360"/>
      </w:tabs>
      <w:spacing w:after="0"/>
    </w:pPr>
  </w:style>
  <w:style w:type="character" w:customStyle="1" w:styleId="HeaderChar">
    <w:name w:val="Header Char"/>
    <w:link w:val="Header"/>
    <w:uiPriority w:val="99"/>
    <w:rsid w:val="004B3C3F"/>
    <w:rPr>
      <w:rFonts w:eastAsia="Times New Roman"/>
    </w:rPr>
  </w:style>
  <w:style w:type="paragraph" w:styleId="Footer">
    <w:name w:val="footer"/>
    <w:basedOn w:val="Normal"/>
    <w:link w:val="FooterChar"/>
    <w:uiPriority w:val="99"/>
    <w:unhideWhenUsed/>
    <w:rsid w:val="004B3C3F"/>
    <w:pPr>
      <w:tabs>
        <w:tab w:val="center" w:pos="4680"/>
        <w:tab w:val="right" w:pos="9360"/>
      </w:tabs>
      <w:spacing w:after="0"/>
    </w:pPr>
  </w:style>
  <w:style w:type="character" w:customStyle="1" w:styleId="FooterChar">
    <w:name w:val="Footer Char"/>
    <w:link w:val="Footer"/>
    <w:uiPriority w:val="99"/>
    <w:rsid w:val="004B3C3F"/>
    <w:rPr>
      <w:rFonts w:eastAsia="Times New Roman"/>
    </w:rPr>
  </w:style>
  <w:style w:type="character" w:styleId="Hyperlink">
    <w:name w:val="Hyperlink"/>
    <w:uiPriority w:val="99"/>
    <w:unhideWhenUsed/>
    <w:rsid w:val="004B3C3F"/>
    <w:rPr>
      <w:color w:val="0000FF"/>
      <w:u w:val="single"/>
    </w:rPr>
  </w:style>
  <w:style w:type="paragraph" w:styleId="HTMLPreformatted">
    <w:name w:val="HTML Preformatted"/>
    <w:basedOn w:val="Normal"/>
    <w:link w:val="HTMLPreformattedChar"/>
    <w:rsid w:val="002506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szCs w:val="20"/>
    </w:rPr>
  </w:style>
  <w:style w:type="character" w:customStyle="1" w:styleId="HTMLPreformattedChar">
    <w:name w:val="HTML Preformatted Char"/>
    <w:link w:val="HTMLPreformatted"/>
    <w:rsid w:val="00250653"/>
    <w:rPr>
      <w:rFonts w:ascii="Courier New" w:eastAsia="Times New Roman" w:hAnsi="Courier New" w:cs="Courier New"/>
      <w:sz w:val="20"/>
      <w:szCs w:val="20"/>
    </w:rPr>
  </w:style>
  <w:style w:type="table" w:styleId="TableGrid">
    <w:name w:val="Table Grid"/>
    <w:basedOn w:val="TableNormal"/>
    <w:uiPriority w:val="59"/>
    <w:rsid w:val="001214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1">
    <w:name w:val="Unresolved Mention1"/>
    <w:uiPriority w:val="99"/>
    <w:semiHidden/>
    <w:unhideWhenUsed/>
    <w:rsid w:val="008F1364"/>
    <w:rPr>
      <w:color w:val="605E5C"/>
      <w:shd w:val="clear" w:color="auto" w:fill="E1DFDD"/>
    </w:rPr>
  </w:style>
  <w:style w:type="character" w:customStyle="1" w:styleId="label">
    <w:name w:val="label"/>
    <w:basedOn w:val="DefaultParagraphFont"/>
    <w:rsid w:val="001B7A82"/>
  </w:style>
  <w:style w:type="character" w:customStyle="1" w:styleId="value">
    <w:name w:val="value"/>
    <w:basedOn w:val="DefaultParagraphFont"/>
    <w:rsid w:val="001B7A82"/>
  </w:style>
  <w:style w:type="paragraph" w:styleId="NormalWeb">
    <w:name w:val="Normal (Web)"/>
    <w:basedOn w:val="Normal"/>
    <w:uiPriority w:val="99"/>
    <w:semiHidden/>
    <w:unhideWhenUsed/>
    <w:rsid w:val="0033660A"/>
    <w:pPr>
      <w:spacing w:before="100" w:beforeAutospacing="1" w:after="100" w:afterAutospacing="1"/>
    </w:pPr>
    <w:rPr>
      <w:rFonts w:ascii="Times New Roman" w:hAnsi="Times New Roman"/>
      <w:sz w:val="24"/>
      <w:szCs w:val="24"/>
    </w:rPr>
  </w:style>
  <w:style w:type="paragraph" w:styleId="Bibliography">
    <w:name w:val="Bibliography"/>
    <w:basedOn w:val="Normal"/>
    <w:next w:val="Normal"/>
    <w:uiPriority w:val="37"/>
    <w:unhideWhenUsed/>
    <w:rsid w:val="00A6339B"/>
    <w:pPr>
      <w:spacing w:after="120" w:line="360" w:lineRule="auto"/>
      <w:jc w:val="both"/>
    </w:pPr>
    <w:rPr>
      <w:rFonts w:ascii="Times New Roman" w:eastAsia="Arial" w:hAnsi="Times New Roman" w:cs="Arial"/>
      <w:sz w:val="24"/>
      <w:lang w:val="id" w:eastAsia="en-ID"/>
    </w:rPr>
  </w:style>
  <w:style w:type="paragraph" w:styleId="Title">
    <w:name w:val="Title"/>
    <w:basedOn w:val="Normal"/>
    <w:next w:val="Normal"/>
    <w:link w:val="TitleChar"/>
    <w:uiPriority w:val="10"/>
    <w:qFormat/>
    <w:rsid w:val="0045060A"/>
    <w:pPr>
      <w:keepNext/>
      <w:keepLines/>
      <w:spacing w:after="120" w:line="360" w:lineRule="auto"/>
      <w:jc w:val="center"/>
    </w:pPr>
    <w:rPr>
      <w:rFonts w:ascii="Times New Roman" w:hAnsi="Times New Roman"/>
      <w:b/>
      <w:sz w:val="24"/>
      <w:szCs w:val="24"/>
      <w:lang w:val="id" w:eastAsia="en-ID"/>
    </w:rPr>
  </w:style>
  <w:style w:type="character" w:customStyle="1" w:styleId="TitleChar">
    <w:name w:val="Title Char"/>
    <w:basedOn w:val="DefaultParagraphFont"/>
    <w:link w:val="Title"/>
    <w:uiPriority w:val="10"/>
    <w:rsid w:val="0045060A"/>
    <w:rPr>
      <w:rFonts w:ascii="Times New Roman" w:eastAsia="Times New Roman" w:hAnsi="Times New Roman"/>
      <w:b/>
      <w:sz w:val="24"/>
      <w:szCs w:val="24"/>
      <w:lang w:val="id" w:eastAsia="en-ID"/>
    </w:rPr>
  </w:style>
  <w:style w:type="character" w:customStyle="1" w:styleId="highlight">
    <w:name w:val="highlight"/>
    <w:basedOn w:val="DefaultParagraphFont"/>
    <w:rsid w:val="00317253"/>
  </w:style>
  <w:style w:type="paragraph" w:styleId="Revision">
    <w:name w:val="Revision"/>
    <w:hidden/>
    <w:uiPriority w:val="99"/>
    <w:semiHidden/>
    <w:rsid w:val="00107061"/>
    <w:rPr>
      <w:rFonts w:ascii="Arial" w:eastAsia="Times New Roman" w:hAnsi="Arial"/>
      <w:szCs w:val="22"/>
      <w:lang w:val="en-US"/>
    </w:rPr>
  </w:style>
  <w:style w:type="character" w:styleId="CommentReference">
    <w:name w:val="annotation reference"/>
    <w:basedOn w:val="DefaultParagraphFont"/>
    <w:uiPriority w:val="99"/>
    <w:semiHidden/>
    <w:unhideWhenUsed/>
    <w:rsid w:val="00801DDD"/>
    <w:rPr>
      <w:sz w:val="16"/>
      <w:szCs w:val="16"/>
    </w:rPr>
  </w:style>
  <w:style w:type="paragraph" w:styleId="CommentText">
    <w:name w:val="annotation text"/>
    <w:basedOn w:val="Normal"/>
    <w:link w:val="CommentTextChar"/>
    <w:uiPriority w:val="99"/>
    <w:semiHidden/>
    <w:unhideWhenUsed/>
    <w:rsid w:val="00801DDD"/>
    <w:rPr>
      <w:szCs w:val="20"/>
    </w:rPr>
  </w:style>
  <w:style w:type="character" w:customStyle="1" w:styleId="CommentTextChar">
    <w:name w:val="Comment Text Char"/>
    <w:basedOn w:val="DefaultParagraphFont"/>
    <w:link w:val="CommentText"/>
    <w:uiPriority w:val="99"/>
    <w:semiHidden/>
    <w:rsid w:val="00801DDD"/>
    <w:rPr>
      <w:rFonts w:ascii="Arial" w:eastAsia="Times New Roman" w:hAnsi="Arial"/>
      <w:lang w:val="en-US"/>
    </w:rPr>
  </w:style>
  <w:style w:type="paragraph" w:styleId="CommentSubject">
    <w:name w:val="annotation subject"/>
    <w:basedOn w:val="CommentText"/>
    <w:next w:val="CommentText"/>
    <w:link w:val="CommentSubjectChar"/>
    <w:uiPriority w:val="99"/>
    <w:semiHidden/>
    <w:unhideWhenUsed/>
    <w:rsid w:val="00801DDD"/>
    <w:rPr>
      <w:b/>
      <w:bCs/>
    </w:rPr>
  </w:style>
  <w:style w:type="character" w:customStyle="1" w:styleId="CommentSubjectChar">
    <w:name w:val="Comment Subject Char"/>
    <w:basedOn w:val="CommentTextChar"/>
    <w:link w:val="CommentSubject"/>
    <w:uiPriority w:val="99"/>
    <w:semiHidden/>
    <w:rsid w:val="00801DDD"/>
    <w:rPr>
      <w:rFonts w:ascii="Arial" w:eastAsia="Times New Roman" w:hAnsi="Arial"/>
      <w:b/>
      <w:bC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923564">
      <w:bodyDiv w:val="1"/>
      <w:marLeft w:val="0"/>
      <w:marRight w:val="0"/>
      <w:marTop w:val="0"/>
      <w:marBottom w:val="0"/>
      <w:divBdr>
        <w:top w:val="none" w:sz="0" w:space="0" w:color="auto"/>
        <w:left w:val="none" w:sz="0" w:space="0" w:color="auto"/>
        <w:bottom w:val="none" w:sz="0" w:space="0" w:color="auto"/>
        <w:right w:val="none" w:sz="0" w:space="0" w:color="auto"/>
      </w:divBdr>
      <w:divsChild>
        <w:div w:id="1010065145">
          <w:marLeft w:val="0"/>
          <w:marRight w:val="0"/>
          <w:marTop w:val="0"/>
          <w:marBottom w:val="0"/>
          <w:divBdr>
            <w:top w:val="none" w:sz="0" w:space="0" w:color="auto"/>
            <w:left w:val="none" w:sz="0" w:space="0" w:color="auto"/>
            <w:bottom w:val="none" w:sz="0" w:space="0" w:color="auto"/>
            <w:right w:val="none" w:sz="0" w:space="0" w:color="auto"/>
          </w:divBdr>
        </w:div>
        <w:div w:id="462432757">
          <w:marLeft w:val="0"/>
          <w:marRight w:val="0"/>
          <w:marTop w:val="0"/>
          <w:marBottom w:val="0"/>
          <w:divBdr>
            <w:top w:val="none" w:sz="0" w:space="0" w:color="auto"/>
            <w:left w:val="none" w:sz="0" w:space="0" w:color="auto"/>
            <w:bottom w:val="none" w:sz="0" w:space="0" w:color="auto"/>
            <w:right w:val="none" w:sz="0" w:space="0" w:color="auto"/>
          </w:divBdr>
        </w:div>
        <w:div w:id="804350785">
          <w:marLeft w:val="0"/>
          <w:marRight w:val="0"/>
          <w:marTop w:val="0"/>
          <w:marBottom w:val="0"/>
          <w:divBdr>
            <w:top w:val="none" w:sz="0" w:space="0" w:color="auto"/>
            <w:left w:val="none" w:sz="0" w:space="0" w:color="auto"/>
            <w:bottom w:val="none" w:sz="0" w:space="0" w:color="auto"/>
            <w:right w:val="none" w:sz="0" w:space="0" w:color="auto"/>
          </w:divBdr>
        </w:div>
        <w:div w:id="838156491">
          <w:marLeft w:val="0"/>
          <w:marRight w:val="0"/>
          <w:marTop w:val="0"/>
          <w:marBottom w:val="0"/>
          <w:divBdr>
            <w:top w:val="none" w:sz="0" w:space="0" w:color="auto"/>
            <w:left w:val="none" w:sz="0" w:space="0" w:color="auto"/>
            <w:bottom w:val="none" w:sz="0" w:space="0" w:color="auto"/>
            <w:right w:val="none" w:sz="0" w:space="0" w:color="auto"/>
          </w:divBdr>
        </w:div>
        <w:div w:id="1283657640">
          <w:marLeft w:val="0"/>
          <w:marRight w:val="0"/>
          <w:marTop w:val="0"/>
          <w:marBottom w:val="0"/>
          <w:divBdr>
            <w:top w:val="none" w:sz="0" w:space="0" w:color="auto"/>
            <w:left w:val="none" w:sz="0" w:space="0" w:color="auto"/>
            <w:bottom w:val="none" w:sz="0" w:space="0" w:color="auto"/>
            <w:right w:val="none" w:sz="0" w:space="0" w:color="auto"/>
          </w:divBdr>
        </w:div>
        <w:div w:id="432359074">
          <w:marLeft w:val="0"/>
          <w:marRight w:val="0"/>
          <w:marTop w:val="0"/>
          <w:marBottom w:val="0"/>
          <w:divBdr>
            <w:top w:val="none" w:sz="0" w:space="0" w:color="auto"/>
            <w:left w:val="none" w:sz="0" w:space="0" w:color="auto"/>
            <w:bottom w:val="none" w:sz="0" w:space="0" w:color="auto"/>
            <w:right w:val="none" w:sz="0" w:space="0" w:color="auto"/>
          </w:divBdr>
        </w:div>
        <w:div w:id="1347173155">
          <w:marLeft w:val="0"/>
          <w:marRight w:val="0"/>
          <w:marTop w:val="0"/>
          <w:marBottom w:val="0"/>
          <w:divBdr>
            <w:top w:val="none" w:sz="0" w:space="0" w:color="auto"/>
            <w:left w:val="none" w:sz="0" w:space="0" w:color="auto"/>
            <w:bottom w:val="none" w:sz="0" w:space="0" w:color="auto"/>
            <w:right w:val="none" w:sz="0" w:space="0" w:color="auto"/>
          </w:divBdr>
        </w:div>
        <w:div w:id="1163667615">
          <w:marLeft w:val="0"/>
          <w:marRight w:val="0"/>
          <w:marTop w:val="0"/>
          <w:marBottom w:val="0"/>
          <w:divBdr>
            <w:top w:val="none" w:sz="0" w:space="0" w:color="auto"/>
            <w:left w:val="none" w:sz="0" w:space="0" w:color="auto"/>
            <w:bottom w:val="none" w:sz="0" w:space="0" w:color="auto"/>
            <w:right w:val="none" w:sz="0" w:space="0" w:color="auto"/>
          </w:divBdr>
        </w:div>
        <w:div w:id="1835338413">
          <w:marLeft w:val="0"/>
          <w:marRight w:val="0"/>
          <w:marTop w:val="0"/>
          <w:marBottom w:val="0"/>
          <w:divBdr>
            <w:top w:val="none" w:sz="0" w:space="0" w:color="auto"/>
            <w:left w:val="none" w:sz="0" w:space="0" w:color="auto"/>
            <w:bottom w:val="none" w:sz="0" w:space="0" w:color="auto"/>
            <w:right w:val="none" w:sz="0" w:space="0" w:color="auto"/>
          </w:divBdr>
        </w:div>
        <w:div w:id="558789681">
          <w:marLeft w:val="0"/>
          <w:marRight w:val="0"/>
          <w:marTop w:val="0"/>
          <w:marBottom w:val="0"/>
          <w:divBdr>
            <w:top w:val="none" w:sz="0" w:space="0" w:color="auto"/>
            <w:left w:val="none" w:sz="0" w:space="0" w:color="auto"/>
            <w:bottom w:val="none" w:sz="0" w:space="0" w:color="auto"/>
            <w:right w:val="none" w:sz="0" w:space="0" w:color="auto"/>
          </w:divBdr>
        </w:div>
        <w:div w:id="757750043">
          <w:marLeft w:val="0"/>
          <w:marRight w:val="0"/>
          <w:marTop w:val="0"/>
          <w:marBottom w:val="0"/>
          <w:divBdr>
            <w:top w:val="none" w:sz="0" w:space="0" w:color="auto"/>
            <w:left w:val="none" w:sz="0" w:space="0" w:color="auto"/>
            <w:bottom w:val="none" w:sz="0" w:space="0" w:color="auto"/>
            <w:right w:val="none" w:sz="0" w:space="0" w:color="auto"/>
          </w:divBdr>
        </w:div>
        <w:div w:id="2121289986">
          <w:marLeft w:val="0"/>
          <w:marRight w:val="0"/>
          <w:marTop w:val="0"/>
          <w:marBottom w:val="0"/>
          <w:divBdr>
            <w:top w:val="none" w:sz="0" w:space="0" w:color="auto"/>
            <w:left w:val="none" w:sz="0" w:space="0" w:color="auto"/>
            <w:bottom w:val="none" w:sz="0" w:space="0" w:color="auto"/>
            <w:right w:val="none" w:sz="0" w:space="0" w:color="auto"/>
          </w:divBdr>
        </w:div>
        <w:div w:id="1624461063">
          <w:marLeft w:val="0"/>
          <w:marRight w:val="0"/>
          <w:marTop w:val="0"/>
          <w:marBottom w:val="0"/>
          <w:divBdr>
            <w:top w:val="none" w:sz="0" w:space="0" w:color="auto"/>
            <w:left w:val="none" w:sz="0" w:space="0" w:color="auto"/>
            <w:bottom w:val="none" w:sz="0" w:space="0" w:color="auto"/>
            <w:right w:val="none" w:sz="0" w:space="0" w:color="auto"/>
          </w:divBdr>
        </w:div>
        <w:div w:id="1837914130">
          <w:marLeft w:val="0"/>
          <w:marRight w:val="0"/>
          <w:marTop w:val="0"/>
          <w:marBottom w:val="0"/>
          <w:divBdr>
            <w:top w:val="none" w:sz="0" w:space="0" w:color="auto"/>
            <w:left w:val="none" w:sz="0" w:space="0" w:color="auto"/>
            <w:bottom w:val="none" w:sz="0" w:space="0" w:color="auto"/>
            <w:right w:val="none" w:sz="0" w:space="0" w:color="auto"/>
          </w:divBdr>
        </w:div>
        <w:div w:id="1316643001">
          <w:marLeft w:val="0"/>
          <w:marRight w:val="0"/>
          <w:marTop w:val="0"/>
          <w:marBottom w:val="0"/>
          <w:divBdr>
            <w:top w:val="none" w:sz="0" w:space="0" w:color="auto"/>
            <w:left w:val="none" w:sz="0" w:space="0" w:color="auto"/>
            <w:bottom w:val="none" w:sz="0" w:space="0" w:color="auto"/>
            <w:right w:val="none" w:sz="0" w:space="0" w:color="auto"/>
          </w:divBdr>
        </w:div>
        <w:div w:id="1329166663">
          <w:marLeft w:val="0"/>
          <w:marRight w:val="0"/>
          <w:marTop w:val="0"/>
          <w:marBottom w:val="0"/>
          <w:divBdr>
            <w:top w:val="none" w:sz="0" w:space="0" w:color="auto"/>
            <w:left w:val="none" w:sz="0" w:space="0" w:color="auto"/>
            <w:bottom w:val="none" w:sz="0" w:space="0" w:color="auto"/>
            <w:right w:val="none" w:sz="0" w:space="0" w:color="auto"/>
          </w:divBdr>
        </w:div>
        <w:div w:id="1419402574">
          <w:marLeft w:val="0"/>
          <w:marRight w:val="0"/>
          <w:marTop w:val="0"/>
          <w:marBottom w:val="0"/>
          <w:divBdr>
            <w:top w:val="none" w:sz="0" w:space="0" w:color="auto"/>
            <w:left w:val="none" w:sz="0" w:space="0" w:color="auto"/>
            <w:bottom w:val="none" w:sz="0" w:space="0" w:color="auto"/>
            <w:right w:val="none" w:sz="0" w:space="0" w:color="auto"/>
          </w:divBdr>
        </w:div>
        <w:div w:id="672073678">
          <w:marLeft w:val="0"/>
          <w:marRight w:val="0"/>
          <w:marTop w:val="0"/>
          <w:marBottom w:val="0"/>
          <w:divBdr>
            <w:top w:val="none" w:sz="0" w:space="0" w:color="auto"/>
            <w:left w:val="none" w:sz="0" w:space="0" w:color="auto"/>
            <w:bottom w:val="none" w:sz="0" w:space="0" w:color="auto"/>
            <w:right w:val="none" w:sz="0" w:space="0" w:color="auto"/>
          </w:divBdr>
        </w:div>
      </w:divsChild>
    </w:div>
    <w:div w:id="1557934593">
      <w:bodyDiv w:val="1"/>
      <w:marLeft w:val="0"/>
      <w:marRight w:val="0"/>
      <w:marTop w:val="0"/>
      <w:marBottom w:val="0"/>
      <w:divBdr>
        <w:top w:val="none" w:sz="0" w:space="0" w:color="auto"/>
        <w:left w:val="none" w:sz="0" w:space="0" w:color="auto"/>
        <w:bottom w:val="none" w:sz="0" w:space="0" w:color="auto"/>
        <w:right w:val="none" w:sz="0" w:space="0" w:color="auto"/>
      </w:divBdr>
    </w:div>
    <w:div w:id="1966236263">
      <w:bodyDiv w:val="1"/>
      <w:marLeft w:val="0"/>
      <w:marRight w:val="0"/>
      <w:marTop w:val="0"/>
      <w:marBottom w:val="0"/>
      <w:divBdr>
        <w:top w:val="none" w:sz="0" w:space="0" w:color="auto"/>
        <w:left w:val="none" w:sz="0" w:space="0" w:color="auto"/>
        <w:bottom w:val="none" w:sz="0" w:space="0" w:color="auto"/>
        <w:right w:val="none" w:sz="0" w:space="0" w:color="auto"/>
      </w:divBdr>
      <w:divsChild>
        <w:div w:id="180437008">
          <w:marLeft w:val="0"/>
          <w:marRight w:val="0"/>
          <w:marTop w:val="0"/>
          <w:marBottom w:val="0"/>
          <w:divBdr>
            <w:top w:val="none" w:sz="0" w:space="0" w:color="auto"/>
            <w:left w:val="none" w:sz="0" w:space="0" w:color="auto"/>
            <w:bottom w:val="none" w:sz="0" w:space="0" w:color="auto"/>
            <w:right w:val="none" w:sz="0" w:space="0" w:color="auto"/>
          </w:divBdr>
        </w:div>
        <w:div w:id="276764075">
          <w:marLeft w:val="0"/>
          <w:marRight w:val="0"/>
          <w:marTop w:val="0"/>
          <w:marBottom w:val="0"/>
          <w:divBdr>
            <w:top w:val="none" w:sz="0" w:space="0" w:color="auto"/>
            <w:left w:val="none" w:sz="0" w:space="0" w:color="auto"/>
            <w:bottom w:val="none" w:sz="0" w:space="0" w:color="auto"/>
            <w:right w:val="none" w:sz="0" w:space="0" w:color="auto"/>
          </w:divBdr>
        </w:div>
        <w:div w:id="437797410">
          <w:marLeft w:val="0"/>
          <w:marRight w:val="0"/>
          <w:marTop w:val="0"/>
          <w:marBottom w:val="0"/>
          <w:divBdr>
            <w:top w:val="none" w:sz="0" w:space="0" w:color="auto"/>
            <w:left w:val="none" w:sz="0" w:space="0" w:color="auto"/>
            <w:bottom w:val="none" w:sz="0" w:space="0" w:color="auto"/>
            <w:right w:val="none" w:sz="0" w:space="0" w:color="auto"/>
          </w:divBdr>
        </w:div>
        <w:div w:id="579797166">
          <w:marLeft w:val="0"/>
          <w:marRight w:val="0"/>
          <w:marTop w:val="0"/>
          <w:marBottom w:val="0"/>
          <w:divBdr>
            <w:top w:val="none" w:sz="0" w:space="0" w:color="auto"/>
            <w:left w:val="none" w:sz="0" w:space="0" w:color="auto"/>
            <w:bottom w:val="none" w:sz="0" w:space="0" w:color="auto"/>
            <w:right w:val="none" w:sz="0" w:space="0" w:color="auto"/>
          </w:divBdr>
        </w:div>
        <w:div w:id="705714307">
          <w:marLeft w:val="0"/>
          <w:marRight w:val="0"/>
          <w:marTop w:val="0"/>
          <w:marBottom w:val="0"/>
          <w:divBdr>
            <w:top w:val="none" w:sz="0" w:space="0" w:color="auto"/>
            <w:left w:val="none" w:sz="0" w:space="0" w:color="auto"/>
            <w:bottom w:val="none" w:sz="0" w:space="0" w:color="auto"/>
            <w:right w:val="none" w:sz="0" w:space="0" w:color="auto"/>
          </w:divBdr>
        </w:div>
        <w:div w:id="710421876">
          <w:marLeft w:val="0"/>
          <w:marRight w:val="0"/>
          <w:marTop w:val="0"/>
          <w:marBottom w:val="0"/>
          <w:divBdr>
            <w:top w:val="none" w:sz="0" w:space="0" w:color="auto"/>
            <w:left w:val="none" w:sz="0" w:space="0" w:color="auto"/>
            <w:bottom w:val="none" w:sz="0" w:space="0" w:color="auto"/>
            <w:right w:val="none" w:sz="0" w:space="0" w:color="auto"/>
          </w:divBdr>
        </w:div>
        <w:div w:id="756437522">
          <w:marLeft w:val="0"/>
          <w:marRight w:val="0"/>
          <w:marTop w:val="0"/>
          <w:marBottom w:val="0"/>
          <w:divBdr>
            <w:top w:val="none" w:sz="0" w:space="0" w:color="auto"/>
            <w:left w:val="none" w:sz="0" w:space="0" w:color="auto"/>
            <w:bottom w:val="none" w:sz="0" w:space="0" w:color="auto"/>
            <w:right w:val="none" w:sz="0" w:space="0" w:color="auto"/>
          </w:divBdr>
        </w:div>
        <w:div w:id="937099621">
          <w:marLeft w:val="0"/>
          <w:marRight w:val="0"/>
          <w:marTop w:val="0"/>
          <w:marBottom w:val="0"/>
          <w:divBdr>
            <w:top w:val="none" w:sz="0" w:space="0" w:color="auto"/>
            <w:left w:val="none" w:sz="0" w:space="0" w:color="auto"/>
            <w:bottom w:val="none" w:sz="0" w:space="0" w:color="auto"/>
            <w:right w:val="none" w:sz="0" w:space="0" w:color="auto"/>
          </w:divBdr>
        </w:div>
        <w:div w:id="1218976353">
          <w:marLeft w:val="0"/>
          <w:marRight w:val="0"/>
          <w:marTop w:val="0"/>
          <w:marBottom w:val="0"/>
          <w:divBdr>
            <w:top w:val="none" w:sz="0" w:space="0" w:color="auto"/>
            <w:left w:val="none" w:sz="0" w:space="0" w:color="auto"/>
            <w:bottom w:val="none" w:sz="0" w:space="0" w:color="auto"/>
            <w:right w:val="none" w:sz="0" w:space="0" w:color="auto"/>
          </w:divBdr>
        </w:div>
        <w:div w:id="1557348988">
          <w:marLeft w:val="0"/>
          <w:marRight w:val="0"/>
          <w:marTop w:val="0"/>
          <w:marBottom w:val="0"/>
          <w:divBdr>
            <w:top w:val="none" w:sz="0" w:space="0" w:color="auto"/>
            <w:left w:val="none" w:sz="0" w:space="0" w:color="auto"/>
            <w:bottom w:val="none" w:sz="0" w:space="0" w:color="auto"/>
            <w:right w:val="none" w:sz="0" w:space="0" w:color="auto"/>
          </w:divBdr>
        </w:div>
        <w:div w:id="15644847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zky.wahyudi@ti.itera.ac.id" TargetMode="External"/><Relationship Id="rId13" Type="http://schemas.openxmlformats.org/officeDocument/2006/relationships/header" Target="header3.xml"/><Relationship Id="rId18" Type="http://schemas.openxmlformats.org/officeDocument/2006/relationships/image" Target="media/image4.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1/relationships/commentsExtended" Target="commentsExtended.xml"/><Relationship Id="rId23" Type="http://schemas.microsoft.com/office/2016/09/relationships/commentsIds" Target="commentsIds.xml"/><Relationship Id="rId10" Type="http://schemas.openxmlformats.org/officeDocument/2006/relationships/header" Target="header2.xml"/><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omments" Target="comments.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jurnal.utu.ac.id/invasi/"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jurnal.utu.ac.id/invasi/"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AGr07</b:Tag>
    <b:SourceType>JournalArticle</b:SourceType>
    <b:Guid>{98DF4984-1F2B-4135-934A-F676B30BBB6B}</b:Guid>
    <b:Title>The Pareto managerial principle: when does it apply?</b:Title>
    <b:Year>2007</b:Year>
    <b:Author>
      <b:Author>
        <b:NameList>
          <b:Person>
            <b:Last>Grosfeld-Nir</b:Last>
            <b:First>A.</b:First>
          </b:Person>
          <b:Person>
            <b:Last>Ronen</b:Last>
            <b:First>B.</b:First>
          </b:Person>
          <b:Person>
            <b:Last>Kozlovsky</b:Last>
            <b:First>N.</b:First>
          </b:Person>
        </b:NameList>
      </b:Author>
    </b:Author>
    <b:JournalName>International Journal of Production Research</b:JournalName>
    <b:RefOrder>15</b:RefOrder>
  </b:Source>
  <b:Source>
    <b:Tag>Nur23</b:Tag>
    <b:SourceType>JournalArticle</b:SourceType>
    <b:Guid>{F0C679A5-8E19-41B8-AA7B-02C8AF50BD29}</b:Guid>
    <b:Author>
      <b:Author>
        <b:NameList>
          <b:Person>
            <b:Last>Nurhasanah</b:Last>
          </b:Person>
          <b:Person>
            <b:Last>Andarisma</b:Last>
          </b:Person>
          <b:Person>
            <b:Last>Hurang</b:Last>
            <b:First>Christianus</b:First>
            <b:Middle>Natalis</b:Middle>
          </b:Person>
          <b:Person>
            <b:Last>Haimin</b:Last>
            <b:First>Fahri</b:First>
            <b:Middle>Guslan</b:Middle>
          </b:Person>
          <b:Person>
            <b:Last>Uyang</b:Last>
            <b:First>Indah</b:First>
            <b:Middle>Triesna</b:Middle>
          </b:Person>
          <b:Person>
            <b:Last>Handayani</b:Last>
            <b:First>Retno</b:First>
          </b:Person>
        </b:NameList>
      </b:Author>
    </b:Author>
    <b:Title>Analisis Fishbone sebagai Implementasi Solusi Keterlambatan Faktur pada Gudang Farmasi</b:Title>
    <b:JournalName>Jurnal Pengabdian kepada Masyarakat Nusantara</b:JournalName>
    <b:Year>2023</b:Year>
    <b:Volume>3</b:Volume>
    <b:Issue>22</b:Issue>
    <b:RefOrder>20</b:RefOrder>
  </b:Source>
</b:Sources>
</file>

<file path=customXml/itemProps1.xml><?xml version="1.0" encoding="utf-8"?>
<ds:datastoreItem xmlns:ds="http://schemas.openxmlformats.org/officeDocument/2006/customXml" ds:itemID="{DF606A13-15DA-4529-8A17-0A8CDCCC0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6840</Words>
  <Characters>38992</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Template Invasi</vt:lpstr>
    </vt:vector>
  </TitlesOfParts>
  <Company/>
  <LinksUpToDate>false</LinksUpToDate>
  <CharactersWithSpaces>45741</CharactersWithSpaces>
  <SharedDoc>false</SharedDoc>
  <HLinks>
    <vt:vector size="54" baseType="variant">
      <vt:variant>
        <vt:i4>3211308</vt:i4>
      </vt:variant>
      <vt:variant>
        <vt:i4>21</vt:i4>
      </vt:variant>
      <vt:variant>
        <vt:i4>0</vt:i4>
      </vt:variant>
      <vt:variant>
        <vt:i4>5</vt:i4>
      </vt:variant>
      <vt:variant>
        <vt:lpwstr>https://doi.org/10.36079/lamintang.ijeste-0601.469</vt:lpwstr>
      </vt:variant>
      <vt:variant>
        <vt:lpwstr/>
      </vt:variant>
      <vt:variant>
        <vt:i4>4063292</vt:i4>
      </vt:variant>
      <vt:variant>
        <vt:i4>18</vt:i4>
      </vt:variant>
      <vt:variant>
        <vt:i4>0</vt:i4>
      </vt:variant>
      <vt:variant>
        <vt:i4>5</vt:i4>
      </vt:variant>
      <vt:variant>
        <vt:lpwstr>http://lamintang.org/journal/index.php/ijeste/article/view/469</vt:lpwstr>
      </vt:variant>
      <vt:variant>
        <vt:lpwstr/>
      </vt:variant>
      <vt:variant>
        <vt:i4>8126523</vt:i4>
      </vt:variant>
      <vt:variant>
        <vt:i4>15</vt:i4>
      </vt:variant>
      <vt:variant>
        <vt:i4>0</vt:i4>
      </vt:variant>
      <vt:variant>
        <vt:i4>5</vt:i4>
      </vt:variant>
      <vt:variant>
        <vt:lpwstr>https://doi.org/10.1504/IJSSCA.2015.074964</vt:lpwstr>
      </vt:variant>
      <vt:variant>
        <vt:lpwstr/>
      </vt:variant>
      <vt:variant>
        <vt:i4>2359357</vt:i4>
      </vt:variant>
      <vt:variant>
        <vt:i4>12</vt:i4>
      </vt:variant>
      <vt:variant>
        <vt:i4>0</vt:i4>
      </vt:variant>
      <vt:variant>
        <vt:i4>5</vt:i4>
      </vt:variant>
      <vt:variant>
        <vt:lpwstr>http://www.zotero.org/</vt:lpwstr>
      </vt:variant>
      <vt:variant>
        <vt:lpwstr/>
      </vt:variant>
      <vt:variant>
        <vt:i4>3014716</vt:i4>
      </vt:variant>
      <vt:variant>
        <vt:i4>9</vt:i4>
      </vt:variant>
      <vt:variant>
        <vt:i4>0</vt:i4>
      </vt:variant>
      <vt:variant>
        <vt:i4>5</vt:i4>
      </vt:variant>
      <vt:variant>
        <vt:lpwstr>http://endnote.com/</vt:lpwstr>
      </vt:variant>
      <vt:variant>
        <vt:lpwstr/>
      </vt:variant>
      <vt:variant>
        <vt:i4>2883710</vt:i4>
      </vt:variant>
      <vt:variant>
        <vt:i4>6</vt:i4>
      </vt:variant>
      <vt:variant>
        <vt:i4>0</vt:i4>
      </vt:variant>
      <vt:variant>
        <vt:i4>5</vt:i4>
      </vt:variant>
      <vt:variant>
        <vt:lpwstr>http://www.mendeley.com/download-mendeley-desktop/</vt:lpwstr>
      </vt:variant>
      <vt:variant>
        <vt:lpwstr/>
      </vt:variant>
      <vt:variant>
        <vt:i4>7929875</vt:i4>
      </vt:variant>
      <vt:variant>
        <vt:i4>0</vt:i4>
      </vt:variant>
      <vt:variant>
        <vt:i4>0</vt:i4>
      </vt:variant>
      <vt:variant>
        <vt:i4>5</vt:i4>
      </vt:variant>
      <vt:variant>
        <vt:lpwstr>mailto:penulis01@utu.ac.id</vt:lpwstr>
      </vt:variant>
      <vt:variant>
        <vt:lpwstr/>
      </vt:variant>
      <vt:variant>
        <vt:i4>6619193</vt:i4>
      </vt:variant>
      <vt:variant>
        <vt:i4>6</vt:i4>
      </vt:variant>
      <vt:variant>
        <vt:i4>0</vt:i4>
      </vt:variant>
      <vt:variant>
        <vt:i4>5</vt:i4>
      </vt:variant>
      <vt:variant>
        <vt:lpwstr>http://jurnal.utu.ac.id/invasi/</vt:lpwstr>
      </vt:variant>
      <vt:variant>
        <vt:lpwstr/>
      </vt:variant>
      <vt:variant>
        <vt:i4>6619193</vt:i4>
      </vt:variant>
      <vt:variant>
        <vt:i4>3</vt:i4>
      </vt:variant>
      <vt:variant>
        <vt:i4>0</vt:i4>
      </vt:variant>
      <vt:variant>
        <vt:i4>5</vt:i4>
      </vt:variant>
      <vt:variant>
        <vt:lpwstr>http://jurnal.utu.ac.id/invasi/</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Invasi</dc:title>
  <dc:subject/>
  <dc:creator/>
  <cp:keywords/>
  <cp:lastModifiedBy/>
  <cp:revision>1</cp:revision>
  <cp:lastPrinted>2023-07-18T09:32:00Z</cp:lastPrinted>
  <dcterms:created xsi:type="dcterms:W3CDTF">2024-04-27T07:15:00Z</dcterms:created>
  <dcterms:modified xsi:type="dcterms:W3CDTF">2024-04-27T08:54:00Z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06fec5f5-3d22-3044-ae46-8a18af248d4a</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